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5C" w:rsidRPr="00935FA9" w:rsidRDefault="008F1450" w:rsidP="00D2275C">
      <w:pPr>
        <w:spacing w:after="0" w:line="240" w:lineRule="auto"/>
        <w:ind w:left="2268" w:right="-427"/>
        <w:jc w:val="right"/>
        <w:rPr>
          <w:rFonts w:ascii="Arial" w:hAnsi="Arial" w:cs="Arial"/>
          <w:b/>
          <w:sz w:val="28"/>
          <w:szCs w:val="3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3EE1D12" wp14:editId="40DE3380">
            <wp:simplePos x="0" y="0"/>
            <wp:positionH relativeFrom="column">
              <wp:posOffset>-114935</wp:posOffset>
            </wp:positionH>
            <wp:positionV relativeFrom="paragraph">
              <wp:posOffset>44450</wp:posOffset>
            </wp:positionV>
            <wp:extent cx="3515360" cy="2553970"/>
            <wp:effectExtent l="0" t="0" r="8890" b="0"/>
            <wp:wrapThrough wrapText="bothSides">
              <wp:wrapPolygon edited="0">
                <wp:start x="0" y="0"/>
                <wp:lineTo x="0" y="21428"/>
                <wp:lineTo x="21538" y="21428"/>
                <wp:lineTo x="2153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75C">
        <w:rPr>
          <w:noProof/>
          <w:sz w:val="18"/>
          <w:lang w:eastAsia="ru-RU"/>
        </w:rPr>
        <w:drawing>
          <wp:anchor distT="0" distB="0" distL="114300" distR="114300" simplePos="0" relativeHeight="251659264" behindDoc="1" locked="0" layoutInCell="1" allowOverlap="1" wp14:anchorId="0A479C6C" wp14:editId="78489168">
            <wp:simplePos x="0" y="0"/>
            <wp:positionH relativeFrom="column">
              <wp:posOffset>3973343</wp:posOffset>
            </wp:positionH>
            <wp:positionV relativeFrom="paragraph">
              <wp:posOffset>-51701</wp:posOffset>
            </wp:positionV>
            <wp:extent cx="2676525" cy="427355"/>
            <wp:effectExtent l="0" t="0" r="9525" b="0"/>
            <wp:wrapThrough wrapText="bothSides">
              <wp:wrapPolygon edited="0">
                <wp:start x="9532" y="0"/>
                <wp:lineTo x="0" y="3851"/>
                <wp:lineTo x="0" y="20220"/>
                <wp:lineTo x="21523" y="20220"/>
                <wp:lineTo x="21523" y="3851"/>
                <wp:lineTo x="12453" y="0"/>
                <wp:lineTo x="9532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0E7" w:rsidRDefault="008600E7" w:rsidP="00D2275C">
      <w:pPr>
        <w:spacing w:after="0" w:line="240" w:lineRule="auto"/>
        <w:ind w:right="-427"/>
        <w:rPr>
          <w:rFonts w:ascii="Arial" w:hAnsi="Arial" w:cs="Arial"/>
          <w:b/>
          <w:sz w:val="28"/>
          <w:szCs w:val="38"/>
        </w:rPr>
      </w:pPr>
    </w:p>
    <w:p w:rsidR="00F530BD" w:rsidRPr="00F530BD" w:rsidRDefault="00F530BD" w:rsidP="008600E7">
      <w:pPr>
        <w:spacing w:after="0" w:line="240" w:lineRule="auto"/>
        <w:ind w:left="2268" w:right="-1"/>
        <w:jc w:val="right"/>
        <w:rPr>
          <w:rFonts w:ascii="Century Gothic" w:hAnsi="Century Gothic" w:cs="Arial"/>
          <w:b/>
          <w:sz w:val="6"/>
          <w:szCs w:val="38"/>
        </w:rPr>
      </w:pPr>
    </w:p>
    <w:p w:rsidR="00D2275C" w:rsidRPr="00F530BD" w:rsidRDefault="00D2275C" w:rsidP="008600E7">
      <w:pPr>
        <w:spacing w:after="0" w:line="240" w:lineRule="auto"/>
        <w:ind w:left="2268" w:right="141"/>
        <w:jc w:val="right"/>
        <w:rPr>
          <w:rFonts w:ascii="Century Gothic" w:hAnsi="Century Gothic" w:cs="Arial"/>
          <w:b/>
          <w:sz w:val="24"/>
          <w:szCs w:val="38"/>
        </w:rPr>
      </w:pPr>
      <w:r w:rsidRPr="00F530BD">
        <w:rPr>
          <w:rFonts w:ascii="Century Gothic" w:hAnsi="Century Gothic" w:cs="Arial"/>
          <w:b/>
          <w:sz w:val="24"/>
          <w:szCs w:val="38"/>
        </w:rPr>
        <w:t>АБХАЗИЯ</w:t>
      </w:r>
    </w:p>
    <w:p w:rsidR="00D2275C" w:rsidRPr="00F530BD" w:rsidRDefault="00846DA6" w:rsidP="008600E7">
      <w:pPr>
        <w:spacing w:after="0" w:line="240" w:lineRule="auto"/>
        <w:ind w:left="2268" w:right="141"/>
        <w:jc w:val="right"/>
        <w:rPr>
          <w:rFonts w:ascii="Century Gothic" w:hAnsi="Century Gothic" w:cs="Arial"/>
          <w:b/>
          <w:szCs w:val="36"/>
        </w:rPr>
      </w:pPr>
      <w:r w:rsidRPr="00F530BD">
        <w:rPr>
          <w:rFonts w:ascii="Century Gothic" w:hAnsi="Century Gothic" w:cs="Arial"/>
          <w:b/>
          <w:szCs w:val="36"/>
        </w:rPr>
        <w:t>Новый Афон-Пицунда-Гагра</w:t>
      </w:r>
    </w:p>
    <w:p w:rsidR="00D2275C" w:rsidRPr="00F530BD" w:rsidRDefault="00D2275C" w:rsidP="008600E7">
      <w:pPr>
        <w:spacing w:after="0" w:line="240" w:lineRule="auto"/>
        <w:ind w:left="2268" w:right="141" w:firstLine="1134"/>
        <w:jc w:val="right"/>
        <w:rPr>
          <w:rFonts w:ascii="Century Gothic" w:hAnsi="Century Gothic" w:cs="Arial"/>
          <w:b/>
          <w:color w:val="365F91" w:themeColor="accent1" w:themeShade="BF"/>
          <w:sz w:val="20"/>
          <w:szCs w:val="36"/>
        </w:rPr>
      </w:pPr>
      <w:r w:rsidRPr="00F530BD">
        <w:rPr>
          <w:rFonts w:ascii="Century Gothic" w:hAnsi="Century Gothic" w:cs="Arial"/>
          <w:b/>
          <w:color w:val="365F91" w:themeColor="accent1" w:themeShade="BF"/>
          <w:sz w:val="20"/>
          <w:szCs w:val="36"/>
        </w:rPr>
        <w:t xml:space="preserve">       Экскурсионный тур  </w:t>
      </w:r>
    </w:p>
    <w:p w:rsidR="00D2275C" w:rsidRDefault="00D2275C" w:rsidP="00F530BD">
      <w:pPr>
        <w:spacing w:after="0" w:line="240" w:lineRule="auto"/>
        <w:ind w:left="2268" w:right="141" w:firstLine="1134"/>
        <w:jc w:val="right"/>
        <w:rPr>
          <w:rFonts w:ascii="Century Gothic" w:hAnsi="Century Gothic" w:cs="Arial"/>
          <w:b/>
          <w:color w:val="C00000"/>
        </w:rPr>
      </w:pPr>
      <w:r w:rsidRPr="00F530BD">
        <w:rPr>
          <w:rFonts w:ascii="Century Gothic" w:hAnsi="Century Gothic" w:cs="Arial"/>
          <w:b/>
          <w:color w:val="C00000"/>
          <w:sz w:val="20"/>
        </w:rPr>
        <w:t>3 дня/2 ночи</w:t>
      </w:r>
    </w:p>
    <w:p w:rsidR="00F530BD" w:rsidRPr="00F530BD" w:rsidRDefault="00F530BD" w:rsidP="00F530BD">
      <w:pPr>
        <w:spacing w:after="0" w:line="240" w:lineRule="auto"/>
        <w:ind w:left="2268" w:right="141" w:firstLine="1134"/>
        <w:jc w:val="right"/>
        <w:rPr>
          <w:rFonts w:ascii="Century Gothic" w:hAnsi="Century Gothic" w:cs="Arial"/>
          <w:b/>
          <w:color w:val="C00000"/>
          <w:sz w:val="10"/>
        </w:rPr>
      </w:pPr>
    </w:p>
    <w:p w:rsidR="00D2275C" w:rsidRPr="00F530BD" w:rsidRDefault="008600E7" w:rsidP="008F1450">
      <w:pPr>
        <w:spacing w:after="0" w:line="240" w:lineRule="auto"/>
        <w:ind w:left="-142" w:right="141"/>
        <w:jc w:val="both"/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</w:pPr>
      <w:r w:rsidRPr="00F530BD">
        <w:rPr>
          <w:rFonts w:ascii="Century Gothic" w:hAnsi="Century Gothic" w:cs="Arial"/>
          <w:color w:val="C00000"/>
          <w:sz w:val="14"/>
          <w:shd w:val="clear" w:color="auto" w:fill="FDFDFD"/>
        </w:rPr>
        <w:t>Абхазия</w:t>
      </w:r>
      <w:r w:rsidRPr="00F530BD">
        <w:rPr>
          <w:rFonts w:ascii="Arial" w:hAnsi="Arial" w:cs="Arial"/>
          <w:color w:val="353535"/>
          <w:sz w:val="14"/>
          <w:shd w:val="clear" w:color="auto" w:fill="FDFDFD"/>
        </w:rPr>
        <w:t xml:space="preserve"> </w:t>
      </w:r>
      <w:r w:rsidRPr="00F530BD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 xml:space="preserve">– </w:t>
      </w:r>
      <w:r w:rsidR="001C1E6E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 xml:space="preserve">цветущий субтропический край на </w:t>
      </w:r>
      <w:r w:rsidRPr="00F530BD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>берегу Черного моря и</w:t>
      </w:r>
      <w:r w:rsidR="001C1E6E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 xml:space="preserve"> </w:t>
      </w:r>
      <w:r w:rsidRPr="00F530BD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>одно из</w:t>
      </w:r>
      <w:r w:rsidR="001C1E6E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 xml:space="preserve"> </w:t>
      </w:r>
      <w:r w:rsidRPr="00F530BD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>наиболее популярных у</w:t>
      </w:r>
      <w:r w:rsidR="001C1E6E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 xml:space="preserve"> </w:t>
      </w:r>
      <w:r w:rsidRPr="00F530BD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 xml:space="preserve">россиян направлений отдыха летом. Вообще </w:t>
      </w:r>
      <w:proofErr w:type="spellStart"/>
      <w:r w:rsidRPr="00F530BD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>Апсны</w:t>
      </w:r>
      <w:proofErr w:type="spellEnd"/>
      <w:r w:rsidRPr="00F530BD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>, «Страна Души», как зовут сами абхазы свою прекрасную родину, ждет в</w:t>
      </w:r>
      <w:r w:rsidR="001C1E6E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 xml:space="preserve"> </w:t>
      </w:r>
      <w:r w:rsidRPr="00F530BD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>гости круглогодично, но</w:t>
      </w:r>
      <w:r w:rsidR="001C1E6E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 xml:space="preserve"> </w:t>
      </w:r>
      <w:r w:rsidRPr="00F530BD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>летний отпуск у</w:t>
      </w:r>
      <w:r w:rsidR="001C1E6E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 xml:space="preserve"> </w:t>
      </w:r>
      <w:r w:rsidRPr="00F530BD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>моря наиболее востребован. Эта кавказская республика привлекает гостей традиционно чистым морем, долгим отпускным сезоном, шикарной субтропической природой, близостью гор и</w:t>
      </w:r>
      <w:r w:rsidR="001C1E6E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 xml:space="preserve"> </w:t>
      </w:r>
      <w:r w:rsidRPr="00F530BD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>буквально зашкаливающим количеством достопримечательностей. Добавьте ко</w:t>
      </w:r>
      <w:r w:rsidR="001C1E6E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 xml:space="preserve"> </w:t>
      </w:r>
      <w:r w:rsidRPr="00F530BD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>всему перечисленному транспортную доступность, изобилие фруктов, интересную местную кухню и</w:t>
      </w:r>
      <w:r w:rsidR="001C1E6E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 xml:space="preserve"> </w:t>
      </w:r>
      <w:r w:rsidRPr="00F530BD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>отсутствие виз и</w:t>
      </w:r>
      <w:r w:rsidR="001C1E6E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 xml:space="preserve"> </w:t>
      </w:r>
      <w:r w:rsidRPr="00F530BD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>проволочек на</w:t>
      </w:r>
      <w:r w:rsidR="001C1E6E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 xml:space="preserve"> </w:t>
      </w:r>
      <w:r w:rsidRPr="00F530BD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>границе, и</w:t>
      </w:r>
      <w:r w:rsidR="001C1E6E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 xml:space="preserve"> </w:t>
      </w:r>
      <w:r w:rsidRPr="00F530BD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>вы</w:t>
      </w:r>
      <w:r w:rsidR="001C1E6E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 xml:space="preserve"> </w:t>
      </w:r>
      <w:r w:rsidRPr="00F530BD">
        <w:rPr>
          <w:rFonts w:ascii="Century Gothic" w:hAnsi="Century Gothic" w:cs="Arial"/>
          <w:color w:val="365F91" w:themeColor="accent1" w:themeShade="BF"/>
          <w:sz w:val="14"/>
          <w:shd w:val="clear" w:color="auto" w:fill="FDFDFD"/>
        </w:rPr>
        <w:t>получите практически идеальный курорт.</w:t>
      </w:r>
    </w:p>
    <w:p w:rsidR="008600E7" w:rsidRDefault="008600E7" w:rsidP="008600E7">
      <w:pPr>
        <w:spacing w:after="0" w:line="240" w:lineRule="auto"/>
        <w:ind w:left="-284"/>
        <w:jc w:val="both"/>
        <w:rPr>
          <w:rFonts w:ascii="Century Gothic" w:hAnsi="Century Gothic" w:cs="Arial"/>
          <w:color w:val="365F91" w:themeColor="accent1" w:themeShade="BF"/>
          <w:sz w:val="12"/>
          <w:shd w:val="clear" w:color="auto" w:fill="FDFDFD"/>
        </w:rPr>
      </w:pPr>
    </w:p>
    <w:p w:rsidR="001C1E6E" w:rsidRPr="008600E7" w:rsidRDefault="001C1E6E" w:rsidP="008600E7">
      <w:pPr>
        <w:spacing w:after="0" w:line="240" w:lineRule="auto"/>
        <w:ind w:left="-284"/>
        <w:jc w:val="both"/>
        <w:rPr>
          <w:rFonts w:ascii="Century Gothic" w:hAnsi="Century Gothic" w:cs="Arial"/>
          <w:color w:val="365F91" w:themeColor="accent1" w:themeShade="BF"/>
          <w:sz w:val="12"/>
          <w:shd w:val="clear" w:color="auto" w:fill="FDFDFD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356"/>
      </w:tblGrid>
      <w:tr w:rsidR="00D2275C" w:rsidRPr="00F530BD" w:rsidTr="003545E9">
        <w:trPr>
          <w:trHeight w:val="283"/>
        </w:trPr>
        <w:tc>
          <w:tcPr>
            <w:tcW w:w="10598" w:type="dxa"/>
            <w:gridSpan w:val="2"/>
            <w:shd w:val="clear" w:color="auto" w:fill="DBE5F1" w:themeFill="accent1" w:themeFillTint="33"/>
            <w:vAlign w:val="center"/>
          </w:tcPr>
          <w:p w:rsidR="00D2275C" w:rsidRPr="00AD7D23" w:rsidRDefault="00D2275C" w:rsidP="006978F5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b/>
                <w:sz w:val="16"/>
                <w:szCs w:val="18"/>
              </w:rPr>
              <w:t>1 ДЕНЬ</w:t>
            </w:r>
          </w:p>
        </w:tc>
      </w:tr>
      <w:tr w:rsidR="00D2275C" w:rsidRPr="00F530BD" w:rsidTr="003545E9">
        <w:trPr>
          <w:trHeight w:val="95"/>
        </w:trPr>
        <w:tc>
          <w:tcPr>
            <w:tcW w:w="1242" w:type="dxa"/>
          </w:tcPr>
          <w:p w:rsidR="006978F5" w:rsidRPr="00AD7D23" w:rsidRDefault="006978F5" w:rsidP="006978F5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6978F5" w:rsidRPr="00AD7D23" w:rsidRDefault="004D773F" w:rsidP="006978F5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  <w:t>21:0</w:t>
            </w:r>
            <w:r w:rsidR="006978F5" w:rsidRPr="00AD7D23">
              <w:rPr>
                <w:rFonts w:ascii="Century Gothic" w:hAnsi="Century Gothic"/>
                <w:b/>
                <w:sz w:val="16"/>
                <w:szCs w:val="18"/>
              </w:rPr>
              <w:t>0</w:t>
            </w:r>
          </w:p>
        </w:tc>
        <w:tc>
          <w:tcPr>
            <w:tcW w:w="9356" w:type="dxa"/>
          </w:tcPr>
          <w:p w:rsidR="006978F5" w:rsidRPr="00AD7D23" w:rsidRDefault="006978F5" w:rsidP="006978F5">
            <w:pPr>
              <w:jc w:val="both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D2275C" w:rsidRPr="004D773F" w:rsidRDefault="004D773F" w:rsidP="006978F5">
            <w:pPr>
              <w:jc w:val="both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Отправление</w:t>
            </w:r>
            <w:r w:rsidR="002802EA">
              <w:rPr>
                <w:rFonts w:ascii="Century Gothic" w:hAnsi="Century Gothic"/>
                <w:sz w:val="16"/>
                <w:szCs w:val="18"/>
              </w:rPr>
              <w:t xml:space="preserve"> группы из  Краснодара</w:t>
            </w:r>
            <w:r w:rsidRPr="002802EA">
              <w:rPr>
                <w:rFonts w:ascii="Century Gothic" w:hAnsi="Century Gothic"/>
                <w:sz w:val="16"/>
                <w:szCs w:val="18"/>
              </w:rPr>
              <w:t xml:space="preserve">~400 </w:t>
            </w:r>
            <w:r>
              <w:rPr>
                <w:rFonts w:ascii="Century Gothic" w:hAnsi="Century Gothic"/>
                <w:sz w:val="16"/>
                <w:szCs w:val="18"/>
              </w:rPr>
              <w:t>км.</w:t>
            </w:r>
          </w:p>
          <w:p w:rsidR="006978F5" w:rsidRPr="00AD7D23" w:rsidRDefault="006978F5" w:rsidP="006978F5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</w:p>
        </w:tc>
      </w:tr>
      <w:tr w:rsidR="00846DA6" w:rsidRPr="00F530BD" w:rsidTr="003545E9">
        <w:trPr>
          <w:trHeight w:val="356"/>
        </w:trPr>
        <w:tc>
          <w:tcPr>
            <w:tcW w:w="1242" w:type="dxa"/>
          </w:tcPr>
          <w:p w:rsidR="00846DA6" w:rsidRPr="00AD7D23" w:rsidRDefault="006978F5" w:rsidP="006978F5">
            <w:pPr>
              <w:pStyle w:val="a3"/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AD7D23">
              <w:rPr>
                <w:rFonts w:ascii="Century Gothic" w:hAnsi="Century Gothic"/>
                <w:b/>
                <w:sz w:val="16"/>
                <w:szCs w:val="18"/>
              </w:rPr>
              <w:t>06:00</w:t>
            </w:r>
          </w:p>
        </w:tc>
        <w:tc>
          <w:tcPr>
            <w:tcW w:w="9356" w:type="dxa"/>
          </w:tcPr>
          <w:p w:rsidR="00846DA6" w:rsidRDefault="00846DA6" w:rsidP="006978F5">
            <w:pPr>
              <w:tabs>
                <w:tab w:val="left" w:pos="406"/>
              </w:tabs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AD7D23">
              <w:rPr>
                <w:rFonts w:ascii="Century Gothic" w:hAnsi="Century Gothic"/>
                <w:sz w:val="16"/>
                <w:szCs w:val="18"/>
              </w:rPr>
              <w:t xml:space="preserve">Прибытие к Российско-Абхазской границе. </w:t>
            </w:r>
          </w:p>
          <w:p w:rsidR="004D773F" w:rsidRPr="00AD7D23" w:rsidRDefault="004D773F" w:rsidP="006978F5">
            <w:pPr>
              <w:tabs>
                <w:tab w:val="left" w:pos="406"/>
              </w:tabs>
              <w:jc w:val="both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Встреча с гидом на Абхазской границе.</w:t>
            </w:r>
          </w:p>
          <w:p w:rsidR="00846DA6" w:rsidRPr="004D773F" w:rsidRDefault="00846DA6" w:rsidP="006978F5">
            <w:pPr>
              <w:tabs>
                <w:tab w:val="left" w:pos="406"/>
              </w:tabs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AD7D23">
              <w:rPr>
                <w:rFonts w:ascii="Century Gothic" w:hAnsi="Century Gothic"/>
                <w:sz w:val="16"/>
                <w:szCs w:val="18"/>
              </w:rPr>
              <w:t>Прохождение</w:t>
            </w:r>
            <w:r w:rsidR="004D773F">
              <w:rPr>
                <w:rFonts w:ascii="Century Gothic" w:hAnsi="Century Gothic"/>
                <w:sz w:val="16"/>
                <w:szCs w:val="18"/>
              </w:rPr>
              <w:t xml:space="preserve"> границы. Переезд в город Гагра</w:t>
            </w:r>
            <w:r w:rsidR="004D773F" w:rsidRPr="004D773F">
              <w:rPr>
                <w:rFonts w:ascii="Century Gothic" w:hAnsi="Century Gothic"/>
                <w:sz w:val="16"/>
                <w:szCs w:val="18"/>
              </w:rPr>
              <w:t xml:space="preserve">~ 10 </w:t>
            </w:r>
            <w:r w:rsidR="004D773F">
              <w:rPr>
                <w:rFonts w:ascii="Century Gothic" w:hAnsi="Century Gothic"/>
                <w:sz w:val="16"/>
                <w:szCs w:val="18"/>
              </w:rPr>
              <w:t>км.</w:t>
            </w:r>
          </w:p>
          <w:p w:rsidR="00846DA6" w:rsidRPr="00AD7D23" w:rsidRDefault="00846DA6" w:rsidP="006978F5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</w:p>
        </w:tc>
      </w:tr>
      <w:tr w:rsidR="00846DA6" w:rsidRPr="00F530BD" w:rsidTr="003545E9">
        <w:trPr>
          <w:trHeight w:val="294"/>
        </w:trPr>
        <w:tc>
          <w:tcPr>
            <w:tcW w:w="1242" w:type="dxa"/>
          </w:tcPr>
          <w:p w:rsidR="00846DA6" w:rsidRPr="00AD7D23" w:rsidRDefault="00846DA6" w:rsidP="006978F5">
            <w:pPr>
              <w:pStyle w:val="a3"/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</w:p>
        </w:tc>
        <w:tc>
          <w:tcPr>
            <w:tcW w:w="9356" w:type="dxa"/>
          </w:tcPr>
          <w:p w:rsidR="006978F5" w:rsidRPr="00AD7D23" w:rsidRDefault="006978F5" w:rsidP="008A1474">
            <w:pPr>
              <w:tabs>
                <w:tab w:val="left" w:pos="406"/>
              </w:tabs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846DA6" w:rsidRPr="00F530BD" w:rsidTr="003545E9">
        <w:trPr>
          <w:trHeight w:val="116"/>
        </w:trPr>
        <w:tc>
          <w:tcPr>
            <w:tcW w:w="1242" w:type="dxa"/>
          </w:tcPr>
          <w:p w:rsidR="00846DA6" w:rsidRPr="00AD7D23" w:rsidRDefault="00AE65B6" w:rsidP="006978F5">
            <w:pPr>
              <w:pStyle w:val="a3"/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  <w:t>08</w:t>
            </w:r>
            <w:r w:rsidR="006978F5" w:rsidRPr="00AD7D23">
              <w:rPr>
                <w:rFonts w:ascii="Century Gothic" w:hAnsi="Century Gothic"/>
                <w:b/>
                <w:sz w:val="16"/>
                <w:szCs w:val="18"/>
              </w:rPr>
              <w:t>:00</w:t>
            </w:r>
          </w:p>
        </w:tc>
        <w:tc>
          <w:tcPr>
            <w:tcW w:w="9356" w:type="dxa"/>
          </w:tcPr>
          <w:p w:rsidR="00846DA6" w:rsidRPr="00AD7D23" w:rsidRDefault="006978F5" w:rsidP="006978F5">
            <w:pPr>
              <w:tabs>
                <w:tab w:val="left" w:pos="406"/>
              </w:tabs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AD7D23">
              <w:rPr>
                <w:rFonts w:ascii="Century Gothic" w:hAnsi="Century Gothic"/>
                <w:sz w:val="16"/>
                <w:szCs w:val="18"/>
              </w:rPr>
              <w:t>З</w:t>
            </w:r>
            <w:r w:rsidR="00AE65B6">
              <w:rPr>
                <w:rFonts w:ascii="Century Gothic" w:hAnsi="Century Gothic"/>
                <w:sz w:val="16"/>
                <w:szCs w:val="18"/>
              </w:rPr>
              <w:t>автрак  свой сух. Пай.</w:t>
            </w:r>
          </w:p>
          <w:p w:rsidR="008A1474" w:rsidRPr="00AD7D23" w:rsidRDefault="008A1474" w:rsidP="008A1474">
            <w:pPr>
              <w:tabs>
                <w:tab w:val="left" w:pos="406"/>
              </w:tabs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AD7D23">
              <w:rPr>
                <w:rFonts w:ascii="Century Gothic" w:hAnsi="Century Gothic"/>
                <w:sz w:val="16"/>
                <w:szCs w:val="18"/>
              </w:rPr>
              <w:t xml:space="preserve">Отправление в </w:t>
            </w:r>
            <w:r w:rsidRPr="00AD7D23">
              <w:rPr>
                <w:rFonts w:ascii="Century Gothic" w:hAnsi="Century Gothic"/>
                <w:b/>
                <w:sz w:val="16"/>
                <w:szCs w:val="18"/>
              </w:rPr>
              <w:t>Новый Афон</w:t>
            </w:r>
            <w:r w:rsidRPr="00AD7D23">
              <w:rPr>
                <w:rFonts w:ascii="Century Gothic" w:hAnsi="Century Gothic"/>
                <w:sz w:val="16"/>
                <w:szCs w:val="18"/>
              </w:rPr>
              <w:t xml:space="preserve">. </w:t>
            </w:r>
          </w:p>
          <w:p w:rsidR="00846DA6" w:rsidRPr="00AD7D23" w:rsidRDefault="00846DA6" w:rsidP="006978F5">
            <w:pPr>
              <w:tabs>
                <w:tab w:val="left" w:pos="406"/>
              </w:tabs>
              <w:jc w:val="both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6978F5" w:rsidRPr="00F530BD" w:rsidTr="003545E9">
        <w:trPr>
          <w:trHeight w:val="443"/>
        </w:trPr>
        <w:tc>
          <w:tcPr>
            <w:tcW w:w="1242" w:type="dxa"/>
          </w:tcPr>
          <w:p w:rsidR="006978F5" w:rsidRPr="00AD7D23" w:rsidRDefault="006978F5" w:rsidP="006978F5">
            <w:pPr>
              <w:pStyle w:val="a3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9356" w:type="dxa"/>
          </w:tcPr>
          <w:p w:rsidR="006978F5" w:rsidRPr="00AD7D23" w:rsidRDefault="006978F5" w:rsidP="006978F5">
            <w:pPr>
              <w:tabs>
                <w:tab w:val="left" w:pos="406"/>
              </w:tabs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AD7D23">
              <w:rPr>
                <w:rFonts w:ascii="Century Gothic" w:hAnsi="Century Gothic"/>
                <w:b/>
                <w:sz w:val="16"/>
                <w:szCs w:val="18"/>
              </w:rPr>
              <w:t>Новый Афон</w:t>
            </w:r>
            <w:r w:rsidRPr="00AD7D23">
              <w:rPr>
                <w:rFonts w:ascii="Century Gothic" w:hAnsi="Century Gothic"/>
                <w:sz w:val="16"/>
                <w:szCs w:val="18"/>
              </w:rPr>
              <w:t xml:space="preserve"> расположен у подножия двух живописных гор: </w:t>
            </w:r>
            <w:proofErr w:type="spellStart"/>
            <w:r w:rsidRPr="00AD7D23">
              <w:rPr>
                <w:rFonts w:ascii="Century Gothic" w:hAnsi="Century Gothic"/>
                <w:sz w:val="16"/>
                <w:szCs w:val="18"/>
              </w:rPr>
              <w:t>Иверской</w:t>
            </w:r>
            <w:proofErr w:type="spellEnd"/>
            <w:r w:rsidRPr="00AD7D23">
              <w:rPr>
                <w:rFonts w:ascii="Century Gothic" w:hAnsi="Century Gothic"/>
                <w:sz w:val="16"/>
                <w:szCs w:val="18"/>
              </w:rPr>
              <w:t xml:space="preserve"> (350 м) и Афонской (500 м). Горы разделяются очень красивым ущельем небольшой реки </w:t>
            </w:r>
            <w:proofErr w:type="spellStart"/>
            <w:r w:rsidRPr="00AD7D23">
              <w:rPr>
                <w:rFonts w:ascii="Century Gothic" w:hAnsi="Century Gothic"/>
                <w:sz w:val="16"/>
                <w:szCs w:val="18"/>
              </w:rPr>
              <w:t>Псырцха</w:t>
            </w:r>
            <w:proofErr w:type="spellEnd"/>
            <w:r w:rsidRPr="00AD7D23">
              <w:rPr>
                <w:rFonts w:ascii="Century Gothic" w:hAnsi="Century Gothic"/>
                <w:sz w:val="16"/>
                <w:szCs w:val="18"/>
              </w:rPr>
              <w:t xml:space="preserve">. </w:t>
            </w:r>
          </w:p>
          <w:p w:rsidR="006978F5" w:rsidRPr="00AD7D23" w:rsidRDefault="006978F5" w:rsidP="006978F5">
            <w:pPr>
              <w:tabs>
                <w:tab w:val="left" w:pos="406"/>
              </w:tabs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AD7D23">
              <w:rPr>
                <w:rFonts w:ascii="Century Gothic" w:hAnsi="Century Gothic"/>
                <w:sz w:val="16"/>
                <w:szCs w:val="18"/>
              </w:rPr>
              <w:t>В прудах Приморского парка, созданного 100 лет назад, плавают лебеди, вокруг пруда шелестят плакучие ивы.</w:t>
            </w:r>
          </w:p>
          <w:p w:rsidR="00B80A47" w:rsidRPr="00AD7D23" w:rsidRDefault="00B80A47" w:rsidP="006978F5">
            <w:pPr>
              <w:tabs>
                <w:tab w:val="left" w:pos="406"/>
              </w:tabs>
              <w:jc w:val="both"/>
              <w:rPr>
                <w:rFonts w:ascii="Century Gothic" w:hAnsi="Century Gothic"/>
                <w:sz w:val="16"/>
                <w:szCs w:val="18"/>
              </w:rPr>
            </w:pPr>
          </w:p>
          <w:p w:rsidR="006978F5" w:rsidRPr="00AD7D23" w:rsidRDefault="006978F5" w:rsidP="006978F5">
            <w:pPr>
              <w:tabs>
                <w:tab w:val="left" w:pos="406"/>
              </w:tabs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AD7D23">
              <w:rPr>
                <w:rFonts w:ascii="Century Gothic" w:hAnsi="Century Gothic"/>
                <w:sz w:val="16"/>
                <w:szCs w:val="18"/>
              </w:rPr>
              <w:t xml:space="preserve">Посещение </w:t>
            </w:r>
            <w:r w:rsidR="0072431F" w:rsidRPr="00AD7D23">
              <w:rPr>
                <w:rFonts w:ascii="Century Gothic" w:hAnsi="Century Gothic"/>
                <w:b/>
                <w:sz w:val="16"/>
                <w:szCs w:val="18"/>
              </w:rPr>
              <w:t xml:space="preserve">Ново-Афонской </w:t>
            </w:r>
            <w:r w:rsidR="008A1474" w:rsidRPr="00AD7D23">
              <w:rPr>
                <w:rFonts w:ascii="Century Gothic" w:hAnsi="Century Gothic"/>
                <w:b/>
                <w:sz w:val="16"/>
                <w:szCs w:val="18"/>
              </w:rPr>
              <w:t>пещеры</w:t>
            </w:r>
            <w:r w:rsidRPr="00AD7D23">
              <w:rPr>
                <w:rFonts w:ascii="Century Gothic" w:hAnsi="Century Gothic"/>
                <w:sz w:val="16"/>
                <w:szCs w:val="18"/>
              </w:rPr>
              <w:t xml:space="preserve"> (первоначально </w:t>
            </w:r>
            <w:r w:rsidR="009E4135" w:rsidRPr="00AD7D23">
              <w:rPr>
                <w:rFonts w:ascii="Century Gothic" w:hAnsi="Century Gothic" w:cs="Arial"/>
                <w:sz w:val="16"/>
                <w:szCs w:val="18"/>
              </w:rPr>
              <w:t>–</w:t>
            </w:r>
            <w:r w:rsidRPr="00AD7D23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proofErr w:type="spellStart"/>
            <w:r w:rsidRPr="00AD7D23">
              <w:rPr>
                <w:rFonts w:ascii="Century Gothic" w:hAnsi="Century Gothic"/>
                <w:sz w:val="16"/>
                <w:szCs w:val="18"/>
              </w:rPr>
              <w:t>Анакопийская</w:t>
            </w:r>
            <w:proofErr w:type="spellEnd"/>
            <w:r w:rsidRPr="00AD7D23">
              <w:rPr>
                <w:rFonts w:ascii="Century Gothic" w:hAnsi="Century Gothic"/>
                <w:sz w:val="16"/>
                <w:szCs w:val="18"/>
              </w:rPr>
              <w:t xml:space="preserve"> пропасть) </w:t>
            </w:r>
            <w:r w:rsidR="009E4135" w:rsidRPr="00AD7D23">
              <w:rPr>
                <w:rFonts w:ascii="Century Gothic" w:hAnsi="Century Gothic" w:cs="Arial"/>
                <w:sz w:val="16"/>
                <w:szCs w:val="18"/>
              </w:rPr>
              <w:t>–</w:t>
            </w:r>
            <w:r w:rsidRPr="00AD7D23">
              <w:rPr>
                <w:rFonts w:ascii="Century Gothic" w:hAnsi="Century Gothic"/>
                <w:sz w:val="16"/>
                <w:szCs w:val="18"/>
              </w:rPr>
              <w:t xml:space="preserve"> одна из крупнейших пещер в Абхазии. Находится под склоном </w:t>
            </w:r>
            <w:proofErr w:type="spellStart"/>
            <w:r w:rsidRPr="00AD7D23">
              <w:rPr>
                <w:rFonts w:ascii="Century Gothic" w:hAnsi="Century Gothic"/>
                <w:sz w:val="16"/>
                <w:szCs w:val="18"/>
              </w:rPr>
              <w:t>Иверской</w:t>
            </w:r>
            <w:proofErr w:type="spellEnd"/>
            <w:r w:rsidRPr="00AD7D23">
              <w:rPr>
                <w:rFonts w:ascii="Century Gothic" w:hAnsi="Century Gothic"/>
                <w:sz w:val="16"/>
                <w:szCs w:val="18"/>
              </w:rPr>
              <w:t xml:space="preserve"> горы. Представляет собой огромную карстовую полость объёмом около 1 млн. м³. </w:t>
            </w:r>
          </w:p>
          <w:p w:rsidR="00B80A47" w:rsidRPr="00AD7D23" w:rsidRDefault="00B80A47" w:rsidP="00B80A47">
            <w:pPr>
              <w:tabs>
                <w:tab w:val="left" w:pos="406"/>
              </w:tabs>
              <w:jc w:val="both"/>
              <w:rPr>
                <w:rFonts w:ascii="Century Gothic" w:hAnsi="Century Gothic"/>
                <w:sz w:val="16"/>
                <w:szCs w:val="18"/>
              </w:rPr>
            </w:pPr>
          </w:p>
          <w:p w:rsidR="00B80A47" w:rsidRPr="00AD7D23" w:rsidRDefault="00B80A47" w:rsidP="00B80A47">
            <w:pPr>
              <w:tabs>
                <w:tab w:val="left" w:pos="406"/>
              </w:tabs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AD7D23">
              <w:rPr>
                <w:rFonts w:ascii="Century Gothic" w:hAnsi="Century Gothic"/>
                <w:sz w:val="16"/>
                <w:szCs w:val="18"/>
              </w:rPr>
              <w:t>Между Ново</w:t>
            </w:r>
            <w:r w:rsidR="00522280" w:rsidRPr="00AD7D23">
              <w:rPr>
                <w:rFonts w:ascii="Century Gothic" w:hAnsi="Century Gothic"/>
                <w:sz w:val="16"/>
                <w:szCs w:val="18"/>
              </w:rPr>
              <w:t>-А</w:t>
            </w:r>
            <w:r w:rsidRPr="00AD7D23">
              <w:rPr>
                <w:rFonts w:ascii="Century Gothic" w:hAnsi="Century Gothic"/>
                <w:sz w:val="16"/>
                <w:szCs w:val="18"/>
              </w:rPr>
              <w:t xml:space="preserve">фонской пещерой и мужским монастырем находится </w:t>
            </w:r>
            <w:r w:rsidRPr="00AD7D23">
              <w:rPr>
                <w:rFonts w:ascii="Century Gothic" w:hAnsi="Century Gothic"/>
                <w:b/>
                <w:sz w:val="16"/>
                <w:szCs w:val="18"/>
              </w:rPr>
              <w:t>Ново</w:t>
            </w:r>
            <w:r w:rsidR="00522280" w:rsidRPr="00AD7D23">
              <w:rPr>
                <w:rFonts w:ascii="Century Gothic" w:hAnsi="Century Gothic"/>
                <w:b/>
                <w:sz w:val="16"/>
                <w:szCs w:val="18"/>
              </w:rPr>
              <w:t>-А</w:t>
            </w:r>
            <w:r w:rsidRPr="00AD7D23">
              <w:rPr>
                <w:rFonts w:ascii="Century Gothic" w:hAnsi="Century Gothic"/>
                <w:b/>
                <w:sz w:val="16"/>
                <w:szCs w:val="18"/>
              </w:rPr>
              <w:t>фонский водопад</w:t>
            </w:r>
            <w:r w:rsidRPr="00AD7D23">
              <w:rPr>
                <w:rFonts w:ascii="Century Gothic" w:hAnsi="Century Gothic"/>
                <w:sz w:val="16"/>
                <w:szCs w:val="18"/>
              </w:rPr>
              <w:t xml:space="preserve"> – это </w:t>
            </w:r>
            <w:proofErr w:type="spellStart"/>
            <w:r w:rsidRPr="00AD7D23">
              <w:rPr>
                <w:rFonts w:ascii="Century Gothic" w:hAnsi="Century Gothic"/>
                <w:sz w:val="16"/>
                <w:szCs w:val="18"/>
              </w:rPr>
              <w:t>Пцсырцхинская</w:t>
            </w:r>
            <w:proofErr w:type="spellEnd"/>
            <w:r w:rsidRPr="00AD7D23">
              <w:rPr>
                <w:rFonts w:ascii="Century Gothic" w:hAnsi="Century Gothic"/>
                <w:sz w:val="16"/>
                <w:szCs w:val="18"/>
              </w:rPr>
              <w:t xml:space="preserve"> ГЭС, построен</w:t>
            </w:r>
            <w:r w:rsidR="00D14B0D" w:rsidRPr="00AD7D23">
              <w:rPr>
                <w:rFonts w:ascii="Century Gothic" w:hAnsi="Century Gothic"/>
                <w:sz w:val="16"/>
                <w:szCs w:val="18"/>
              </w:rPr>
              <w:t>н</w:t>
            </w:r>
            <w:r w:rsidRPr="00AD7D23">
              <w:rPr>
                <w:rFonts w:ascii="Century Gothic" w:hAnsi="Century Gothic"/>
                <w:sz w:val="16"/>
                <w:szCs w:val="18"/>
              </w:rPr>
              <w:t>а</w:t>
            </w:r>
            <w:r w:rsidR="00D14B0D" w:rsidRPr="00AD7D23">
              <w:rPr>
                <w:rFonts w:ascii="Century Gothic" w:hAnsi="Century Gothic"/>
                <w:sz w:val="16"/>
                <w:szCs w:val="18"/>
              </w:rPr>
              <w:t>я</w:t>
            </w:r>
            <w:r w:rsidRPr="00AD7D23">
              <w:rPr>
                <w:rFonts w:ascii="Century Gothic" w:hAnsi="Century Gothic"/>
                <w:sz w:val="16"/>
                <w:szCs w:val="18"/>
              </w:rPr>
              <w:t xml:space="preserve"> в 1909 году на реке </w:t>
            </w:r>
            <w:proofErr w:type="spellStart"/>
            <w:r w:rsidRPr="00AD7D23">
              <w:rPr>
                <w:rFonts w:ascii="Century Gothic" w:hAnsi="Century Gothic"/>
                <w:sz w:val="16"/>
                <w:szCs w:val="18"/>
              </w:rPr>
              <w:t>Псырцха</w:t>
            </w:r>
            <w:proofErr w:type="spellEnd"/>
            <w:r w:rsidRPr="00AD7D23">
              <w:rPr>
                <w:rFonts w:ascii="Century Gothic" w:hAnsi="Century Gothic"/>
                <w:sz w:val="16"/>
                <w:szCs w:val="18"/>
              </w:rPr>
              <w:t xml:space="preserve"> русскими монаха</w:t>
            </w:r>
            <w:r w:rsidR="007C6449" w:rsidRPr="00AD7D23">
              <w:rPr>
                <w:rFonts w:ascii="Century Gothic" w:hAnsi="Century Gothic"/>
                <w:sz w:val="16"/>
                <w:szCs w:val="18"/>
              </w:rPr>
              <w:t xml:space="preserve">ми из </w:t>
            </w:r>
            <w:r w:rsidRPr="00AD7D23">
              <w:rPr>
                <w:rFonts w:ascii="Century Gothic" w:hAnsi="Century Gothic"/>
                <w:sz w:val="16"/>
                <w:szCs w:val="18"/>
              </w:rPr>
              <w:t>Ново</w:t>
            </w:r>
            <w:r w:rsidR="007C6449" w:rsidRPr="00AD7D23">
              <w:rPr>
                <w:rFonts w:ascii="Century Gothic" w:hAnsi="Century Gothic"/>
                <w:sz w:val="16"/>
                <w:szCs w:val="18"/>
              </w:rPr>
              <w:t>-А</w:t>
            </w:r>
            <w:r w:rsidRPr="00AD7D23">
              <w:rPr>
                <w:rFonts w:ascii="Century Gothic" w:hAnsi="Century Gothic"/>
                <w:sz w:val="16"/>
                <w:szCs w:val="18"/>
              </w:rPr>
              <w:t>фонского монастыря</w:t>
            </w:r>
            <w:r w:rsidR="00D14B0D" w:rsidRPr="00AD7D23">
              <w:rPr>
                <w:rFonts w:ascii="Century Gothic" w:hAnsi="Century Gothic"/>
                <w:sz w:val="16"/>
                <w:szCs w:val="18"/>
              </w:rPr>
              <w:t>,</w:t>
            </w:r>
            <w:r w:rsidRPr="00AD7D23">
              <w:rPr>
                <w:rFonts w:ascii="Century Gothic" w:hAnsi="Century Gothic"/>
                <w:sz w:val="16"/>
                <w:szCs w:val="18"/>
              </w:rPr>
              <w:t xml:space="preserve"> и является одной из старейших мини-гидроэлектростанций Абхазии. </w:t>
            </w:r>
            <w:proofErr w:type="spellStart"/>
            <w:r w:rsidRPr="00AD7D23">
              <w:rPr>
                <w:rFonts w:ascii="Century Gothic" w:hAnsi="Century Gothic"/>
                <w:sz w:val="16"/>
                <w:szCs w:val="18"/>
              </w:rPr>
              <w:t>Псырцхинская</w:t>
            </w:r>
            <w:proofErr w:type="spellEnd"/>
            <w:r w:rsidRPr="00AD7D23">
              <w:rPr>
                <w:rFonts w:ascii="Century Gothic" w:hAnsi="Century Gothic"/>
                <w:sz w:val="16"/>
                <w:szCs w:val="18"/>
              </w:rPr>
              <w:t xml:space="preserve"> ГЭС в последний раз ремонтировалась в 1922 году и проработала более 30 лет, а затем была законсервирована.</w:t>
            </w:r>
            <w:r w:rsidR="00537A82" w:rsidRPr="00AD7D23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AD7D23">
              <w:rPr>
                <w:rFonts w:ascii="Century Gothic" w:hAnsi="Century Gothic"/>
                <w:sz w:val="16"/>
                <w:szCs w:val="18"/>
              </w:rPr>
              <w:t>Однако в 2010 году было принято решение восстановить ГЭС.</w:t>
            </w:r>
          </w:p>
          <w:p w:rsidR="0072431F" w:rsidRPr="00AD7D23" w:rsidRDefault="0072431F" w:rsidP="006978F5">
            <w:pPr>
              <w:tabs>
                <w:tab w:val="left" w:pos="406"/>
              </w:tabs>
              <w:jc w:val="both"/>
              <w:rPr>
                <w:rFonts w:ascii="Century Gothic" w:hAnsi="Century Gothic"/>
                <w:sz w:val="16"/>
                <w:szCs w:val="18"/>
              </w:rPr>
            </w:pPr>
          </w:p>
          <w:p w:rsidR="006978F5" w:rsidRDefault="0072431F" w:rsidP="006978F5">
            <w:pPr>
              <w:tabs>
                <w:tab w:val="left" w:pos="406"/>
              </w:tabs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AD7D23">
              <w:rPr>
                <w:rFonts w:ascii="Century Gothic" w:hAnsi="Century Gothic"/>
                <w:sz w:val="16"/>
                <w:szCs w:val="18"/>
              </w:rPr>
              <w:t xml:space="preserve">Далее </w:t>
            </w:r>
            <w:r w:rsidRPr="00AD7D23">
              <w:rPr>
                <w:rFonts w:ascii="Century Gothic" w:hAnsi="Century Gothic"/>
                <w:b/>
                <w:sz w:val="16"/>
                <w:szCs w:val="18"/>
              </w:rPr>
              <w:t xml:space="preserve">обзорная </w:t>
            </w:r>
            <w:r w:rsidR="006978F5" w:rsidRPr="00AD7D23">
              <w:rPr>
                <w:rFonts w:ascii="Century Gothic" w:hAnsi="Century Gothic"/>
                <w:b/>
                <w:sz w:val="16"/>
                <w:szCs w:val="18"/>
              </w:rPr>
              <w:t>экскурсия</w:t>
            </w:r>
            <w:r w:rsidRPr="00AD7D23">
              <w:rPr>
                <w:rFonts w:ascii="Century Gothic" w:hAnsi="Century Gothic"/>
                <w:sz w:val="16"/>
                <w:szCs w:val="18"/>
              </w:rPr>
              <w:t xml:space="preserve"> по </w:t>
            </w:r>
            <w:r w:rsidR="006978F5" w:rsidRPr="00AD7D23">
              <w:rPr>
                <w:rFonts w:ascii="Century Gothic" w:hAnsi="Century Gothic"/>
                <w:sz w:val="16"/>
                <w:szCs w:val="18"/>
              </w:rPr>
              <w:t>городу</w:t>
            </w:r>
            <w:r w:rsidR="00ED0CEA" w:rsidRPr="00AD7D23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9F187A" w:rsidRPr="00AD7D23">
              <w:rPr>
                <w:rFonts w:ascii="Century Gothic" w:hAnsi="Century Gothic"/>
                <w:sz w:val="16"/>
                <w:szCs w:val="18"/>
              </w:rPr>
              <w:t xml:space="preserve">где туристы увидят </w:t>
            </w:r>
            <w:r w:rsidRPr="00AD7D23">
              <w:rPr>
                <w:rFonts w:ascii="Century Gothic" w:hAnsi="Century Gothic"/>
                <w:b/>
                <w:sz w:val="16"/>
                <w:szCs w:val="18"/>
              </w:rPr>
              <w:t>христиански</w:t>
            </w:r>
            <w:r w:rsidR="009F187A" w:rsidRPr="00AD7D23">
              <w:rPr>
                <w:rFonts w:ascii="Century Gothic" w:hAnsi="Century Gothic"/>
                <w:b/>
                <w:sz w:val="16"/>
                <w:szCs w:val="18"/>
              </w:rPr>
              <w:t>е</w:t>
            </w:r>
            <w:r w:rsidRPr="00AD7D23">
              <w:rPr>
                <w:rFonts w:ascii="Century Gothic" w:hAnsi="Century Gothic"/>
                <w:b/>
                <w:sz w:val="16"/>
                <w:szCs w:val="18"/>
              </w:rPr>
              <w:t xml:space="preserve"> святын</w:t>
            </w:r>
            <w:r w:rsidR="009F187A" w:rsidRPr="00AD7D23">
              <w:rPr>
                <w:rFonts w:ascii="Century Gothic" w:hAnsi="Century Gothic"/>
                <w:b/>
                <w:sz w:val="16"/>
                <w:szCs w:val="18"/>
              </w:rPr>
              <w:t>и</w:t>
            </w:r>
            <w:r w:rsidRPr="00AD7D23">
              <w:rPr>
                <w:rFonts w:ascii="Century Gothic" w:hAnsi="Century Gothic"/>
                <w:b/>
                <w:sz w:val="16"/>
                <w:szCs w:val="18"/>
              </w:rPr>
              <w:t xml:space="preserve"> </w:t>
            </w:r>
            <w:r w:rsidR="006978F5" w:rsidRPr="00AD7D23">
              <w:rPr>
                <w:rFonts w:ascii="Century Gothic" w:hAnsi="Century Gothic"/>
                <w:b/>
                <w:sz w:val="16"/>
                <w:szCs w:val="18"/>
              </w:rPr>
              <w:t>Абхазии:</w:t>
            </w:r>
            <w:r w:rsidRPr="00AD7D23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AD7D23">
              <w:rPr>
                <w:rFonts w:ascii="Century Gothic" w:hAnsi="Century Gothic"/>
                <w:b/>
                <w:sz w:val="16"/>
                <w:szCs w:val="18"/>
              </w:rPr>
              <w:t>Храм</w:t>
            </w:r>
            <w:proofErr w:type="gramStart"/>
            <w:r w:rsidRPr="00AD7D23">
              <w:rPr>
                <w:rFonts w:ascii="Century Gothic" w:hAnsi="Century Gothic"/>
                <w:b/>
                <w:sz w:val="16"/>
                <w:szCs w:val="18"/>
              </w:rPr>
              <w:t xml:space="preserve"> С</w:t>
            </w:r>
            <w:proofErr w:type="gramEnd"/>
            <w:r w:rsidRPr="00AD7D23">
              <w:rPr>
                <w:rFonts w:ascii="Century Gothic" w:hAnsi="Century Gothic"/>
                <w:b/>
                <w:sz w:val="16"/>
                <w:szCs w:val="18"/>
              </w:rPr>
              <w:t xml:space="preserve">в. апостола Симона </w:t>
            </w:r>
            <w:proofErr w:type="spellStart"/>
            <w:r w:rsidRPr="00AD7D23">
              <w:rPr>
                <w:rFonts w:ascii="Century Gothic" w:hAnsi="Century Gothic"/>
                <w:b/>
                <w:sz w:val="16"/>
                <w:szCs w:val="18"/>
              </w:rPr>
              <w:t>Кананита</w:t>
            </w:r>
            <w:proofErr w:type="spellEnd"/>
            <w:r w:rsidR="009F187A" w:rsidRPr="00AD7D23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9F187A" w:rsidRPr="00AD7D23">
              <w:rPr>
                <w:rFonts w:ascii="Century Gothic" w:hAnsi="Century Gothic"/>
                <w:i/>
                <w:sz w:val="16"/>
                <w:szCs w:val="18"/>
              </w:rPr>
              <w:t>(смотрим, но не заходим внутрь)</w:t>
            </w:r>
            <w:r w:rsidR="009F187A" w:rsidRPr="00AD7D23">
              <w:rPr>
                <w:rFonts w:ascii="Century Gothic" w:hAnsi="Century Gothic"/>
                <w:sz w:val="16"/>
                <w:szCs w:val="18"/>
              </w:rPr>
              <w:t>,</w:t>
            </w:r>
            <w:r w:rsidR="00ED0CEA" w:rsidRPr="00AD7D23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AD7D23">
              <w:rPr>
                <w:rFonts w:ascii="Century Gothic" w:hAnsi="Century Gothic"/>
                <w:b/>
                <w:sz w:val="16"/>
                <w:szCs w:val="18"/>
              </w:rPr>
              <w:t xml:space="preserve">Ново-Афонский </w:t>
            </w:r>
            <w:r w:rsidR="003C1DE9" w:rsidRPr="00AD7D23">
              <w:rPr>
                <w:rFonts w:ascii="Century Gothic" w:hAnsi="Century Gothic"/>
                <w:b/>
                <w:sz w:val="16"/>
                <w:szCs w:val="18"/>
              </w:rPr>
              <w:t>Симоно-</w:t>
            </w:r>
            <w:proofErr w:type="spellStart"/>
            <w:r w:rsidR="003C1DE9" w:rsidRPr="00AD7D23">
              <w:rPr>
                <w:rFonts w:ascii="Century Gothic" w:hAnsi="Century Gothic"/>
                <w:b/>
                <w:sz w:val="16"/>
                <w:szCs w:val="18"/>
              </w:rPr>
              <w:t>Кананитский</w:t>
            </w:r>
            <w:proofErr w:type="spellEnd"/>
            <w:r w:rsidR="003C1DE9" w:rsidRPr="00AD7D23">
              <w:rPr>
                <w:rFonts w:ascii="Century Gothic" w:hAnsi="Century Gothic"/>
                <w:b/>
                <w:sz w:val="16"/>
                <w:szCs w:val="18"/>
              </w:rPr>
              <w:t xml:space="preserve"> м</w:t>
            </w:r>
            <w:r w:rsidRPr="00AD7D23">
              <w:rPr>
                <w:rFonts w:ascii="Century Gothic" w:hAnsi="Century Gothic"/>
                <w:b/>
                <w:sz w:val="16"/>
                <w:szCs w:val="18"/>
              </w:rPr>
              <w:t xml:space="preserve">ужской </w:t>
            </w:r>
            <w:r w:rsidR="003C1DE9" w:rsidRPr="00AD7D23">
              <w:rPr>
                <w:rFonts w:ascii="Century Gothic" w:hAnsi="Century Gothic"/>
                <w:b/>
                <w:sz w:val="16"/>
                <w:szCs w:val="18"/>
              </w:rPr>
              <w:t>м</w:t>
            </w:r>
            <w:r w:rsidRPr="00AD7D23">
              <w:rPr>
                <w:rFonts w:ascii="Century Gothic" w:hAnsi="Century Gothic"/>
                <w:b/>
                <w:sz w:val="16"/>
                <w:szCs w:val="18"/>
              </w:rPr>
              <w:t>онастырь</w:t>
            </w:r>
            <w:r w:rsidR="003364A6" w:rsidRPr="00AD7D23">
              <w:rPr>
                <w:rFonts w:ascii="Century Gothic" w:hAnsi="Century Gothic"/>
                <w:b/>
                <w:sz w:val="16"/>
                <w:szCs w:val="18"/>
              </w:rPr>
              <w:t xml:space="preserve"> </w:t>
            </w:r>
            <w:r w:rsidR="009F187A" w:rsidRPr="00AD7D23">
              <w:rPr>
                <w:rFonts w:ascii="Century Gothic" w:hAnsi="Century Gothic"/>
                <w:i/>
                <w:sz w:val="16"/>
                <w:szCs w:val="18"/>
              </w:rPr>
              <w:t>(заходим внутрь</w:t>
            </w:r>
            <w:r w:rsidR="003364A6" w:rsidRPr="00AD7D23">
              <w:rPr>
                <w:rFonts w:ascii="Century Gothic" w:hAnsi="Century Gothic"/>
                <w:i/>
                <w:sz w:val="16"/>
                <w:szCs w:val="18"/>
              </w:rPr>
              <w:t>)</w:t>
            </w:r>
            <w:r w:rsidR="006978F5" w:rsidRPr="00AD7D23">
              <w:rPr>
                <w:rFonts w:ascii="Century Gothic" w:hAnsi="Century Gothic"/>
                <w:sz w:val="16"/>
                <w:szCs w:val="18"/>
              </w:rPr>
              <w:t>, основанный в 1875 году монахами русского монастыря святого Пантелеймона со Старого Афона (Греция) при участии российского императора Александра III. Возвращение в Гагру.</w:t>
            </w:r>
            <w:r w:rsidR="009F187A" w:rsidRPr="00AD7D23">
              <w:rPr>
                <w:rFonts w:ascii="Century Gothic" w:hAnsi="Century Gothic"/>
                <w:sz w:val="16"/>
                <w:szCs w:val="18"/>
              </w:rPr>
              <w:t xml:space="preserve"> </w:t>
            </w:r>
          </w:p>
          <w:p w:rsidR="00AE65B6" w:rsidRPr="00AD7D23" w:rsidRDefault="00AE65B6" w:rsidP="006978F5">
            <w:pPr>
              <w:tabs>
                <w:tab w:val="left" w:pos="406"/>
              </w:tabs>
              <w:jc w:val="both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Возвращение в г. Гагра, размещение в отеле.</w:t>
            </w:r>
          </w:p>
          <w:p w:rsidR="006978F5" w:rsidRPr="00AD7D23" w:rsidRDefault="006978F5" w:rsidP="00470A56">
            <w:pPr>
              <w:tabs>
                <w:tab w:val="left" w:pos="406"/>
              </w:tabs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846DA6" w:rsidRPr="00F530BD" w:rsidTr="003545E9">
        <w:trPr>
          <w:trHeight w:val="443"/>
        </w:trPr>
        <w:tc>
          <w:tcPr>
            <w:tcW w:w="1242" w:type="dxa"/>
          </w:tcPr>
          <w:p w:rsidR="00846DA6" w:rsidRPr="00AD7D23" w:rsidRDefault="006978F5" w:rsidP="006978F5">
            <w:pPr>
              <w:pStyle w:val="a3"/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AD7D23">
              <w:rPr>
                <w:rFonts w:ascii="Century Gothic" w:hAnsi="Century Gothic"/>
                <w:b/>
                <w:sz w:val="16"/>
                <w:szCs w:val="18"/>
              </w:rPr>
              <w:t>19:00</w:t>
            </w:r>
          </w:p>
        </w:tc>
        <w:tc>
          <w:tcPr>
            <w:tcW w:w="9356" w:type="dxa"/>
          </w:tcPr>
          <w:p w:rsidR="004E51CA" w:rsidRPr="00AD7D23" w:rsidRDefault="004E51CA" w:rsidP="006978F5">
            <w:pPr>
              <w:tabs>
                <w:tab w:val="left" w:pos="406"/>
              </w:tabs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AD7D23">
              <w:rPr>
                <w:rFonts w:ascii="Century Gothic" w:hAnsi="Century Gothic"/>
                <w:sz w:val="16"/>
                <w:szCs w:val="18"/>
              </w:rPr>
              <w:t>Ужин в ресторан</w:t>
            </w:r>
            <w:r w:rsidR="00AE65B6">
              <w:rPr>
                <w:rFonts w:ascii="Century Gothic" w:hAnsi="Century Gothic"/>
                <w:sz w:val="16"/>
                <w:szCs w:val="18"/>
              </w:rPr>
              <w:t>е отеля. Свободное время, отдых, посещение открытого бассейна.</w:t>
            </w:r>
          </w:p>
          <w:p w:rsidR="00846DA6" w:rsidRPr="00AD7D23" w:rsidRDefault="00846DA6" w:rsidP="006978F5">
            <w:pPr>
              <w:tabs>
                <w:tab w:val="left" w:pos="406"/>
              </w:tabs>
              <w:ind w:firstLine="708"/>
              <w:jc w:val="both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D2275C" w:rsidRPr="00F530BD" w:rsidTr="003545E9">
        <w:trPr>
          <w:trHeight w:val="283"/>
        </w:trPr>
        <w:tc>
          <w:tcPr>
            <w:tcW w:w="10598" w:type="dxa"/>
            <w:gridSpan w:val="2"/>
            <w:shd w:val="clear" w:color="auto" w:fill="DBE5F1" w:themeFill="accent1" w:themeFillTint="33"/>
            <w:vAlign w:val="center"/>
          </w:tcPr>
          <w:p w:rsidR="00D2275C" w:rsidRPr="00AD7D23" w:rsidRDefault="00D2275C" w:rsidP="006978F5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b/>
                <w:sz w:val="16"/>
                <w:szCs w:val="18"/>
              </w:rPr>
              <w:t>2 ДЕНЬ</w:t>
            </w:r>
          </w:p>
        </w:tc>
      </w:tr>
      <w:tr w:rsidR="004E51CA" w:rsidRPr="00F530BD" w:rsidTr="003545E9">
        <w:trPr>
          <w:trHeight w:val="112"/>
        </w:trPr>
        <w:tc>
          <w:tcPr>
            <w:tcW w:w="1242" w:type="dxa"/>
          </w:tcPr>
          <w:p w:rsidR="003C1DE9" w:rsidRPr="00AD7D23" w:rsidRDefault="003C1DE9" w:rsidP="006978F5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</w:p>
          <w:p w:rsidR="004E51CA" w:rsidRPr="00AD7D23" w:rsidRDefault="006978F5" w:rsidP="006978F5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b/>
                <w:sz w:val="16"/>
                <w:szCs w:val="18"/>
              </w:rPr>
              <w:t>09:00</w:t>
            </w:r>
          </w:p>
        </w:tc>
        <w:tc>
          <w:tcPr>
            <w:tcW w:w="9356" w:type="dxa"/>
          </w:tcPr>
          <w:p w:rsidR="003C1DE9" w:rsidRPr="00AD7D23" w:rsidRDefault="003C1DE9" w:rsidP="003C1DE9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</w:p>
          <w:p w:rsidR="006978F5" w:rsidRPr="00AD7D23" w:rsidRDefault="004E51CA" w:rsidP="003C1DE9">
            <w:pPr>
              <w:jc w:val="both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sz w:val="16"/>
                <w:szCs w:val="18"/>
              </w:rPr>
              <w:t>Завтрак «Шв</w:t>
            </w:r>
            <w:r w:rsidR="003C1DE9" w:rsidRPr="00AD7D23">
              <w:rPr>
                <w:rFonts w:ascii="Century Gothic" w:hAnsi="Century Gothic" w:cs="Arial"/>
                <w:sz w:val="16"/>
                <w:szCs w:val="18"/>
              </w:rPr>
              <w:t>едский стол» в ресторане отеля.</w:t>
            </w:r>
            <w:r w:rsidR="00AD7D23" w:rsidRPr="00AD7D23">
              <w:rPr>
                <w:rFonts w:ascii="Century Gothic" w:hAnsi="Century Gothic" w:cs="Arial"/>
                <w:sz w:val="16"/>
                <w:szCs w:val="18"/>
              </w:rPr>
              <w:t xml:space="preserve"> Отправление в </w:t>
            </w:r>
            <w:r w:rsidR="00AD7D23" w:rsidRPr="00AD7D23">
              <w:rPr>
                <w:rFonts w:ascii="Century Gothic" w:hAnsi="Century Gothic" w:cs="Arial"/>
                <w:b/>
                <w:sz w:val="16"/>
                <w:szCs w:val="18"/>
              </w:rPr>
              <w:t>Пицунду.</w:t>
            </w:r>
          </w:p>
          <w:p w:rsidR="003C1DE9" w:rsidRPr="00AD7D23" w:rsidRDefault="003C1DE9" w:rsidP="00AD7D23">
            <w:pPr>
              <w:jc w:val="both"/>
              <w:rPr>
                <w:rFonts w:ascii="Century Gothic" w:hAnsi="Century Gothic" w:cs="Arial"/>
                <w:b/>
                <w:sz w:val="16"/>
                <w:szCs w:val="18"/>
              </w:rPr>
            </w:pPr>
          </w:p>
        </w:tc>
      </w:tr>
      <w:tr w:rsidR="003C1DE9" w:rsidRPr="00F530BD" w:rsidTr="003545E9">
        <w:trPr>
          <w:trHeight w:val="701"/>
        </w:trPr>
        <w:tc>
          <w:tcPr>
            <w:tcW w:w="1242" w:type="dxa"/>
          </w:tcPr>
          <w:p w:rsidR="003C1DE9" w:rsidRPr="00AD7D23" w:rsidRDefault="003C1DE9" w:rsidP="006978F5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</w:p>
        </w:tc>
        <w:tc>
          <w:tcPr>
            <w:tcW w:w="9356" w:type="dxa"/>
          </w:tcPr>
          <w:p w:rsidR="00F024B8" w:rsidRDefault="00192725" w:rsidP="00FE49F8">
            <w:pPr>
              <w:jc w:val="both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192725">
              <w:rPr>
                <w:rFonts w:ascii="Century Gothic" w:hAnsi="Century Gothic" w:cs="Arial"/>
                <w:b/>
                <w:sz w:val="16"/>
                <w:szCs w:val="18"/>
              </w:rPr>
              <w:t>Пицунда</w:t>
            </w:r>
            <w:r w:rsidRPr="00192725">
              <w:rPr>
                <w:rFonts w:ascii="Century Gothic" w:hAnsi="Century Gothic" w:cs="Arial"/>
                <w:sz w:val="16"/>
                <w:szCs w:val="18"/>
              </w:rPr>
              <w:t xml:space="preserve"> представляет собой небольшой курортный поселок.  Именно здесь, согласно христианскому преданию в VI века н.э., совершилось крещение абхазов. В Пицунде туристы посетят </w:t>
            </w:r>
            <w:r w:rsidRPr="00192725">
              <w:rPr>
                <w:rFonts w:ascii="Century Gothic" w:hAnsi="Century Gothic" w:cs="Arial"/>
                <w:b/>
                <w:sz w:val="16"/>
                <w:szCs w:val="18"/>
              </w:rPr>
              <w:t>Древний Пицундский храм (X век).</w:t>
            </w:r>
            <w:r w:rsidRPr="00192725">
              <w:rPr>
                <w:rFonts w:ascii="Century Gothic" w:hAnsi="Century Gothic" w:cs="Arial"/>
                <w:sz w:val="16"/>
                <w:szCs w:val="18"/>
              </w:rPr>
              <w:t xml:space="preserve"> Здание обладает великолепными акустическими свойствами, что поспособствовало открытию здесь 1975 году </w:t>
            </w:r>
            <w:r w:rsidRPr="00192725">
              <w:rPr>
                <w:rFonts w:ascii="Century Gothic" w:hAnsi="Century Gothic" w:cs="Arial"/>
                <w:b/>
                <w:sz w:val="16"/>
                <w:szCs w:val="18"/>
              </w:rPr>
              <w:t>органного зала.</w:t>
            </w:r>
          </w:p>
          <w:p w:rsidR="00192725" w:rsidRDefault="00192725" w:rsidP="00FE49F8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</w:p>
          <w:p w:rsidR="00FE49F8" w:rsidRPr="00AD7D23" w:rsidRDefault="00FE49F8" w:rsidP="00FE49F8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sz w:val="16"/>
                <w:szCs w:val="18"/>
              </w:rPr>
              <w:t xml:space="preserve">Далее вас ждет </w:t>
            </w:r>
            <w:r w:rsidRPr="00AD7D23">
              <w:rPr>
                <w:rFonts w:ascii="Century Gothic" w:hAnsi="Century Gothic" w:cs="Arial"/>
                <w:b/>
                <w:sz w:val="16"/>
                <w:szCs w:val="18"/>
              </w:rPr>
              <w:t>Голубое озеро</w:t>
            </w:r>
            <w:r w:rsidRPr="00AD7D23">
              <w:rPr>
                <w:rFonts w:ascii="Century Gothic" w:hAnsi="Century Gothic" w:cs="Arial"/>
                <w:sz w:val="16"/>
                <w:szCs w:val="18"/>
              </w:rPr>
              <w:t>. Обрамленная оправой из камней и скал, необыкновенно го</w:t>
            </w:r>
            <w:r w:rsidR="00F024B8">
              <w:rPr>
                <w:rFonts w:ascii="Century Gothic" w:hAnsi="Century Gothic" w:cs="Arial"/>
                <w:sz w:val="16"/>
                <w:szCs w:val="18"/>
              </w:rPr>
              <w:t xml:space="preserve">лубая застывшая гладь воды его </w:t>
            </w:r>
            <w:r w:rsidRPr="00AD7D23">
              <w:rPr>
                <w:rFonts w:ascii="Century Gothic" w:hAnsi="Century Gothic" w:cs="Arial"/>
                <w:sz w:val="16"/>
                <w:szCs w:val="18"/>
              </w:rPr>
              <w:t>напоминает</w:t>
            </w:r>
            <w:r w:rsidR="00F024B8">
              <w:rPr>
                <w:rFonts w:ascii="Century Gothic" w:hAnsi="Century Gothic" w:cs="Arial"/>
                <w:sz w:val="16"/>
                <w:szCs w:val="18"/>
              </w:rPr>
              <w:t xml:space="preserve"> гигантский сапфир площадью 180 квадратных </w:t>
            </w:r>
            <w:r w:rsidRPr="00AD7D23">
              <w:rPr>
                <w:rFonts w:ascii="Century Gothic" w:hAnsi="Century Gothic" w:cs="Arial"/>
                <w:sz w:val="16"/>
                <w:szCs w:val="18"/>
              </w:rPr>
              <w:t xml:space="preserve">метров. </w:t>
            </w:r>
          </w:p>
          <w:p w:rsidR="00F024B8" w:rsidRPr="00AD7D23" w:rsidRDefault="00F024B8" w:rsidP="00FE49F8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</w:p>
          <w:p w:rsidR="00F024B8" w:rsidRDefault="00FE49F8" w:rsidP="009B4908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sz w:val="16"/>
                <w:szCs w:val="18"/>
              </w:rPr>
              <w:t xml:space="preserve">Затем посещение </w:t>
            </w:r>
            <w:proofErr w:type="spellStart"/>
            <w:r w:rsidRPr="00AD7D23">
              <w:rPr>
                <w:rFonts w:ascii="Century Gothic" w:hAnsi="Century Gothic" w:cs="Arial"/>
                <w:b/>
                <w:sz w:val="16"/>
                <w:szCs w:val="18"/>
              </w:rPr>
              <w:t>Юпшарского</w:t>
            </w:r>
            <w:proofErr w:type="spellEnd"/>
            <w:r w:rsidRPr="00AD7D23">
              <w:rPr>
                <w:rFonts w:ascii="Century Gothic" w:hAnsi="Century Gothic" w:cs="Arial"/>
                <w:b/>
                <w:sz w:val="16"/>
                <w:szCs w:val="18"/>
              </w:rPr>
              <w:t xml:space="preserve"> Каньона</w:t>
            </w:r>
            <w:r w:rsidRPr="00AD7D23">
              <w:rPr>
                <w:rFonts w:ascii="Century Gothic" w:hAnsi="Century Gothic" w:cs="Arial"/>
                <w:sz w:val="16"/>
                <w:szCs w:val="18"/>
              </w:rPr>
              <w:t>, который называют также «Каменным мешком». Несмотря на это жутковатое прозвище, каньон, заросший вековыми самшитами, мхом и плющом, который гирляндами свисает с грандиозных скальных карнизов, удивительно красив и величественен. Ущелье довольно длинное и вытянутое.</w:t>
            </w:r>
          </w:p>
          <w:p w:rsidR="00F024B8" w:rsidRDefault="00F024B8" w:rsidP="009B4908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</w:p>
          <w:p w:rsidR="009B4908" w:rsidRDefault="00FE49F8" w:rsidP="009B4908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sz w:val="16"/>
                <w:szCs w:val="18"/>
              </w:rPr>
              <w:t xml:space="preserve">Самое узкое место каньона называется </w:t>
            </w:r>
            <w:proofErr w:type="spellStart"/>
            <w:r w:rsidRPr="00192725">
              <w:rPr>
                <w:rFonts w:ascii="Century Gothic" w:hAnsi="Century Gothic" w:cs="Arial"/>
                <w:b/>
                <w:sz w:val="16"/>
                <w:szCs w:val="18"/>
              </w:rPr>
              <w:t>Юпшарские</w:t>
            </w:r>
            <w:proofErr w:type="spellEnd"/>
            <w:r w:rsidRPr="00192725">
              <w:rPr>
                <w:rFonts w:ascii="Century Gothic" w:hAnsi="Century Gothic" w:cs="Arial"/>
                <w:b/>
                <w:sz w:val="16"/>
                <w:szCs w:val="18"/>
              </w:rPr>
              <w:t xml:space="preserve"> ворота</w:t>
            </w:r>
            <w:r w:rsidRPr="00AD7D23">
              <w:rPr>
                <w:rFonts w:ascii="Century Gothic" w:hAnsi="Century Gothic" w:cs="Arial"/>
                <w:sz w:val="16"/>
                <w:szCs w:val="18"/>
              </w:rPr>
              <w:t xml:space="preserve"> – здесь две скалы практически сходятся, и расстояние между ними не превышает 20 метров. Над головой, между 500-метровыми скальными отвесами, проглядывает лишь узкая полоска неба. По дну ущелья протекает живописная речка </w:t>
            </w:r>
            <w:proofErr w:type="spellStart"/>
            <w:r w:rsidRPr="00AD7D23">
              <w:rPr>
                <w:rFonts w:ascii="Century Gothic" w:hAnsi="Century Gothic" w:cs="Arial"/>
                <w:sz w:val="16"/>
                <w:szCs w:val="18"/>
              </w:rPr>
              <w:t>Юпшара</w:t>
            </w:r>
            <w:proofErr w:type="spellEnd"/>
            <w:r w:rsidRPr="00AD7D23">
              <w:rPr>
                <w:rFonts w:ascii="Century Gothic" w:hAnsi="Century Gothic" w:cs="Arial"/>
                <w:sz w:val="16"/>
                <w:szCs w:val="18"/>
              </w:rPr>
              <w:t xml:space="preserve">, берущая свое начало в озере Рица. Вода в </w:t>
            </w:r>
            <w:proofErr w:type="spellStart"/>
            <w:r w:rsidRPr="00AD7D23">
              <w:rPr>
                <w:rFonts w:ascii="Century Gothic" w:hAnsi="Century Gothic" w:cs="Arial"/>
                <w:sz w:val="16"/>
                <w:szCs w:val="18"/>
              </w:rPr>
              <w:t>Юпшаре</w:t>
            </w:r>
            <w:proofErr w:type="spellEnd"/>
            <w:r w:rsidRPr="00AD7D23">
              <w:rPr>
                <w:rFonts w:ascii="Century Gothic" w:hAnsi="Century Gothic" w:cs="Arial"/>
                <w:sz w:val="16"/>
                <w:szCs w:val="18"/>
              </w:rPr>
              <w:t xml:space="preserve">, отфильтрованная известняками, кристально чистая, зелено-голубого оттенка. </w:t>
            </w:r>
          </w:p>
          <w:p w:rsidR="001C1E6E" w:rsidRDefault="001C1E6E" w:rsidP="009B4908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</w:p>
          <w:p w:rsidR="00192725" w:rsidRDefault="00192725" w:rsidP="009B4908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</w:p>
          <w:p w:rsidR="00192725" w:rsidRPr="00AD7D23" w:rsidRDefault="00192725" w:rsidP="009B4908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</w:p>
        </w:tc>
      </w:tr>
      <w:tr w:rsidR="006978F5" w:rsidRPr="00F530BD" w:rsidTr="003545E9">
        <w:trPr>
          <w:trHeight w:val="80"/>
        </w:trPr>
        <w:tc>
          <w:tcPr>
            <w:tcW w:w="1242" w:type="dxa"/>
          </w:tcPr>
          <w:p w:rsidR="006978F5" w:rsidRPr="00AD7D23" w:rsidRDefault="006978F5" w:rsidP="006978F5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</w:p>
        </w:tc>
        <w:tc>
          <w:tcPr>
            <w:tcW w:w="9356" w:type="dxa"/>
          </w:tcPr>
          <w:p w:rsidR="00FE49F8" w:rsidRPr="00AD7D23" w:rsidRDefault="00FE49F8" w:rsidP="00FE49F8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sz w:val="16"/>
                <w:szCs w:val="18"/>
              </w:rPr>
              <w:t xml:space="preserve">Далее отправление к высокогорному </w:t>
            </w:r>
            <w:r w:rsidRPr="00AD7D23">
              <w:rPr>
                <w:rFonts w:ascii="Century Gothic" w:hAnsi="Century Gothic" w:cs="Arial"/>
                <w:b/>
                <w:sz w:val="16"/>
                <w:szCs w:val="18"/>
              </w:rPr>
              <w:t>озеру Рица</w:t>
            </w:r>
            <w:r w:rsidRPr="00AD7D23">
              <w:rPr>
                <w:rFonts w:ascii="Century Gothic" w:hAnsi="Century Gothic" w:cs="Arial"/>
                <w:sz w:val="16"/>
                <w:szCs w:val="18"/>
              </w:rPr>
              <w:t xml:space="preserve">. Наиболее известное из всех природных чудес Абхазии – сказочно красивое, чистое, волшебное. Длина его почти 2 км, а глубина – около 150 м. Озеро настолько прозрачное, что его зеленоватые воды просматриваются на 10 м. </w:t>
            </w:r>
          </w:p>
          <w:p w:rsidR="00FE49F8" w:rsidRDefault="00FE49F8" w:rsidP="00FE49F8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sz w:val="16"/>
                <w:szCs w:val="18"/>
              </w:rPr>
              <w:t xml:space="preserve">Находится Рица на северо-западе Абхазии, на территории одноименного реликтового национального парка, основанного в 1996 г. Это прекрасный заповедник площадью почти 40 тыс. га, самые низменные части которого – почти на уровне моря, а самые высокие – 3 с лишним </w:t>
            </w:r>
            <w:proofErr w:type="gramStart"/>
            <w:r w:rsidRPr="00AD7D23">
              <w:rPr>
                <w:rFonts w:ascii="Century Gothic" w:hAnsi="Century Gothic" w:cs="Arial"/>
                <w:sz w:val="16"/>
                <w:szCs w:val="18"/>
              </w:rPr>
              <w:t>км</w:t>
            </w:r>
            <w:proofErr w:type="gramEnd"/>
            <w:r w:rsidRPr="00AD7D23">
              <w:rPr>
                <w:rFonts w:ascii="Century Gothic" w:hAnsi="Century Gothic" w:cs="Arial"/>
                <w:sz w:val="16"/>
                <w:szCs w:val="18"/>
              </w:rPr>
              <w:t xml:space="preserve">. </w:t>
            </w:r>
          </w:p>
          <w:p w:rsidR="00192725" w:rsidRDefault="00192725" w:rsidP="00FE49F8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</w:p>
          <w:p w:rsidR="00192725" w:rsidRPr="00AD7D23" w:rsidRDefault="00192725" w:rsidP="00192725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sz w:val="16"/>
                <w:szCs w:val="18"/>
              </w:rPr>
              <w:t>Обед в кафе (за доп. плату).</w:t>
            </w:r>
          </w:p>
          <w:p w:rsidR="00192725" w:rsidRPr="00AD7D23" w:rsidRDefault="00192725" w:rsidP="00FE49F8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</w:p>
          <w:p w:rsidR="00FE49F8" w:rsidRPr="00AD7D23" w:rsidRDefault="00FE49F8" w:rsidP="00FE49F8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sz w:val="16"/>
                <w:szCs w:val="18"/>
              </w:rPr>
              <w:t xml:space="preserve">По пути также предусмотрено посещение </w:t>
            </w:r>
            <w:r w:rsidRPr="00AD7D23">
              <w:rPr>
                <w:rFonts w:ascii="Century Gothic" w:hAnsi="Century Gothic" w:cs="Arial"/>
                <w:b/>
                <w:sz w:val="16"/>
                <w:szCs w:val="18"/>
              </w:rPr>
              <w:t xml:space="preserve">музея деревянного зодчества В. </w:t>
            </w:r>
            <w:proofErr w:type="spellStart"/>
            <w:r w:rsidRPr="00AD7D23">
              <w:rPr>
                <w:rFonts w:ascii="Century Gothic" w:hAnsi="Century Gothic" w:cs="Arial"/>
                <w:b/>
                <w:sz w:val="16"/>
                <w:szCs w:val="18"/>
              </w:rPr>
              <w:t>Скрыля</w:t>
            </w:r>
            <w:proofErr w:type="spellEnd"/>
            <w:r w:rsidRPr="00AD7D23">
              <w:rPr>
                <w:rFonts w:ascii="Century Gothic" w:hAnsi="Century Gothic" w:cs="Arial"/>
                <w:sz w:val="16"/>
                <w:szCs w:val="18"/>
              </w:rPr>
              <w:t xml:space="preserve">: уникальный, ни на что непохожий музей резьбы по дереву </w:t>
            </w:r>
            <w:r w:rsidRPr="00AD7D23">
              <w:rPr>
                <w:rFonts w:ascii="Century Gothic" w:hAnsi="Century Gothic" w:cs="Arial"/>
                <w:b/>
                <w:i/>
                <w:sz w:val="16"/>
                <w:szCs w:val="18"/>
              </w:rPr>
              <w:t>(по желанию за доп. плату)</w:t>
            </w:r>
            <w:r w:rsidRPr="00AD7D23">
              <w:rPr>
                <w:rFonts w:ascii="Century Gothic" w:hAnsi="Century Gothic" w:cs="Arial"/>
                <w:sz w:val="16"/>
                <w:szCs w:val="18"/>
              </w:rPr>
              <w:t>.</w:t>
            </w:r>
          </w:p>
          <w:p w:rsidR="00CD7092" w:rsidRPr="00AD7D23" w:rsidRDefault="00CD7092" w:rsidP="006978F5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</w:p>
          <w:p w:rsidR="006978F5" w:rsidRPr="00AD7D23" w:rsidRDefault="006978F5" w:rsidP="006978F5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sz w:val="16"/>
                <w:szCs w:val="18"/>
              </w:rPr>
              <w:t>Возвращение в Гагру.</w:t>
            </w:r>
          </w:p>
          <w:p w:rsidR="006978F5" w:rsidRPr="00AD7D23" w:rsidRDefault="006978F5" w:rsidP="006978F5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</w:p>
        </w:tc>
      </w:tr>
      <w:tr w:rsidR="004E51CA" w:rsidRPr="00F530BD" w:rsidTr="003545E9">
        <w:trPr>
          <w:trHeight w:val="207"/>
        </w:trPr>
        <w:tc>
          <w:tcPr>
            <w:tcW w:w="1242" w:type="dxa"/>
          </w:tcPr>
          <w:p w:rsidR="004E51CA" w:rsidRPr="00AD7D23" w:rsidRDefault="006978F5" w:rsidP="006978F5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b/>
                <w:sz w:val="16"/>
                <w:szCs w:val="18"/>
              </w:rPr>
              <w:t>19:00</w:t>
            </w:r>
          </w:p>
        </w:tc>
        <w:tc>
          <w:tcPr>
            <w:tcW w:w="9356" w:type="dxa"/>
          </w:tcPr>
          <w:p w:rsidR="004E51CA" w:rsidRPr="00AD7D23" w:rsidRDefault="004E51CA" w:rsidP="006978F5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sz w:val="16"/>
                <w:szCs w:val="18"/>
              </w:rPr>
              <w:t>Ужин в ресторане отеля. Свободное время, отдых.</w:t>
            </w:r>
          </w:p>
          <w:p w:rsidR="0003288D" w:rsidRPr="00AD7D23" w:rsidRDefault="0003288D" w:rsidP="006978F5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</w:p>
        </w:tc>
      </w:tr>
      <w:tr w:rsidR="00D2275C" w:rsidRPr="00F530BD" w:rsidTr="003545E9">
        <w:trPr>
          <w:trHeight w:val="283"/>
        </w:trPr>
        <w:tc>
          <w:tcPr>
            <w:tcW w:w="10598" w:type="dxa"/>
            <w:gridSpan w:val="2"/>
            <w:shd w:val="clear" w:color="auto" w:fill="DBE5F1" w:themeFill="accent1" w:themeFillTint="33"/>
            <w:vAlign w:val="center"/>
          </w:tcPr>
          <w:p w:rsidR="00D2275C" w:rsidRPr="00AD7D23" w:rsidRDefault="00D2275C" w:rsidP="006978F5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b/>
                <w:sz w:val="16"/>
                <w:szCs w:val="18"/>
              </w:rPr>
              <w:t>3 ДЕНЬ</w:t>
            </w:r>
          </w:p>
        </w:tc>
      </w:tr>
      <w:tr w:rsidR="004E51CA" w:rsidRPr="00F530BD" w:rsidTr="003545E9">
        <w:trPr>
          <w:trHeight w:val="283"/>
        </w:trPr>
        <w:tc>
          <w:tcPr>
            <w:tcW w:w="1242" w:type="dxa"/>
          </w:tcPr>
          <w:p w:rsidR="00F530BD" w:rsidRPr="00AD7D23" w:rsidRDefault="00F530BD" w:rsidP="006978F5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</w:p>
          <w:p w:rsidR="004E51CA" w:rsidRPr="00AD7D23" w:rsidRDefault="006978F5" w:rsidP="006978F5">
            <w:pPr>
              <w:jc w:val="center"/>
              <w:rPr>
                <w:rStyle w:val="s2"/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b/>
                <w:sz w:val="16"/>
                <w:szCs w:val="18"/>
              </w:rPr>
              <w:t>09:00</w:t>
            </w:r>
          </w:p>
        </w:tc>
        <w:tc>
          <w:tcPr>
            <w:tcW w:w="9356" w:type="dxa"/>
          </w:tcPr>
          <w:p w:rsidR="00F530BD" w:rsidRPr="00AD7D23" w:rsidRDefault="00F530BD" w:rsidP="006978F5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</w:p>
          <w:p w:rsidR="004E51CA" w:rsidRPr="00AD7D23" w:rsidRDefault="004E51CA" w:rsidP="006978F5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sz w:val="16"/>
                <w:szCs w:val="18"/>
              </w:rPr>
              <w:t>Завтрак «Шведский стол» в ресторане отеля.</w:t>
            </w:r>
          </w:p>
          <w:p w:rsidR="004E51CA" w:rsidRPr="00AD7D23" w:rsidRDefault="004E51CA" w:rsidP="006E7987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</w:p>
        </w:tc>
      </w:tr>
      <w:tr w:rsidR="006E7987" w:rsidRPr="00F530BD" w:rsidTr="003545E9">
        <w:trPr>
          <w:trHeight w:val="283"/>
        </w:trPr>
        <w:tc>
          <w:tcPr>
            <w:tcW w:w="1242" w:type="dxa"/>
          </w:tcPr>
          <w:p w:rsidR="006E7987" w:rsidRPr="00AD7D23" w:rsidRDefault="006E7987" w:rsidP="006978F5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</w:p>
        </w:tc>
        <w:tc>
          <w:tcPr>
            <w:tcW w:w="9356" w:type="dxa"/>
          </w:tcPr>
          <w:p w:rsidR="006E7987" w:rsidRPr="00AD7D23" w:rsidRDefault="006E7987" w:rsidP="006E7987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b/>
                <w:sz w:val="16"/>
                <w:szCs w:val="18"/>
              </w:rPr>
              <w:t xml:space="preserve">Обзорная экскурсия </w:t>
            </w:r>
            <w:r w:rsidRPr="00AD7D23">
              <w:rPr>
                <w:rFonts w:ascii="Century Gothic" w:hAnsi="Century Gothic" w:cs="Arial"/>
                <w:sz w:val="16"/>
                <w:szCs w:val="18"/>
              </w:rPr>
              <w:t xml:space="preserve">по Гагре. </w:t>
            </w:r>
          </w:p>
          <w:p w:rsidR="006E7987" w:rsidRPr="00AD7D23" w:rsidRDefault="003466A5" w:rsidP="006E7987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b/>
                <w:sz w:val="16"/>
                <w:szCs w:val="18"/>
              </w:rPr>
              <w:t>Колоннада</w:t>
            </w:r>
            <w:r w:rsidR="006E7987" w:rsidRPr="00AD7D23">
              <w:rPr>
                <w:rFonts w:ascii="Century Gothic" w:hAnsi="Century Gothic" w:cs="Arial"/>
                <w:sz w:val="16"/>
                <w:szCs w:val="18"/>
              </w:rPr>
              <w:t xml:space="preserve"> в Гагре по праву считается одной из визитных карточек не только города Гагра, но и всей Абхазии. Расположена колоннада в районе Старой Гагры неподалеку от Приморского парка и ресторана </w:t>
            </w:r>
            <w:r w:rsidR="002807D7" w:rsidRPr="00AD7D23">
              <w:rPr>
                <w:rFonts w:ascii="Century Gothic" w:hAnsi="Century Gothic" w:cs="Arial"/>
                <w:sz w:val="16"/>
                <w:szCs w:val="18"/>
              </w:rPr>
              <w:t>«</w:t>
            </w:r>
            <w:proofErr w:type="spellStart"/>
            <w:r w:rsidR="006E7987" w:rsidRPr="00AD7D23">
              <w:rPr>
                <w:rFonts w:ascii="Century Gothic" w:hAnsi="Century Gothic" w:cs="Arial"/>
                <w:sz w:val="16"/>
                <w:szCs w:val="18"/>
              </w:rPr>
              <w:t>Гагрипш</w:t>
            </w:r>
            <w:proofErr w:type="spellEnd"/>
            <w:r w:rsidR="002807D7" w:rsidRPr="00AD7D23">
              <w:rPr>
                <w:rFonts w:ascii="Century Gothic" w:hAnsi="Century Gothic" w:cs="Arial"/>
                <w:sz w:val="16"/>
                <w:szCs w:val="18"/>
              </w:rPr>
              <w:t>»</w:t>
            </w:r>
            <w:r w:rsidR="006E7987" w:rsidRPr="00AD7D23">
              <w:rPr>
                <w:rFonts w:ascii="Century Gothic" w:hAnsi="Century Gothic" w:cs="Arial"/>
                <w:sz w:val="16"/>
                <w:szCs w:val="18"/>
              </w:rPr>
              <w:t xml:space="preserve">. </w:t>
            </w:r>
            <w:r w:rsidRPr="00AD7D23">
              <w:rPr>
                <w:rFonts w:ascii="Century Gothic" w:hAnsi="Century Gothic" w:cs="Arial"/>
                <w:b/>
                <w:sz w:val="16"/>
                <w:szCs w:val="18"/>
              </w:rPr>
              <w:t>«</w:t>
            </w:r>
            <w:proofErr w:type="spellStart"/>
            <w:r w:rsidRPr="00AD7D23">
              <w:rPr>
                <w:rFonts w:ascii="Century Gothic" w:hAnsi="Century Gothic" w:cs="Arial"/>
                <w:b/>
                <w:sz w:val="16"/>
                <w:szCs w:val="18"/>
              </w:rPr>
              <w:t>Гагрипш</w:t>
            </w:r>
            <w:proofErr w:type="spellEnd"/>
            <w:r w:rsidRPr="00AD7D23">
              <w:rPr>
                <w:rFonts w:ascii="Century Gothic" w:hAnsi="Century Gothic" w:cs="Arial"/>
                <w:b/>
                <w:sz w:val="16"/>
                <w:szCs w:val="18"/>
              </w:rPr>
              <w:t>»</w:t>
            </w:r>
            <w:r w:rsidR="006E7987" w:rsidRPr="00AD7D23">
              <w:rPr>
                <w:rFonts w:ascii="Century Gothic" w:hAnsi="Century Gothic" w:cs="Arial"/>
                <w:sz w:val="16"/>
                <w:szCs w:val="18"/>
              </w:rPr>
              <w:t xml:space="preserve"> считается настоящим символом города, его эмблемой и неизменно ассоциируется с рождением популярного курорта Гагры. История создания ресторана восходит к самому началу 20 века. В 1902 г. принц Александр </w:t>
            </w:r>
            <w:proofErr w:type="spellStart"/>
            <w:r w:rsidR="006E7987" w:rsidRPr="00AD7D23">
              <w:rPr>
                <w:rFonts w:ascii="Century Gothic" w:hAnsi="Century Gothic" w:cs="Arial"/>
                <w:sz w:val="16"/>
                <w:szCs w:val="18"/>
              </w:rPr>
              <w:t>Ольденбургский</w:t>
            </w:r>
            <w:proofErr w:type="spellEnd"/>
            <w:r w:rsidR="006E7987" w:rsidRPr="00AD7D23">
              <w:rPr>
                <w:rFonts w:ascii="Century Gothic" w:hAnsi="Century Gothic" w:cs="Arial"/>
                <w:sz w:val="16"/>
                <w:szCs w:val="18"/>
              </w:rPr>
              <w:t xml:space="preserve"> – поистине неординарная личность, а по совместительству ещё и основатель </w:t>
            </w:r>
            <w:proofErr w:type="spellStart"/>
            <w:r w:rsidR="006E7987" w:rsidRPr="00AD7D23">
              <w:rPr>
                <w:rFonts w:ascii="Century Gothic" w:hAnsi="Century Gothic" w:cs="Arial"/>
                <w:sz w:val="16"/>
                <w:szCs w:val="18"/>
              </w:rPr>
              <w:t>Гагринского</w:t>
            </w:r>
            <w:proofErr w:type="spellEnd"/>
            <w:r w:rsidR="006E7987" w:rsidRPr="00AD7D23">
              <w:rPr>
                <w:rFonts w:ascii="Century Gothic" w:hAnsi="Century Gothic" w:cs="Arial"/>
                <w:sz w:val="16"/>
                <w:szCs w:val="18"/>
              </w:rPr>
              <w:t xml:space="preserve"> климатического курорта – побывал на Парижской всемирной выставке, а результатом его поездки стало приобретение некоего деревянного строения. Из Скандинавии постройку в разобранном виде доставили в Абхазию и не спеша собрали. Стоит заметить, что здание было полностью построено без применения каких-либо металлических креплений. </w:t>
            </w:r>
            <w:r w:rsidRPr="00AD7D23">
              <w:rPr>
                <w:rFonts w:ascii="Century Gothic" w:hAnsi="Century Gothic" w:cs="Arial"/>
                <w:sz w:val="16"/>
                <w:szCs w:val="18"/>
              </w:rPr>
              <w:t xml:space="preserve">Спустя почти год, 9 января 1903 г, </w:t>
            </w:r>
            <w:r w:rsidR="006E7987" w:rsidRPr="00AD7D23">
              <w:rPr>
                <w:rFonts w:ascii="Century Gothic" w:hAnsi="Century Gothic" w:cs="Arial"/>
                <w:sz w:val="16"/>
                <w:szCs w:val="18"/>
              </w:rPr>
              <w:t>во вновь возведённом здании прошло грандиозное торжество по случаю открытия курорта Гагра.</w:t>
            </w:r>
          </w:p>
          <w:p w:rsidR="006E7987" w:rsidRPr="00AD7D23" w:rsidRDefault="006E7987" w:rsidP="006978F5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</w:p>
        </w:tc>
      </w:tr>
      <w:tr w:rsidR="006978F5" w:rsidRPr="00F530BD" w:rsidTr="003545E9">
        <w:trPr>
          <w:trHeight w:val="138"/>
        </w:trPr>
        <w:tc>
          <w:tcPr>
            <w:tcW w:w="1242" w:type="dxa"/>
          </w:tcPr>
          <w:p w:rsidR="006978F5" w:rsidRPr="00AD7D23" w:rsidRDefault="006978F5" w:rsidP="006978F5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b/>
                <w:sz w:val="16"/>
                <w:szCs w:val="18"/>
              </w:rPr>
              <w:t>12:00</w:t>
            </w:r>
          </w:p>
        </w:tc>
        <w:tc>
          <w:tcPr>
            <w:tcW w:w="9356" w:type="dxa"/>
          </w:tcPr>
          <w:p w:rsidR="006978F5" w:rsidRPr="00AD7D23" w:rsidRDefault="006978F5" w:rsidP="006978F5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sz w:val="16"/>
                <w:szCs w:val="18"/>
              </w:rPr>
              <w:t>Освобождение номеров.</w:t>
            </w:r>
          </w:p>
          <w:p w:rsidR="006978F5" w:rsidRPr="00AD7D23" w:rsidRDefault="006978F5" w:rsidP="006978F5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</w:p>
        </w:tc>
      </w:tr>
      <w:tr w:rsidR="006978F5" w:rsidRPr="00F530BD" w:rsidTr="003545E9">
        <w:trPr>
          <w:trHeight w:val="116"/>
        </w:trPr>
        <w:tc>
          <w:tcPr>
            <w:tcW w:w="1242" w:type="dxa"/>
          </w:tcPr>
          <w:p w:rsidR="006978F5" w:rsidRPr="00AD7D23" w:rsidRDefault="006978F5" w:rsidP="006978F5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b/>
                <w:sz w:val="16"/>
                <w:szCs w:val="18"/>
              </w:rPr>
              <w:t>13:00</w:t>
            </w:r>
          </w:p>
        </w:tc>
        <w:tc>
          <w:tcPr>
            <w:tcW w:w="9356" w:type="dxa"/>
          </w:tcPr>
          <w:p w:rsidR="006978F5" w:rsidRPr="00AD7D23" w:rsidRDefault="006978F5" w:rsidP="006978F5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sz w:val="16"/>
                <w:szCs w:val="18"/>
              </w:rPr>
              <w:t>Обед в ресторане отеля</w:t>
            </w:r>
            <w:proofErr w:type="gramStart"/>
            <w:r w:rsidRPr="00AD7D23">
              <w:rPr>
                <w:rFonts w:ascii="Century Gothic" w:hAnsi="Century Gothic" w:cs="Arial"/>
                <w:sz w:val="16"/>
                <w:szCs w:val="18"/>
              </w:rPr>
              <w:t>.</w:t>
            </w:r>
            <w:r w:rsidR="00AE65B6">
              <w:rPr>
                <w:rFonts w:ascii="Century Gothic" w:hAnsi="Century Gothic" w:cs="Arial"/>
                <w:sz w:val="16"/>
                <w:szCs w:val="18"/>
              </w:rPr>
              <w:t>(</w:t>
            </w:r>
            <w:proofErr w:type="gramEnd"/>
            <w:r w:rsidR="00AE65B6">
              <w:rPr>
                <w:rFonts w:ascii="Century Gothic" w:hAnsi="Century Gothic" w:cs="Arial"/>
                <w:sz w:val="16"/>
                <w:szCs w:val="18"/>
              </w:rPr>
              <w:t xml:space="preserve"> доп. Плата )</w:t>
            </w:r>
          </w:p>
          <w:p w:rsidR="006978F5" w:rsidRPr="00AD7D23" w:rsidRDefault="006978F5" w:rsidP="00071031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</w:p>
        </w:tc>
      </w:tr>
      <w:tr w:rsidR="00071031" w:rsidRPr="00F530BD" w:rsidTr="003545E9">
        <w:trPr>
          <w:trHeight w:val="757"/>
        </w:trPr>
        <w:tc>
          <w:tcPr>
            <w:tcW w:w="1242" w:type="dxa"/>
          </w:tcPr>
          <w:p w:rsidR="00071031" w:rsidRPr="00AD7D23" w:rsidRDefault="00071031" w:rsidP="006978F5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</w:p>
        </w:tc>
        <w:tc>
          <w:tcPr>
            <w:tcW w:w="9356" w:type="dxa"/>
          </w:tcPr>
          <w:p w:rsidR="00071031" w:rsidRPr="00AD7D23" w:rsidRDefault="00071031" w:rsidP="00071031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sz w:val="16"/>
                <w:szCs w:val="18"/>
              </w:rPr>
              <w:t xml:space="preserve">Перед отъездом обязательно будет отведено время, чтобы </w:t>
            </w:r>
            <w:r w:rsidRPr="00AD7D23">
              <w:rPr>
                <w:rFonts w:ascii="Century Gothic" w:hAnsi="Century Gothic" w:cs="Arial"/>
                <w:b/>
                <w:sz w:val="16"/>
                <w:szCs w:val="18"/>
              </w:rPr>
              <w:t xml:space="preserve">посетить </w:t>
            </w:r>
            <w:r w:rsidR="00FB13A5" w:rsidRPr="00AD7D23">
              <w:rPr>
                <w:rFonts w:ascii="Century Gothic" w:hAnsi="Century Gothic" w:cs="Arial"/>
                <w:b/>
                <w:sz w:val="16"/>
                <w:szCs w:val="18"/>
              </w:rPr>
              <w:t>рынок Гагры</w:t>
            </w:r>
            <w:r w:rsidRPr="00AD7D23">
              <w:rPr>
                <w:rFonts w:ascii="Century Gothic" w:hAnsi="Century Gothic" w:cs="Arial"/>
                <w:sz w:val="16"/>
                <w:szCs w:val="18"/>
              </w:rPr>
              <w:t>, где можно будет приобрести традиционные Абхазские продукты (горный мед, домашний сыр, аджику, чачу, орехи, специи и</w:t>
            </w:r>
            <w:r w:rsidR="00FB13A5" w:rsidRPr="00AD7D23">
              <w:rPr>
                <w:rFonts w:ascii="Century Gothic" w:hAnsi="Century Gothic" w:cs="Arial"/>
                <w:sz w:val="16"/>
                <w:szCs w:val="18"/>
              </w:rPr>
              <w:t xml:space="preserve"> </w:t>
            </w:r>
            <w:r w:rsidRPr="00AD7D23">
              <w:rPr>
                <w:rFonts w:ascii="Century Gothic" w:hAnsi="Century Gothic" w:cs="Arial"/>
                <w:sz w:val="16"/>
                <w:szCs w:val="18"/>
              </w:rPr>
              <w:t>фрукты).</w:t>
            </w:r>
          </w:p>
          <w:p w:rsidR="00071031" w:rsidRPr="00AD7D23" w:rsidRDefault="00071031" w:rsidP="006978F5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</w:p>
        </w:tc>
      </w:tr>
      <w:tr w:rsidR="006978F5" w:rsidRPr="00F530BD" w:rsidTr="003545E9">
        <w:trPr>
          <w:trHeight w:val="86"/>
        </w:trPr>
        <w:tc>
          <w:tcPr>
            <w:tcW w:w="1242" w:type="dxa"/>
          </w:tcPr>
          <w:p w:rsidR="006978F5" w:rsidRPr="00AD7D23" w:rsidRDefault="006978F5" w:rsidP="006978F5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</w:p>
        </w:tc>
        <w:tc>
          <w:tcPr>
            <w:tcW w:w="9356" w:type="dxa"/>
          </w:tcPr>
          <w:p w:rsidR="006978F5" w:rsidRPr="00AD7D23" w:rsidRDefault="00071031" w:rsidP="006978F5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 w:rsidRPr="00AD7D23">
              <w:rPr>
                <w:rFonts w:ascii="Century Gothic" w:hAnsi="Century Gothic" w:cs="Arial"/>
                <w:sz w:val="16"/>
                <w:szCs w:val="18"/>
              </w:rPr>
              <w:t>Выезд</w:t>
            </w:r>
            <w:r w:rsidR="001033F9" w:rsidRPr="00AD7D23">
              <w:rPr>
                <w:rFonts w:ascii="Century Gothic" w:hAnsi="Century Gothic" w:cs="Arial"/>
                <w:sz w:val="16"/>
                <w:szCs w:val="18"/>
              </w:rPr>
              <w:t xml:space="preserve"> группы в Краснодар</w:t>
            </w:r>
            <w:r w:rsidR="006978F5" w:rsidRPr="00AD7D23">
              <w:rPr>
                <w:rFonts w:ascii="Century Gothic" w:hAnsi="Century Gothic" w:cs="Arial"/>
                <w:sz w:val="16"/>
                <w:szCs w:val="18"/>
              </w:rPr>
              <w:t>.</w:t>
            </w:r>
          </w:p>
          <w:p w:rsidR="005D55CA" w:rsidRPr="00AD7D23" w:rsidRDefault="005D55CA" w:rsidP="006978F5">
            <w:pPr>
              <w:jc w:val="both"/>
              <w:rPr>
                <w:rFonts w:ascii="Century Gothic" w:hAnsi="Century Gothic" w:cs="Arial"/>
                <w:sz w:val="16"/>
                <w:szCs w:val="18"/>
              </w:rPr>
            </w:pPr>
          </w:p>
        </w:tc>
      </w:tr>
    </w:tbl>
    <w:p w:rsidR="00D2275C" w:rsidRDefault="00D2275C" w:rsidP="00F530BD">
      <w:pPr>
        <w:pStyle w:val="a3"/>
        <w:ind w:right="-427"/>
        <w:rPr>
          <w:rFonts w:ascii="Arial" w:hAnsi="Arial" w:cs="Arial"/>
          <w:b/>
          <w:color w:val="C00000"/>
          <w:sz w:val="16"/>
          <w:lang w:eastAsia="ru-RU"/>
        </w:rPr>
      </w:pPr>
    </w:p>
    <w:p w:rsidR="00D2275C" w:rsidRPr="00F530BD" w:rsidRDefault="00D2275C" w:rsidP="00F530BD">
      <w:pPr>
        <w:pStyle w:val="a3"/>
        <w:ind w:left="-142" w:right="-427"/>
        <w:jc w:val="both"/>
        <w:rPr>
          <w:rFonts w:ascii="Century Gothic" w:hAnsi="Century Gothic" w:cs="Arial"/>
          <w:b/>
          <w:color w:val="C00000"/>
          <w:sz w:val="16"/>
          <w:lang w:eastAsia="ru-RU"/>
        </w:rPr>
      </w:pPr>
      <w:r w:rsidRPr="00EB0991">
        <w:rPr>
          <w:rFonts w:ascii="Century Gothic" w:hAnsi="Century Gothic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D2275C" w:rsidRDefault="00D2275C" w:rsidP="00D2275C">
      <w:pPr>
        <w:pStyle w:val="a3"/>
        <w:ind w:right="-427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p w:rsidR="00A6115D" w:rsidRPr="00F66B90" w:rsidRDefault="00A6115D" w:rsidP="00D2275C">
      <w:pPr>
        <w:pStyle w:val="a3"/>
        <w:ind w:right="-427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86"/>
        <w:gridCol w:w="5812"/>
      </w:tblGrid>
      <w:tr w:rsidR="00D2275C" w:rsidRPr="00F530BD" w:rsidTr="00F530BD">
        <w:trPr>
          <w:trHeight w:val="1709"/>
        </w:trPr>
        <w:tc>
          <w:tcPr>
            <w:tcW w:w="4786" w:type="dxa"/>
            <w:shd w:val="clear" w:color="auto" w:fill="DBE5F1" w:themeFill="accent1" w:themeFillTint="33"/>
          </w:tcPr>
          <w:p w:rsidR="00D2275C" w:rsidRPr="00F530BD" w:rsidRDefault="00D2275C" w:rsidP="00D2275C">
            <w:pPr>
              <w:tabs>
                <w:tab w:val="num" w:pos="406"/>
              </w:tabs>
              <w:ind w:right="-427"/>
              <w:rPr>
                <w:rFonts w:ascii="Century Gothic" w:hAnsi="Century Gothic" w:cs="Arial"/>
                <w:b/>
                <w:sz w:val="14"/>
                <w:szCs w:val="16"/>
              </w:rPr>
            </w:pPr>
            <w:r w:rsidRPr="00F530BD">
              <w:rPr>
                <w:rFonts w:ascii="Century Gothic" w:hAnsi="Century Gothic" w:cs="Arial"/>
                <w:b/>
                <w:sz w:val="14"/>
                <w:szCs w:val="16"/>
              </w:rPr>
              <w:t xml:space="preserve">В стоимость тура включено: </w:t>
            </w:r>
          </w:p>
          <w:p w:rsidR="001627C3" w:rsidRPr="00F530BD" w:rsidRDefault="001627C3" w:rsidP="001627C3">
            <w:pPr>
              <w:numPr>
                <w:ilvl w:val="0"/>
                <w:numId w:val="1"/>
              </w:numPr>
              <w:ind w:right="-427"/>
              <w:contextualSpacing/>
              <w:rPr>
                <w:rFonts w:ascii="Century Gothic" w:hAnsi="Century Gothic" w:cs="Arial"/>
                <w:sz w:val="14"/>
                <w:szCs w:val="16"/>
              </w:rPr>
            </w:pPr>
            <w:r w:rsidRPr="00F530BD">
              <w:rPr>
                <w:rFonts w:ascii="Century Gothic" w:hAnsi="Century Gothic" w:cs="Arial"/>
                <w:sz w:val="14"/>
                <w:szCs w:val="16"/>
              </w:rPr>
              <w:t>Транспо</w:t>
            </w:r>
            <w:r w:rsidR="00EE567F" w:rsidRPr="00F530BD">
              <w:rPr>
                <w:rFonts w:ascii="Century Gothic" w:hAnsi="Century Gothic" w:cs="Arial"/>
                <w:sz w:val="14"/>
                <w:szCs w:val="16"/>
              </w:rPr>
              <w:t>ртное обслуживание по программе</w:t>
            </w:r>
          </w:p>
          <w:p w:rsidR="001627C3" w:rsidRPr="00F530BD" w:rsidRDefault="00EE567F" w:rsidP="001627C3">
            <w:pPr>
              <w:numPr>
                <w:ilvl w:val="0"/>
                <w:numId w:val="1"/>
              </w:numPr>
              <w:ind w:right="-427"/>
              <w:contextualSpacing/>
              <w:rPr>
                <w:rFonts w:ascii="Century Gothic" w:hAnsi="Century Gothic" w:cs="Arial"/>
                <w:sz w:val="14"/>
                <w:szCs w:val="16"/>
              </w:rPr>
            </w:pPr>
            <w:r w:rsidRPr="00F530BD">
              <w:rPr>
                <w:rFonts w:ascii="Century Gothic" w:hAnsi="Century Gothic" w:cs="Arial"/>
                <w:sz w:val="14"/>
                <w:szCs w:val="16"/>
              </w:rPr>
              <w:t>Услуги сопровождающего</w:t>
            </w:r>
          </w:p>
          <w:p w:rsidR="001627C3" w:rsidRPr="00F530BD" w:rsidRDefault="001627C3" w:rsidP="001627C3">
            <w:pPr>
              <w:numPr>
                <w:ilvl w:val="0"/>
                <w:numId w:val="1"/>
              </w:numPr>
              <w:ind w:right="-427"/>
              <w:contextualSpacing/>
              <w:rPr>
                <w:rFonts w:ascii="Century Gothic" w:hAnsi="Century Gothic" w:cs="Arial"/>
                <w:sz w:val="14"/>
                <w:szCs w:val="16"/>
              </w:rPr>
            </w:pPr>
            <w:r w:rsidRPr="00F530BD">
              <w:rPr>
                <w:rFonts w:ascii="Century Gothic" w:hAnsi="Century Gothic" w:cs="Arial"/>
                <w:sz w:val="14"/>
                <w:szCs w:val="16"/>
              </w:rPr>
              <w:t xml:space="preserve">Размещение в отеле </w:t>
            </w:r>
          </w:p>
          <w:p w:rsidR="001627C3" w:rsidRPr="00F530BD" w:rsidRDefault="00EE567F" w:rsidP="001627C3">
            <w:pPr>
              <w:numPr>
                <w:ilvl w:val="0"/>
                <w:numId w:val="1"/>
              </w:numPr>
              <w:ind w:right="-427"/>
              <w:contextualSpacing/>
              <w:rPr>
                <w:rFonts w:ascii="Century Gothic" w:hAnsi="Century Gothic" w:cs="Arial"/>
                <w:sz w:val="14"/>
                <w:szCs w:val="16"/>
              </w:rPr>
            </w:pPr>
            <w:r w:rsidRPr="00F530BD">
              <w:rPr>
                <w:rFonts w:ascii="Century Gothic" w:hAnsi="Century Gothic" w:cs="Arial"/>
                <w:sz w:val="14"/>
                <w:szCs w:val="16"/>
              </w:rPr>
              <w:t>2-х местные номера «Стандарт»</w:t>
            </w:r>
          </w:p>
          <w:p w:rsidR="001627C3" w:rsidRPr="00F530BD" w:rsidRDefault="001627C3" w:rsidP="001627C3">
            <w:pPr>
              <w:numPr>
                <w:ilvl w:val="0"/>
                <w:numId w:val="1"/>
              </w:numPr>
              <w:ind w:right="-427"/>
              <w:contextualSpacing/>
              <w:rPr>
                <w:rFonts w:ascii="Century Gothic" w:hAnsi="Century Gothic" w:cs="Arial"/>
                <w:sz w:val="14"/>
                <w:szCs w:val="16"/>
              </w:rPr>
            </w:pPr>
            <w:r w:rsidRPr="00F530BD">
              <w:rPr>
                <w:rFonts w:ascii="Century Gothic" w:hAnsi="Century Gothic" w:cs="Arial"/>
                <w:sz w:val="14"/>
                <w:szCs w:val="16"/>
              </w:rPr>
              <w:t xml:space="preserve">Питание: </w:t>
            </w:r>
            <w:r w:rsidR="00AE65B6">
              <w:rPr>
                <w:rFonts w:ascii="Century Gothic" w:hAnsi="Century Gothic" w:cs="Arial"/>
                <w:sz w:val="14"/>
                <w:szCs w:val="16"/>
              </w:rPr>
              <w:t xml:space="preserve">2 </w:t>
            </w:r>
            <w:r w:rsidRPr="00F530BD">
              <w:rPr>
                <w:rFonts w:ascii="Century Gothic" w:hAnsi="Century Gothic" w:cs="Arial"/>
                <w:sz w:val="14"/>
                <w:szCs w:val="16"/>
              </w:rPr>
              <w:t>завтрака, 2 ужина</w:t>
            </w:r>
            <w:r w:rsidR="00AE65B6">
              <w:rPr>
                <w:rFonts w:ascii="Century Gothic" w:hAnsi="Century Gothic" w:cs="Arial"/>
                <w:sz w:val="14"/>
                <w:szCs w:val="16"/>
              </w:rPr>
              <w:t xml:space="preserve">, </w:t>
            </w:r>
          </w:p>
          <w:p w:rsidR="001627C3" w:rsidRPr="00F530BD" w:rsidRDefault="00EE567F" w:rsidP="001627C3">
            <w:pPr>
              <w:numPr>
                <w:ilvl w:val="0"/>
                <w:numId w:val="1"/>
              </w:numPr>
              <w:ind w:right="-427"/>
              <w:contextualSpacing/>
              <w:rPr>
                <w:rFonts w:ascii="Century Gothic" w:hAnsi="Century Gothic" w:cs="Arial"/>
                <w:sz w:val="14"/>
                <w:szCs w:val="16"/>
              </w:rPr>
            </w:pPr>
            <w:r w:rsidRPr="00F530BD">
              <w:rPr>
                <w:rFonts w:ascii="Century Gothic" w:hAnsi="Century Gothic" w:cs="Arial"/>
                <w:sz w:val="14"/>
                <w:szCs w:val="16"/>
              </w:rPr>
              <w:t>Услуги гида-экскурсовода</w:t>
            </w:r>
          </w:p>
          <w:p w:rsidR="00EE567F" w:rsidRPr="00F530BD" w:rsidRDefault="00EE567F" w:rsidP="00EE567F">
            <w:pPr>
              <w:numPr>
                <w:ilvl w:val="0"/>
                <w:numId w:val="1"/>
              </w:numPr>
              <w:ind w:right="-427"/>
              <w:contextualSpacing/>
              <w:rPr>
                <w:rFonts w:ascii="Century Gothic" w:eastAsia="Times New Roman" w:hAnsi="Century Gothic" w:cs="Arial"/>
                <w:b/>
                <w:color w:val="365F91"/>
                <w:sz w:val="14"/>
                <w:szCs w:val="16"/>
                <w:shd w:val="clear" w:color="auto" w:fill="FFFFFF"/>
              </w:rPr>
            </w:pPr>
            <w:r w:rsidRPr="00F530BD">
              <w:rPr>
                <w:rFonts w:ascii="Century Gothic" w:hAnsi="Century Gothic" w:cs="Arial"/>
                <w:sz w:val="14"/>
                <w:szCs w:val="16"/>
              </w:rPr>
              <w:t>Медицинская страховка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D2275C" w:rsidRPr="00F530BD" w:rsidRDefault="00D2275C" w:rsidP="00D2275C">
            <w:pPr>
              <w:tabs>
                <w:tab w:val="num" w:pos="406"/>
              </w:tabs>
              <w:ind w:right="-427"/>
              <w:rPr>
                <w:rFonts w:ascii="Century Gothic" w:hAnsi="Century Gothic" w:cs="Arial"/>
                <w:b/>
                <w:sz w:val="14"/>
                <w:szCs w:val="16"/>
              </w:rPr>
            </w:pPr>
            <w:r w:rsidRPr="00F530BD">
              <w:rPr>
                <w:rFonts w:ascii="Century Gothic" w:hAnsi="Century Gothic" w:cs="Arial"/>
                <w:b/>
                <w:sz w:val="14"/>
                <w:szCs w:val="16"/>
              </w:rPr>
              <w:t xml:space="preserve">Дополнительно оплачивается: </w:t>
            </w:r>
          </w:p>
          <w:p w:rsidR="001627C3" w:rsidRDefault="00EE567F" w:rsidP="001627C3">
            <w:pPr>
              <w:numPr>
                <w:ilvl w:val="0"/>
                <w:numId w:val="2"/>
              </w:numPr>
              <w:ind w:right="-427"/>
              <w:contextualSpacing/>
              <w:rPr>
                <w:rFonts w:ascii="Century Gothic" w:hAnsi="Century Gothic" w:cs="Arial"/>
                <w:sz w:val="14"/>
                <w:szCs w:val="16"/>
              </w:rPr>
            </w:pPr>
            <w:r w:rsidRPr="00F530BD">
              <w:rPr>
                <w:rFonts w:ascii="Century Gothic" w:hAnsi="Century Gothic" w:cs="Arial"/>
                <w:sz w:val="14"/>
                <w:szCs w:val="16"/>
              </w:rPr>
              <w:t xml:space="preserve">Новоафонская пещера </w:t>
            </w:r>
            <w:r w:rsidR="005C7DB8">
              <w:rPr>
                <w:rFonts w:ascii="Century Gothic" w:hAnsi="Century Gothic" w:cs="Arial"/>
                <w:sz w:val="14"/>
                <w:szCs w:val="16"/>
              </w:rPr>
              <w:t xml:space="preserve">– </w:t>
            </w:r>
            <w:r w:rsidR="00192725">
              <w:rPr>
                <w:rFonts w:ascii="Century Gothic" w:hAnsi="Century Gothic" w:cs="Arial"/>
                <w:sz w:val="14"/>
                <w:szCs w:val="16"/>
              </w:rPr>
              <w:t>7</w:t>
            </w:r>
            <w:r w:rsidRPr="00F530BD">
              <w:rPr>
                <w:rFonts w:ascii="Century Gothic" w:hAnsi="Century Gothic" w:cs="Arial"/>
                <w:sz w:val="14"/>
                <w:szCs w:val="16"/>
              </w:rPr>
              <w:t>00 руб.</w:t>
            </w:r>
            <w:r w:rsidR="00192725">
              <w:rPr>
                <w:rFonts w:ascii="Century Gothic" w:hAnsi="Century Gothic" w:cs="Arial"/>
                <w:sz w:val="14"/>
                <w:szCs w:val="16"/>
              </w:rPr>
              <w:t xml:space="preserve"> дети до </w:t>
            </w:r>
            <w:r w:rsidR="002A6B73">
              <w:rPr>
                <w:rFonts w:ascii="Century Gothic" w:hAnsi="Century Gothic" w:cs="Arial"/>
                <w:sz w:val="14"/>
                <w:szCs w:val="16"/>
              </w:rPr>
              <w:t>7</w:t>
            </w:r>
            <w:r w:rsidR="00192725">
              <w:rPr>
                <w:rFonts w:ascii="Century Gothic" w:hAnsi="Century Gothic" w:cs="Arial"/>
                <w:sz w:val="14"/>
                <w:szCs w:val="16"/>
              </w:rPr>
              <w:t xml:space="preserve"> лет б</w:t>
            </w:r>
            <w:r w:rsidR="00192725" w:rsidRPr="00192725">
              <w:rPr>
                <w:rFonts w:ascii="Century Gothic" w:hAnsi="Century Gothic" w:cs="Arial"/>
                <w:sz w:val="14"/>
                <w:szCs w:val="16"/>
              </w:rPr>
              <w:t>/</w:t>
            </w:r>
            <w:proofErr w:type="gramStart"/>
            <w:r w:rsidR="00192725">
              <w:rPr>
                <w:rFonts w:ascii="Century Gothic" w:hAnsi="Century Gothic" w:cs="Arial"/>
                <w:sz w:val="14"/>
                <w:szCs w:val="16"/>
              </w:rPr>
              <w:t>п</w:t>
            </w:r>
            <w:proofErr w:type="gramEnd"/>
            <w:r w:rsidR="00192725">
              <w:rPr>
                <w:rFonts w:ascii="Century Gothic" w:hAnsi="Century Gothic" w:cs="Arial"/>
                <w:sz w:val="14"/>
                <w:szCs w:val="16"/>
              </w:rPr>
              <w:t>, с 7 лет полный билет</w:t>
            </w:r>
          </w:p>
          <w:p w:rsidR="001627C3" w:rsidRDefault="00EE567F" w:rsidP="001627C3">
            <w:pPr>
              <w:numPr>
                <w:ilvl w:val="0"/>
                <w:numId w:val="2"/>
              </w:numPr>
              <w:ind w:right="-427"/>
              <w:contextualSpacing/>
              <w:rPr>
                <w:rFonts w:ascii="Century Gothic" w:hAnsi="Century Gothic" w:cs="Arial"/>
                <w:sz w:val="14"/>
                <w:szCs w:val="16"/>
              </w:rPr>
            </w:pPr>
            <w:r w:rsidRPr="00F530BD">
              <w:rPr>
                <w:rFonts w:ascii="Century Gothic" w:hAnsi="Century Gothic" w:cs="Arial"/>
                <w:sz w:val="14"/>
                <w:szCs w:val="16"/>
              </w:rPr>
              <w:t xml:space="preserve">Озеро Рица </w:t>
            </w:r>
            <w:r w:rsidR="005C7DB8">
              <w:rPr>
                <w:rFonts w:ascii="Century Gothic" w:hAnsi="Century Gothic" w:cs="Arial"/>
                <w:sz w:val="14"/>
                <w:szCs w:val="16"/>
              </w:rPr>
              <w:t>–</w:t>
            </w:r>
            <w:r w:rsidR="00192725">
              <w:rPr>
                <w:rFonts w:ascii="Century Gothic" w:hAnsi="Century Gothic" w:cs="Arial"/>
                <w:sz w:val="14"/>
                <w:szCs w:val="16"/>
              </w:rPr>
              <w:t>70</w:t>
            </w:r>
            <w:r w:rsidRPr="00F530BD">
              <w:rPr>
                <w:rFonts w:ascii="Century Gothic" w:hAnsi="Century Gothic" w:cs="Arial"/>
                <w:sz w:val="14"/>
                <w:szCs w:val="16"/>
              </w:rPr>
              <w:t>0</w:t>
            </w:r>
            <w:r w:rsidR="00192725" w:rsidRPr="00192725">
              <w:rPr>
                <w:rFonts w:ascii="Century Gothic" w:hAnsi="Century Gothic" w:cs="Arial"/>
                <w:sz w:val="14"/>
                <w:szCs w:val="16"/>
              </w:rPr>
              <w:t>/</w:t>
            </w:r>
            <w:r w:rsidR="00192725">
              <w:rPr>
                <w:rFonts w:ascii="Century Gothic" w:hAnsi="Century Gothic" w:cs="Arial"/>
                <w:sz w:val="14"/>
                <w:szCs w:val="16"/>
              </w:rPr>
              <w:t>200</w:t>
            </w:r>
            <w:r w:rsidRPr="00F530BD">
              <w:rPr>
                <w:rFonts w:ascii="Century Gothic" w:hAnsi="Century Gothic" w:cs="Arial"/>
                <w:sz w:val="14"/>
                <w:szCs w:val="16"/>
              </w:rPr>
              <w:t xml:space="preserve"> руб.</w:t>
            </w:r>
            <w:r w:rsidR="00192725">
              <w:rPr>
                <w:rFonts w:ascii="Century Gothic" w:hAnsi="Century Gothic" w:cs="Arial"/>
                <w:sz w:val="14"/>
                <w:szCs w:val="16"/>
              </w:rPr>
              <w:t xml:space="preserve"> 7-12 лет</w:t>
            </w:r>
          </w:p>
          <w:p w:rsidR="000824DB" w:rsidRPr="00F530BD" w:rsidRDefault="000824DB" w:rsidP="001627C3">
            <w:pPr>
              <w:numPr>
                <w:ilvl w:val="0"/>
                <w:numId w:val="2"/>
              </w:numPr>
              <w:ind w:right="-427"/>
              <w:contextualSpacing/>
              <w:rPr>
                <w:rFonts w:ascii="Century Gothic" w:hAnsi="Century Gothic" w:cs="Arial"/>
                <w:sz w:val="14"/>
                <w:szCs w:val="16"/>
              </w:rPr>
            </w:pPr>
            <w:r>
              <w:rPr>
                <w:rFonts w:ascii="Century Gothic" w:hAnsi="Century Gothic" w:cs="Arial"/>
                <w:sz w:val="14"/>
                <w:szCs w:val="16"/>
              </w:rPr>
              <w:t xml:space="preserve">КПП Пицунда – 50 </w:t>
            </w:r>
            <w:proofErr w:type="gramStart"/>
            <w:r>
              <w:rPr>
                <w:rFonts w:ascii="Century Gothic" w:hAnsi="Century Gothic" w:cs="Arial"/>
                <w:sz w:val="14"/>
                <w:szCs w:val="16"/>
              </w:rPr>
              <w:t>р</w:t>
            </w:r>
            <w:proofErr w:type="gramEnd"/>
          </w:p>
          <w:p w:rsidR="001627C3" w:rsidRPr="00F530BD" w:rsidRDefault="00192725" w:rsidP="001627C3">
            <w:pPr>
              <w:numPr>
                <w:ilvl w:val="0"/>
                <w:numId w:val="2"/>
              </w:numPr>
              <w:ind w:right="-427"/>
              <w:contextualSpacing/>
              <w:rPr>
                <w:rFonts w:ascii="Century Gothic" w:hAnsi="Century Gothic" w:cs="Arial"/>
                <w:sz w:val="14"/>
                <w:szCs w:val="16"/>
              </w:rPr>
            </w:pPr>
            <w:r>
              <w:rPr>
                <w:rFonts w:ascii="Century Gothic" w:hAnsi="Century Gothic" w:cs="Arial"/>
                <w:sz w:val="14"/>
                <w:szCs w:val="16"/>
              </w:rPr>
              <w:t>Курорт Пицунда</w:t>
            </w:r>
            <w:r w:rsidR="00EE567F" w:rsidRPr="00F530BD">
              <w:rPr>
                <w:rFonts w:ascii="Century Gothic" w:hAnsi="Century Gothic" w:cs="Arial"/>
                <w:sz w:val="14"/>
                <w:szCs w:val="16"/>
              </w:rPr>
              <w:t xml:space="preserve"> </w:t>
            </w:r>
            <w:r w:rsidR="005C7DB8">
              <w:rPr>
                <w:rFonts w:ascii="Century Gothic" w:hAnsi="Century Gothic" w:cs="Arial"/>
                <w:sz w:val="14"/>
                <w:szCs w:val="16"/>
              </w:rPr>
              <w:t xml:space="preserve">– </w:t>
            </w:r>
            <w:r>
              <w:rPr>
                <w:rFonts w:ascii="Century Gothic" w:hAnsi="Century Gothic" w:cs="Arial"/>
                <w:sz w:val="14"/>
                <w:szCs w:val="16"/>
              </w:rPr>
              <w:t>30</w:t>
            </w:r>
            <w:r w:rsidR="00EE567F" w:rsidRPr="00F530BD">
              <w:rPr>
                <w:rFonts w:ascii="Century Gothic" w:hAnsi="Century Gothic" w:cs="Arial"/>
                <w:sz w:val="14"/>
                <w:szCs w:val="16"/>
              </w:rPr>
              <w:t>0</w:t>
            </w:r>
            <w:r w:rsidR="002A6B73" w:rsidRPr="002A6B73">
              <w:rPr>
                <w:rFonts w:ascii="Century Gothic" w:hAnsi="Century Gothic" w:cs="Arial"/>
                <w:sz w:val="14"/>
                <w:szCs w:val="16"/>
              </w:rPr>
              <w:t>/</w:t>
            </w:r>
            <w:r w:rsidR="002A6B73">
              <w:rPr>
                <w:rFonts w:ascii="Century Gothic" w:hAnsi="Century Gothic" w:cs="Arial"/>
                <w:sz w:val="14"/>
                <w:szCs w:val="16"/>
              </w:rPr>
              <w:t>150</w:t>
            </w:r>
            <w:r w:rsidR="00EE567F" w:rsidRPr="00F530BD">
              <w:rPr>
                <w:rFonts w:ascii="Century Gothic" w:hAnsi="Century Gothic" w:cs="Arial"/>
                <w:sz w:val="14"/>
                <w:szCs w:val="16"/>
              </w:rPr>
              <w:t xml:space="preserve"> руб.</w:t>
            </w:r>
            <w:r w:rsidR="002A6B73">
              <w:rPr>
                <w:rFonts w:ascii="Century Gothic" w:hAnsi="Century Gothic" w:cs="Arial"/>
                <w:sz w:val="14"/>
                <w:szCs w:val="16"/>
              </w:rPr>
              <w:t xml:space="preserve"> дети до 12 лет</w:t>
            </w:r>
          </w:p>
          <w:p w:rsidR="001627C3" w:rsidRPr="00F530BD" w:rsidRDefault="001627C3" w:rsidP="001627C3">
            <w:pPr>
              <w:numPr>
                <w:ilvl w:val="0"/>
                <w:numId w:val="2"/>
              </w:numPr>
              <w:ind w:right="-427"/>
              <w:contextualSpacing/>
              <w:rPr>
                <w:rFonts w:ascii="Century Gothic" w:hAnsi="Century Gothic" w:cs="Arial"/>
                <w:sz w:val="14"/>
                <w:szCs w:val="16"/>
              </w:rPr>
            </w:pPr>
            <w:r w:rsidRPr="00F530BD">
              <w:rPr>
                <w:rFonts w:ascii="Century Gothic" w:hAnsi="Century Gothic" w:cs="Arial"/>
                <w:sz w:val="14"/>
                <w:szCs w:val="16"/>
              </w:rPr>
              <w:t xml:space="preserve">Музей </w:t>
            </w:r>
            <w:r w:rsidR="00EE567F" w:rsidRPr="00F530BD">
              <w:rPr>
                <w:rFonts w:ascii="Century Gothic" w:hAnsi="Century Gothic" w:cs="Arial"/>
                <w:sz w:val="14"/>
                <w:szCs w:val="16"/>
              </w:rPr>
              <w:t>деревянного зодчества</w:t>
            </w:r>
            <w:r w:rsidR="005C7DB8">
              <w:rPr>
                <w:rFonts w:ascii="Century Gothic" w:hAnsi="Century Gothic" w:cs="Arial"/>
                <w:sz w:val="14"/>
                <w:szCs w:val="16"/>
              </w:rPr>
              <w:t xml:space="preserve">– </w:t>
            </w:r>
            <w:r w:rsidR="00EE567F" w:rsidRPr="00F530BD">
              <w:rPr>
                <w:rFonts w:ascii="Century Gothic" w:hAnsi="Century Gothic" w:cs="Arial"/>
                <w:sz w:val="14"/>
                <w:szCs w:val="16"/>
              </w:rPr>
              <w:t>200 руб.</w:t>
            </w:r>
            <w:r w:rsidRPr="00F530BD">
              <w:rPr>
                <w:rFonts w:ascii="Century Gothic" w:hAnsi="Century Gothic" w:cs="Arial"/>
                <w:sz w:val="14"/>
                <w:szCs w:val="16"/>
              </w:rPr>
              <w:t xml:space="preserve">  </w:t>
            </w:r>
          </w:p>
          <w:p w:rsidR="00EE567F" w:rsidRPr="00F530BD" w:rsidRDefault="00EE567F" w:rsidP="00EE567F">
            <w:pPr>
              <w:numPr>
                <w:ilvl w:val="0"/>
                <w:numId w:val="2"/>
              </w:numPr>
              <w:contextualSpacing/>
              <w:rPr>
                <w:rFonts w:ascii="Century Gothic" w:hAnsi="Century Gothic" w:cs="Arial"/>
                <w:sz w:val="14"/>
                <w:szCs w:val="16"/>
              </w:rPr>
            </w:pPr>
            <w:r w:rsidRPr="00F530BD">
              <w:rPr>
                <w:rFonts w:ascii="Century Gothic" w:hAnsi="Century Gothic" w:cs="Arial"/>
                <w:sz w:val="14"/>
                <w:szCs w:val="16"/>
              </w:rPr>
              <w:t>дополнительное питание</w:t>
            </w:r>
          </w:p>
          <w:p w:rsidR="00EE567F" w:rsidRPr="00F530BD" w:rsidRDefault="00EE567F" w:rsidP="00EE567F">
            <w:pPr>
              <w:numPr>
                <w:ilvl w:val="0"/>
                <w:numId w:val="2"/>
              </w:numPr>
              <w:ind w:right="-427"/>
              <w:contextualSpacing/>
              <w:rPr>
                <w:rFonts w:ascii="Century Gothic" w:hAnsi="Century Gothic" w:cs="Arial"/>
                <w:sz w:val="14"/>
                <w:szCs w:val="16"/>
              </w:rPr>
            </w:pPr>
            <w:r w:rsidRPr="00F530BD">
              <w:rPr>
                <w:rFonts w:ascii="Century Gothic" w:hAnsi="Century Gothic" w:cs="Arial"/>
                <w:sz w:val="14"/>
                <w:szCs w:val="16"/>
              </w:rPr>
              <w:t>сувениры, личные расходы</w:t>
            </w:r>
          </w:p>
          <w:p w:rsidR="00D2275C" w:rsidRPr="00F530BD" w:rsidRDefault="00A6115D" w:rsidP="00EE567F">
            <w:pPr>
              <w:ind w:right="-427"/>
              <w:contextualSpacing/>
              <w:rPr>
                <w:rFonts w:ascii="Century Gothic" w:eastAsia="Times New Roman" w:hAnsi="Century Gothic" w:cs="Arial"/>
                <w:b/>
                <w:sz w:val="14"/>
                <w:szCs w:val="16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6"/>
                <w:shd w:val="clear" w:color="auto" w:fill="FFFFFF"/>
              </w:rPr>
              <w:t xml:space="preserve"> </w:t>
            </w:r>
          </w:p>
          <w:p w:rsidR="00EE567F" w:rsidRPr="00F530BD" w:rsidRDefault="00EE567F" w:rsidP="00EE567F">
            <w:pPr>
              <w:ind w:right="-427"/>
              <w:contextualSpacing/>
              <w:rPr>
                <w:rFonts w:ascii="Century Gothic" w:eastAsia="Times New Roman" w:hAnsi="Century Gothic" w:cs="Arial"/>
                <w:b/>
                <w:sz w:val="14"/>
                <w:szCs w:val="16"/>
                <w:shd w:val="clear" w:color="auto" w:fill="FFFFFF"/>
              </w:rPr>
            </w:pPr>
            <w:r w:rsidRPr="00F530BD">
              <w:rPr>
                <w:rFonts w:ascii="Century Gothic" w:hAnsi="Century Gothic" w:cs="Arial"/>
                <w:i/>
                <w:sz w:val="14"/>
                <w:szCs w:val="16"/>
              </w:rPr>
              <w:t>Стоимость входных билетов может меняться!</w:t>
            </w:r>
          </w:p>
        </w:tc>
      </w:tr>
      <w:tr w:rsidR="00D2275C" w:rsidRPr="00F530BD" w:rsidTr="00F530BD">
        <w:trPr>
          <w:trHeight w:val="415"/>
        </w:trPr>
        <w:tc>
          <w:tcPr>
            <w:tcW w:w="10598" w:type="dxa"/>
            <w:gridSpan w:val="2"/>
            <w:shd w:val="clear" w:color="auto" w:fill="DBE5F1" w:themeFill="accent1" w:themeFillTint="33"/>
          </w:tcPr>
          <w:p w:rsidR="00D2275C" w:rsidRPr="00F530BD" w:rsidRDefault="00D2275C" w:rsidP="00D2275C">
            <w:pPr>
              <w:ind w:right="-427"/>
              <w:rPr>
                <w:rFonts w:ascii="Century Gothic" w:hAnsi="Century Gothic" w:cs="Arial"/>
                <w:b/>
                <w:sz w:val="14"/>
                <w:szCs w:val="16"/>
              </w:rPr>
            </w:pPr>
          </w:p>
          <w:p w:rsidR="00D2275C" w:rsidRPr="00F530BD" w:rsidRDefault="00D2275C" w:rsidP="00D2275C">
            <w:pPr>
              <w:ind w:right="-427"/>
              <w:jc w:val="center"/>
              <w:rPr>
                <w:rFonts w:ascii="Century Gothic" w:hAnsi="Century Gothic" w:cs="Arial"/>
                <w:b/>
                <w:color w:val="FF0000"/>
                <w:sz w:val="14"/>
              </w:rPr>
            </w:pPr>
            <w:r w:rsidRPr="00F530BD">
              <w:rPr>
                <w:rFonts w:ascii="Century Gothic" w:hAnsi="Century Gothic" w:cs="Arial"/>
                <w:b/>
                <w:sz w:val="18"/>
              </w:rPr>
              <w:t>Туристам необходимо иметь с собой:</w:t>
            </w:r>
            <w:r w:rsidRPr="00F530BD">
              <w:rPr>
                <w:rFonts w:ascii="Century Gothic" w:hAnsi="Century Gothic" w:cs="Arial"/>
                <w:sz w:val="18"/>
              </w:rPr>
              <w:t xml:space="preserve"> паспорт/свидетельство о рождении, полис ОМС</w:t>
            </w:r>
          </w:p>
        </w:tc>
      </w:tr>
    </w:tbl>
    <w:p w:rsidR="00D2275C" w:rsidRDefault="00D2275C" w:rsidP="00D2275C">
      <w:pPr>
        <w:spacing w:after="0" w:line="240" w:lineRule="auto"/>
        <w:ind w:right="-427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1C1E6E" w:rsidRDefault="001C1E6E" w:rsidP="00D2275C">
      <w:pPr>
        <w:spacing w:after="0" w:line="240" w:lineRule="auto"/>
        <w:ind w:right="-427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1C1E6E" w:rsidRDefault="001C1E6E" w:rsidP="00D2275C">
      <w:pPr>
        <w:spacing w:after="0" w:line="240" w:lineRule="auto"/>
        <w:ind w:right="-427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1C1E6E" w:rsidRDefault="001C1E6E" w:rsidP="00D2275C">
      <w:pPr>
        <w:spacing w:after="0" w:line="240" w:lineRule="auto"/>
        <w:ind w:right="-427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1C1E6E" w:rsidRDefault="001C1E6E" w:rsidP="00D2275C">
      <w:pPr>
        <w:spacing w:after="0" w:line="240" w:lineRule="auto"/>
        <w:ind w:right="-427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1C1E6E" w:rsidRDefault="001C1E6E" w:rsidP="00D2275C">
      <w:pPr>
        <w:spacing w:after="0" w:line="240" w:lineRule="auto"/>
        <w:ind w:right="-427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1C1E6E" w:rsidRDefault="001C1E6E" w:rsidP="00D2275C">
      <w:pPr>
        <w:spacing w:after="0" w:line="240" w:lineRule="auto"/>
        <w:ind w:right="-427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1C1E6E" w:rsidRDefault="001C1E6E" w:rsidP="00D2275C">
      <w:pPr>
        <w:spacing w:after="0" w:line="240" w:lineRule="auto"/>
        <w:ind w:right="-427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530BD" w:rsidRDefault="00F530BD" w:rsidP="00D2275C">
      <w:pPr>
        <w:spacing w:after="0" w:line="240" w:lineRule="auto"/>
        <w:ind w:right="-427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530BD" w:rsidRDefault="00F530BD" w:rsidP="00D2275C">
      <w:pPr>
        <w:spacing w:after="0" w:line="240" w:lineRule="auto"/>
        <w:ind w:right="-427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3545E9" w:rsidRDefault="003545E9" w:rsidP="00D2275C">
      <w:pPr>
        <w:spacing w:after="0" w:line="240" w:lineRule="auto"/>
        <w:ind w:right="-427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3545E9" w:rsidRDefault="003545E9" w:rsidP="00D2275C">
      <w:pPr>
        <w:spacing w:after="0" w:line="240" w:lineRule="auto"/>
        <w:ind w:right="-427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3545E9" w:rsidRDefault="003545E9" w:rsidP="00D2275C">
      <w:pPr>
        <w:spacing w:after="0" w:line="240" w:lineRule="auto"/>
        <w:ind w:right="-427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3545E9" w:rsidRDefault="003545E9" w:rsidP="00D2275C">
      <w:pPr>
        <w:spacing w:after="0" w:line="240" w:lineRule="auto"/>
        <w:ind w:right="-427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3545E9" w:rsidRDefault="003545E9" w:rsidP="00D2275C">
      <w:pPr>
        <w:spacing w:after="0" w:line="240" w:lineRule="auto"/>
        <w:ind w:right="-427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rFonts w:ascii="Arial" w:hAnsi="Arial" w:cs="Arial"/>
          <w:b/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77EA98E6" wp14:editId="7DF895C1">
            <wp:simplePos x="0" y="0"/>
            <wp:positionH relativeFrom="column">
              <wp:posOffset>5008245</wp:posOffset>
            </wp:positionH>
            <wp:positionV relativeFrom="paragraph">
              <wp:posOffset>45085</wp:posOffset>
            </wp:positionV>
            <wp:extent cx="438150" cy="438150"/>
            <wp:effectExtent l="0" t="0" r="0" b="0"/>
            <wp:wrapNone/>
            <wp:docPr id="12" name="Рисунок 12" descr="Z:\Алена Молостова\986-9860348_o-software-est-disponvel-para-android-blackberry-whats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лена Молостова\986-9860348_o-software-est-disponvel-para-android-blackberry-whatsap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200264CB" wp14:editId="16E18B5A">
            <wp:simplePos x="0" y="0"/>
            <wp:positionH relativeFrom="column">
              <wp:posOffset>4493895</wp:posOffset>
            </wp:positionH>
            <wp:positionV relativeFrom="paragraph">
              <wp:posOffset>47625</wp:posOffset>
            </wp:positionV>
            <wp:extent cx="514985" cy="438150"/>
            <wp:effectExtent l="0" t="0" r="0" b="0"/>
            <wp:wrapNone/>
            <wp:docPr id="11" name="Рисунок 11" descr="Z:\Алена Молостова\telegra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лена Молостова\telegram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E9" w:rsidRDefault="003545E9" w:rsidP="00D2275C">
      <w:pPr>
        <w:spacing w:after="0" w:line="240" w:lineRule="auto"/>
        <w:ind w:right="-427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D2275C" w:rsidRPr="00096DF5" w:rsidTr="00DF1662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D2275C" w:rsidRPr="00096DF5" w:rsidRDefault="00D2275C" w:rsidP="00D2275C">
            <w:pPr>
              <w:tabs>
                <w:tab w:val="center" w:pos="4677"/>
                <w:tab w:val="right" w:pos="9639"/>
              </w:tabs>
              <w:ind w:right="-427"/>
              <w:jc w:val="both"/>
              <w:rPr>
                <w:rFonts w:ascii="Century Gothic" w:eastAsia="Times New Roman" w:hAnsi="Century Gothic" w:cs="Arial"/>
                <w:color w:val="244061"/>
              </w:rPr>
            </w:pPr>
            <w:r w:rsidRPr="00096DF5">
              <w:rPr>
                <w:rFonts w:ascii="Century Gothic" w:eastAsia="Times New Roman" w:hAnsi="Century Gothic" w:cs="Arial"/>
                <w:color w:val="244061"/>
              </w:rPr>
              <w:t>Туристическая компания «СЕЛЕНА»</w:t>
            </w:r>
          </w:p>
          <w:p w:rsidR="00D2275C" w:rsidRPr="00096DF5" w:rsidRDefault="00D2275C" w:rsidP="00D2275C">
            <w:pPr>
              <w:tabs>
                <w:tab w:val="center" w:pos="4677"/>
                <w:tab w:val="right" w:pos="10348"/>
              </w:tabs>
              <w:ind w:right="-427"/>
              <w:jc w:val="both"/>
              <w:rPr>
                <w:rFonts w:ascii="Century Gothic" w:eastAsia="Times New Roman" w:hAnsi="Century Gothic" w:cs="Arial"/>
                <w:color w:val="244061"/>
              </w:rPr>
            </w:pPr>
            <w:r w:rsidRPr="00096DF5">
              <w:rPr>
                <w:rFonts w:ascii="Century Gothic" w:eastAsia="Times New Roman" w:hAnsi="Century Gothic" w:cs="Arial"/>
                <w:color w:val="244061"/>
              </w:rPr>
              <w:t>350058, Россия, город Краснодар, ул. Ставропольская, 330</w:t>
            </w:r>
          </w:p>
          <w:p w:rsidR="00D2275C" w:rsidRPr="00096DF5" w:rsidRDefault="003546EB" w:rsidP="00D2275C">
            <w:pPr>
              <w:tabs>
                <w:tab w:val="center" w:pos="4677"/>
                <w:tab w:val="right" w:pos="9639"/>
              </w:tabs>
              <w:ind w:right="-427"/>
              <w:jc w:val="both"/>
              <w:rPr>
                <w:rFonts w:ascii="Century Gothic" w:eastAsia="Times New Roman" w:hAnsi="Century Gothic" w:cs="Arial"/>
                <w:color w:val="943634"/>
              </w:rPr>
            </w:pPr>
            <w:hyperlink r:id="rId11" w:history="1">
              <w:r w:rsidR="00D2275C" w:rsidRPr="00096DF5">
                <w:rPr>
                  <w:rFonts w:ascii="Century Gothic" w:hAnsi="Century Gothic" w:cs="Arial"/>
                  <w:color w:val="244061"/>
                  <w:lang w:val="en-US"/>
                </w:rPr>
                <w:t>info</w:t>
              </w:r>
              <w:r w:rsidR="00D2275C" w:rsidRPr="00096DF5">
                <w:rPr>
                  <w:rFonts w:ascii="Century Gothic" w:hAnsi="Century Gothic" w:cs="Arial"/>
                  <w:color w:val="244061"/>
                </w:rPr>
                <w:t>@</w:t>
              </w:r>
              <w:r w:rsidR="00D2275C" w:rsidRPr="00096DF5">
                <w:rPr>
                  <w:rFonts w:ascii="Century Gothic" w:hAnsi="Century Gothic" w:cs="Arial"/>
                  <w:color w:val="244061"/>
                  <w:lang w:val="en-US"/>
                </w:rPr>
                <w:t>selena</w:t>
              </w:r>
              <w:r w:rsidR="00D2275C" w:rsidRPr="00096DF5">
                <w:rPr>
                  <w:rFonts w:ascii="Century Gothic" w:hAnsi="Century Gothic" w:cs="Arial"/>
                  <w:color w:val="244061"/>
                </w:rPr>
                <w:t>-</w:t>
              </w:r>
              <w:r w:rsidR="00D2275C" w:rsidRPr="00096DF5">
                <w:rPr>
                  <w:rFonts w:ascii="Century Gothic" w:hAnsi="Century Gothic" w:cs="Arial"/>
                  <w:color w:val="244061"/>
                  <w:lang w:val="en-US"/>
                </w:rPr>
                <w:t>travel</w:t>
              </w:r>
              <w:r w:rsidR="00D2275C" w:rsidRPr="00096DF5">
                <w:rPr>
                  <w:rFonts w:ascii="Century Gothic" w:hAnsi="Century Gothic" w:cs="Arial"/>
                  <w:color w:val="244061"/>
                </w:rPr>
                <w:t>.</w:t>
              </w:r>
              <w:r w:rsidR="00D2275C" w:rsidRPr="00096DF5">
                <w:rPr>
                  <w:rFonts w:ascii="Century Gothic" w:hAnsi="Century Gothic" w:cs="Arial"/>
                  <w:color w:val="244061"/>
                  <w:lang w:val="en-US"/>
                </w:rPr>
                <w:t>ru</w:t>
              </w:r>
            </w:hyperlink>
            <w:r w:rsidR="00D2275C" w:rsidRPr="00096DF5">
              <w:rPr>
                <w:rFonts w:ascii="Century Gothic" w:hAnsi="Century Gothic" w:cs="Arial"/>
                <w:color w:val="244061"/>
              </w:rPr>
              <w:t xml:space="preserve"> | </w:t>
            </w:r>
            <w:hyperlink r:id="rId12" w:history="1">
              <w:r w:rsidR="00D2275C" w:rsidRPr="00096DF5">
                <w:rPr>
                  <w:rFonts w:ascii="Century Gothic" w:hAnsi="Century Gothic" w:cs="Arial"/>
                  <w:color w:val="244061"/>
                  <w:lang w:val="en-US"/>
                </w:rPr>
                <w:t>www</w:t>
              </w:r>
              <w:r w:rsidR="00D2275C" w:rsidRPr="00096DF5">
                <w:rPr>
                  <w:rFonts w:ascii="Century Gothic" w:hAnsi="Century Gothic" w:cs="Arial"/>
                  <w:color w:val="244061"/>
                </w:rPr>
                <w:t>.</w:t>
              </w:r>
              <w:r w:rsidR="00D2275C" w:rsidRPr="00096DF5">
                <w:rPr>
                  <w:rFonts w:ascii="Century Gothic" w:hAnsi="Century Gothic" w:cs="Arial"/>
                  <w:color w:val="244061"/>
                  <w:lang w:val="en-US"/>
                </w:rPr>
                <w:t>selena</w:t>
              </w:r>
              <w:r w:rsidR="00D2275C" w:rsidRPr="00096DF5">
                <w:rPr>
                  <w:rFonts w:ascii="Century Gothic" w:hAnsi="Century Gothic" w:cs="Arial"/>
                  <w:color w:val="244061"/>
                </w:rPr>
                <w:t>-</w:t>
              </w:r>
              <w:r w:rsidR="00D2275C" w:rsidRPr="00096DF5">
                <w:rPr>
                  <w:rFonts w:ascii="Century Gothic" w:hAnsi="Century Gothic" w:cs="Arial"/>
                  <w:color w:val="244061"/>
                  <w:lang w:val="en-US"/>
                </w:rPr>
                <w:t>travel</w:t>
              </w:r>
              <w:r w:rsidR="00D2275C" w:rsidRPr="00096DF5">
                <w:rPr>
                  <w:rFonts w:ascii="Century Gothic" w:hAnsi="Century Gothic" w:cs="Arial"/>
                  <w:color w:val="244061"/>
                </w:rPr>
                <w:t>.</w:t>
              </w:r>
              <w:proofErr w:type="spellStart"/>
              <w:r w:rsidR="00D2275C" w:rsidRPr="00096DF5">
                <w:rPr>
                  <w:rFonts w:ascii="Century Gothic" w:hAnsi="Century Gothic" w:cs="Arial"/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D2275C" w:rsidRPr="00096DF5" w:rsidRDefault="00D2275C" w:rsidP="00D2275C">
            <w:pPr>
              <w:tabs>
                <w:tab w:val="center" w:pos="4677"/>
                <w:tab w:val="right" w:pos="9639"/>
              </w:tabs>
              <w:ind w:right="-427"/>
              <w:jc w:val="both"/>
              <w:rPr>
                <w:rFonts w:ascii="Century Gothic" w:eastAsia="Times New Roman" w:hAnsi="Century Gothic" w:cs="Arial"/>
                <w:color w:val="244061"/>
                <w:sz w:val="24"/>
              </w:rPr>
            </w:pPr>
            <w:r w:rsidRPr="00096DF5">
              <w:rPr>
                <w:rFonts w:ascii="Century Gothic" w:eastAsia="Times New Roman" w:hAnsi="Century Gothic" w:cs="Arial"/>
                <w:color w:val="943634"/>
                <w:lang w:val="en-US"/>
              </w:rPr>
              <w:t>+7 861 233 74 00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D2275C" w:rsidRPr="00096DF5" w:rsidRDefault="00D2275C" w:rsidP="00D2275C">
            <w:pPr>
              <w:tabs>
                <w:tab w:val="center" w:pos="4677"/>
                <w:tab w:val="right" w:pos="9639"/>
              </w:tabs>
              <w:ind w:right="-427"/>
              <w:rPr>
                <w:rFonts w:ascii="Century Gothic" w:hAnsi="Century Gothic" w:cs="Arial"/>
                <w:color w:val="244061"/>
              </w:rPr>
            </w:pPr>
          </w:p>
          <w:p w:rsidR="00D2275C" w:rsidRPr="00096DF5" w:rsidRDefault="00D2275C" w:rsidP="00D2275C">
            <w:pPr>
              <w:tabs>
                <w:tab w:val="center" w:pos="4677"/>
                <w:tab w:val="right" w:pos="9639"/>
              </w:tabs>
              <w:ind w:right="-427"/>
              <w:rPr>
                <w:rFonts w:ascii="Century Gothic" w:hAnsi="Century Gothic" w:cs="Arial"/>
                <w:color w:val="244061"/>
              </w:rPr>
            </w:pPr>
          </w:p>
          <w:p w:rsidR="00D2275C" w:rsidRPr="00096DF5" w:rsidRDefault="00D2275C" w:rsidP="00D2275C">
            <w:pPr>
              <w:tabs>
                <w:tab w:val="center" w:pos="4677"/>
                <w:tab w:val="right" w:pos="9639"/>
              </w:tabs>
              <w:ind w:right="-427"/>
              <w:rPr>
                <w:rFonts w:ascii="Century Gothic" w:eastAsia="Times New Roman" w:hAnsi="Century Gothic" w:cs="Arial"/>
                <w:color w:val="244061"/>
                <w:sz w:val="24"/>
                <w:lang w:val="en-US"/>
              </w:rPr>
            </w:pPr>
            <w:r w:rsidRPr="00096DF5">
              <w:rPr>
                <w:rFonts w:ascii="Century Gothic" w:hAnsi="Century Gothic" w:cs="Arial"/>
                <w:color w:val="244061"/>
                <w:sz w:val="22"/>
              </w:rPr>
              <w:t xml:space="preserve">             </w:t>
            </w:r>
            <w:r w:rsidRPr="00096DF5">
              <w:rPr>
                <w:rFonts w:ascii="Century Gothic" w:hAnsi="Century Gothic" w:cs="Arial"/>
                <w:color w:val="244061"/>
                <w:sz w:val="28"/>
              </w:rPr>
              <w:t>+7 </w:t>
            </w:r>
            <w:r w:rsidRPr="00096DF5">
              <w:rPr>
                <w:rFonts w:ascii="Century Gothic" w:hAnsi="Century Gothic" w:cs="Arial"/>
                <w:color w:val="244061"/>
                <w:sz w:val="28"/>
                <w:lang w:val="en-US"/>
              </w:rPr>
              <w:t>988</w:t>
            </w:r>
            <w:r w:rsidRPr="00096DF5">
              <w:rPr>
                <w:rFonts w:ascii="Century Gothic" w:hAnsi="Century Gothic" w:cs="Arial"/>
                <w:color w:val="244061"/>
                <w:sz w:val="28"/>
              </w:rPr>
              <w:t> </w:t>
            </w:r>
            <w:r w:rsidRPr="00096DF5">
              <w:rPr>
                <w:rFonts w:ascii="Century Gothic" w:hAnsi="Century Gothic" w:cs="Arial"/>
                <w:color w:val="244061"/>
                <w:sz w:val="28"/>
                <w:lang w:val="en-US"/>
              </w:rPr>
              <w:t>387</w:t>
            </w:r>
            <w:r w:rsidRPr="00096DF5">
              <w:rPr>
                <w:rFonts w:ascii="Century Gothic" w:hAnsi="Century Gothic" w:cs="Arial"/>
                <w:color w:val="244061"/>
                <w:sz w:val="28"/>
              </w:rPr>
              <w:t xml:space="preserve"> </w:t>
            </w:r>
            <w:r w:rsidRPr="00096DF5">
              <w:rPr>
                <w:rFonts w:ascii="Century Gothic" w:hAnsi="Century Gothic" w:cs="Arial"/>
                <w:color w:val="244061"/>
                <w:sz w:val="28"/>
                <w:lang w:val="en-US"/>
              </w:rPr>
              <w:t>81</w:t>
            </w:r>
            <w:r w:rsidRPr="00096DF5">
              <w:rPr>
                <w:rFonts w:ascii="Century Gothic" w:hAnsi="Century Gothic" w:cs="Arial"/>
                <w:color w:val="244061"/>
                <w:sz w:val="28"/>
              </w:rPr>
              <w:t xml:space="preserve"> </w:t>
            </w:r>
            <w:r w:rsidRPr="00096DF5">
              <w:rPr>
                <w:rFonts w:ascii="Century Gothic" w:hAnsi="Century Gothic" w:cs="Arial"/>
                <w:color w:val="244061"/>
                <w:sz w:val="28"/>
                <w:lang w:val="en-US"/>
              </w:rPr>
              <w:t>27</w:t>
            </w:r>
          </w:p>
        </w:tc>
      </w:tr>
    </w:tbl>
    <w:p w:rsidR="002F6B6D" w:rsidRDefault="002F6B6D" w:rsidP="001C1E6E">
      <w:pPr>
        <w:ind w:right="-427"/>
      </w:pPr>
    </w:p>
    <w:sectPr w:rsidR="002F6B6D" w:rsidSect="00F024B8">
      <w:pgSz w:w="11906" w:h="16838"/>
      <w:pgMar w:top="709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B9"/>
    <w:rsid w:val="0003288D"/>
    <w:rsid w:val="00071031"/>
    <w:rsid w:val="000824DB"/>
    <w:rsid w:val="001033F9"/>
    <w:rsid w:val="001627C3"/>
    <w:rsid w:val="00192725"/>
    <w:rsid w:val="001C1E6E"/>
    <w:rsid w:val="00273F88"/>
    <w:rsid w:val="002802EA"/>
    <w:rsid w:val="002807D7"/>
    <w:rsid w:val="002A6B73"/>
    <w:rsid w:val="002F6B6D"/>
    <w:rsid w:val="003364A6"/>
    <w:rsid w:val="003466A5"/>
    <w:rsid w:val="003545E9"/>
    <w:rsid w:val="003546EB"/>
    <w:rsid w:val="003870D9"/>
    <w:rsid w:val="003C1DE9"/>
    <w:rsid w:val="00434A70"/>
    <w:rsid w:val="00470A56"/>
    <w:rsid w:val="004B72B9"/>
    <w:rsid w:val="004D773F"/>
    <w:rsid w:val="004E51CA"/>
    <w:rsid w:val="00522280"/>
    <w:rsid w:val="00537A82"/>
    <w:rsid w:val="005C7DB8"/>
    <w:rsid w:val="005D55CA"/>
    <w:rsid w:val="005E4662"/>
    <w:rsid w:val="00633BF7"/>
    <w:rsid w:val="00645B01"/>
    <w:rsid w:val="006978F5"/>
    <w:rsid w:val="006E7987"/>
    <w:rsid w:val="0072431F"/>
    <w:rsid w:val="00754DEE"/>
    <w:rsid w:val="007C6449"/>
    <w:rsid w:val="00846DA6"/>
    <w:rsid w:val="008600E7"/>
    <w:rsid w:val="008A1474"/>
    <w:rsid w:val="008F1450"/>
    <w:rsid w:val="00910A0E"/>
    <w:rsid w:val="009B3273"/>
    <w:rsid w:val="009B4908"/>
    <w:rsid w:val="009E4135"/>
    <w:rsid w:val="009F187A"/>
    <w:rsid w:val="00A6115D"/>
    <w:rsid w:val="00AD0A6B"/>
    <w:rsid w:val="00AD7D23"/>
    <w:rsid w:val="00AE65B6"/>
    <w:rsid w:val="00B80A47"/>
    <w:rsid w:val="00CD7092"/>
    <w:rsid w:val="00D14B0D"/>
    <w:rsid w:val="00D2275C"/>
    <w:rsid w:val="00D87876"/>
    <w:rsid w:val="00DF2616"/>
    <w:rsid w:val="00E639B4"/>
    <w:rsid w:val="00ED0CEA"/>
    <w:rsid w:val="00EE567F"/>
    <w:rsid w:val="00F024B8"/>
    <w:rsid w:val="00F530BD"/>
    <w:rsid w:val="00FB13A5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227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D2275C"/>
  </w:style>
  <w:style w:type="paragraph" w:styleId="a5">
    <w:name w:val="Balloon Text"/>
    <w:basedOn w:val="a"/>
    <w:link w:val="a6"/>
    <w:uiPriority w:val="99"/>
    <w:semiHidden/>
    <w:unhideWhenUsed/>
    <w:rsid w:val="0075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227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D2275C"/>
  </w:style>
  <w:style w:type="paragraph" w:styleId="a5">
    <w:name w:val="Balloon Text"/>
    <w:basedOn w:val="a"/>
    <w:link w:val="a6"/>
    <w:uiPriority w:val="99"/>
    <w:semiHidden/>
    <w:unhideWhenUsed/>
    <w:rsid w:val="0075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elena-trav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elena-trave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64E1-D0A5-4461-BCF9-7C2E74AA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Selena-104</dc:creator>
  <cp:lastModifiedBy>User_103</cp:lastModifiedBy>
  <cp:revision>2</cp:revision>
  <cp:lastPrinted>2023-04-24T07:39:00Z</cp:lastPrinted>
  <dcterms:created xsi:type="dcterms:W3CDTF">2024-04-15T08:36:00Z</dcterms:created>
  <dcterms:modified xsi:type="dcterms:W3CDTF">2024-04-15T08:36:00Z</dcterms:modified>
</cp:coreProperties>
</file>