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467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C944DB" w:rsidRPr="001C4EB9" w:rsidTr="007F1A3D">
        <w:tc>
          <w:tcPr>
            <w:tcW w:w="10881" w:type="dxa"/>
            <w:gridSpan w:val="2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</w:rPr>
            </w:pPr>
            <w:r w:rsidRPr="001C4EB9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C944DB" w:rsidRPr="001C4EB9" w:rsidTr="007F1A3D">
        <w:tc>
          <w:tcPr>
            <w:tcW w:w="817" w:type="dxa"/>
          </w:tcPr>
          <w:p w:rsidR="00C944DB" w:rsidRPr="001C4EB9" w:rsidRDefault="00C944DB" w:rsidP="007F1A3D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C944DB" w:rsidRPr="001C4EB9" w:rsidRDefault="00C944DB" w:rsidP="007F1A3D">
            <w:pPr>
              <w:rPr>
                <w:rFonts w:ascii="Times New Roman" w:hAnsi="Times New Roman"/>
                <w:shd w:val="clear" w:color="auto" w:fill="FFFFFF"/>
              </w:rPr>
            </w:pPr>
            <w:r w:rsidRPr="001C4EB9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C944DB" w:rsidRPr="001C4EB9" w:rsidRDefault="00C944DB" w:rsidP="007F1A3D">
            <w:pPr>
              <w:rPr>
                <w:rFonts w:ascii="Times New Roman" w:hAnsi="Times New Roman"/>
                <w:shd w:val="clear" w:color="auto" w:fill="FFFFFF"/>
              </w:rPr>
            </w:pPr>
            <w:r w:rsidRPr="001C4EB9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C944DB" w:rsidRPr="001C4EB9" w:rsidTr="007F1A3D">
        <w:tc>
          <w:tcPr>
            <w:tcW w:w="817" w:type="dxa"/>
            <w:vAlign w:val="center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C944DB" w:rsidRPr="001C4EB9" w:rsidRDefault="00C944DB" w:rsidP="007F1A3D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1C4E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1C4EB9">
              <w:rPr>
                <w:rFonts w:ascii="Times New Roman" w:hAnsi="Times New Roman"/>
                <w:b/>
                <w:shd w:val="clear" w:color="auto" w:fill="FFFFFF"/>
              </w:rPr>
              <w:t xml:space="preserve">до отъезда на программу в холле гостиницы Вас встречает представитель фирмы. </w:t>
            </w:r>
            <w:r w:rsidRPr="001C4EB9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C944DB" w:rsidRPr="001C4EB9" w:rsidTr="007F1A3D">
        <w:tc>
          <w:tcPr>
            <w:tcW w:w="817" w:type="dxa"/>
            <w:vAlign w:val="center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C944DB" w:rsidRPr="001C4EB9" w:rsidRDefault="00C944DB" w:rsidP="007F1A3D">
            <w:pPr>
              <w:rPr>
                <w:rFonts w:ascii="Times New Roman" w:hAnsi="Times New Roman"/>
                <w:shd w:val="clear" w:color="auto" w:fill="FFFFFF"/>
              </w:rPr>
            </w:pPr>
            <w:r w:rsidRPr="001C4EB9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15.00. Свои вещи Вы можете оставить бесплатно в комнате багажа гостиницы.</w:t>
            </w:r>
          </w:p>
        </w:tc>
      </w:tr>
      <w:tr w:rsidR="00C944DB" w:rsidRPr="001C4EB9" w:rsidTr="007F1A3D">
        <w:tc>
          <w:tcPr>
            <w:tcW w:w="817" w:type="dxa"/>
            <w:vAlign w:val="center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11:00</w:t>
            </w:r>
          </w:p>
        </w:tc>
        <w:tc>
          <w:tcPr>
            <w:tcW w:w="10064" w:type="dxa"/>
            <w:vAlign w:val="center"/>
          </w:tcPr>
          <w:p w:rsidR="00C944DB" w:rsidRPr="001C4EB9" w:rsidRDefault="00C944DB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CD377C">
              <w:rPr>
                <w:rFonts w:ascii="Times New Roman" w:hAnsi="Times New Roman"/>
              </w:rPr>
              <w:t xml:space="preserve">Встреча с гидом в центре зала </w:t>
            </w:r>
            <w:proofErr w:type="spellStart"/>
            <w:r w:rsidRPr="00CD377C">
              <w:rPr>
                <w:rFonts w:ascii="Times New Roman" w:hAnsi="Times New Roman"/>
              </w:rPr>
              <w:t>ст.м</w:t>
            </w:r>
            <w:proofErr w:type="spellEnd"/>
            <w:r w:rsidRPr="00CD377C">
              <w:rPr>
                <w:rFonts w:ascii="Times New Roman" w:hAnsi="Times New Roman"/>
              </w:rPr>
              <w:t>. Кропоткинская в 11.00</w:t>
            </w:r>
          </w:p>
        </w:tc>
      </w:tr>
      <w:tr w:rsidR="00C944DB" w:rsidRPr="001C4EB9" w:rsidTr="007F1A3D">
        <w:trPr>
          <w:trHeight w:val="97"/>
        </w:trPr>
        <w:tc>
          <w:tcPr>
            <w:tcW w:w="817" w:type="dxa"/>
            <w:vAlign w:val="center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C944DB" w:rsidRPr="001C4EB9" w:rsidRDefault="00C944DB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Пешеходная экскурсия «Новая география Москвы». Экскурсия на смотровой площадке Храма Христа Спасителя</w:t>
            </w:r>
            <w:r w:rsidRPr="001C4EB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C944DB" w:rsidRPr="001C4EB9" w:rsidTr="007F1A3D">
        <w:trPr>
          <w:trHeight w:val="1743"/>
        </w:trPr>
        <w:tc>
          <w:tcPr>
            <w:tcW w:w="817" w:type="dxa"/>
            <w:vAlign w:val="center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  <w:highlight w:val="lightGray"/>
              </w:rPr>
            </w:pPr>
          </w:p>
        </w:tc>
        <w:tc>
          <w:tcPr>
            <w:tcW w:w="10064" w:type="dxa"/>
          </w:tcPr>
          <w:p w:rsidR="00C944DB" w:rsidRPr="001C4EB9" w:rsidRDefault="00C944DB" w:rsidP="007F1A3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На территории Москвы располагается немало исторических сооружений, которые с течением времени были преобразованы в соответствии с современными урбанистическими проектами, и теперь мы можем увидеть их в новой роли и новом статусе. На примере строений, расположенных на Пречистенской набережной, у вас будет возможность проследить эту эволюцию вместе с экскурсоводом. Вы пройдете от Пушкинского музея к дому Пашкова, увидите палаты XV – XVII века </w:t>
            </w:r>
            <w:proofErr w:type="spellStart"/>
            <w:r w:rsidRPr="001C4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Аверкия</w:t>
            </w:r>
            <w:proofErr w:type="spellEnd"/>
            <w:r w:rsidRPr="001C4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Кириллова, прогуляетесь по Патриаршему мосту </w:t>
            </w:r>
            <w:proofErr w:type="gramStart"/>
            <w:r w:rsidRPr="001C4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</w:t>
            </w:r>
            <w:proofErr w:type="gramEnd"/>
            <w:r w:rsidRPr="001C4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дворцу культуры ГЭС-2, а также узнаете историю бывшей кондитерской фабрики, а ныне популярного в Москве креативного арт-пространства «Красный Октябрь». Далее вы увидите памятник Петру I авторства Зураба Церетели и подниметесь на смотровую площадку Храма Христа Спасителя (с экскурсией).</w:t>
            </w:r>
          </w:p>
        </w:tc>
      </w:tr>
      <w:tr w:rsidR="00C944DB" w:rsidRPr="001C4EB9" w:rsidTr="007F1A3D">
        <w:trPr>
          <w:trHeight w:val="190"/>
        </w:trPr>
        <w:tc>
          <w:tcPr>
            <w:tcW w:w="817" w:type="dxa"/>
            <w:vAlign w:val="center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C944DB" w:rsidRPr="001C4EB9" w:rsidRDefault="00C944DB" w:rsidP="007F1A3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sz w:val="20"/>
                <w:szCs w:val="20"/>
              </w:rPr>
              <w:t>Ориентировочное окончание программы в 14:00. Самостоятельное возвращение в гостиницу.</w:t>
            </w:r>
          </w:p>
        </w:tc>
      </w:tr>
      <w:tr w:rsidR="00C944DB" w:rsidRPr="001C4EB9" w:rsidTr="007F1A3D">
        <w:trPr>
          <w:trHeight w:val="190"/>
        </w:trPr>
        <w:tc>
          <w:tcPr>
            <w:tcW w:w="10881" w:type="dxa"/>
            <w:gridSpan w:val="2"/>
            <w:vAlign w:val="center"/>
          </w:tcPr>
          <w:p w:rsidR="00C944DB" w:rsidRPr="001C4EB9" w:rsidRDefault="00C944DB" w:rsidP="007F1A3D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2 </w:t>
            </w:r>
            <w:r w:rsidRPr="001C4E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день</w:t>
            </w:r>
          </w:p>
        </w:tc>
      </w:tr>
      <w:tr w:rsidR="00C944DB" w:rsidRPr="001C4EB9" w:rsidTr="007F1A3D">
        <w:trPr>
          <w:trHeight w:val="190"/>
        </w:trPr>
        <w:tc>
          <w:tcPr>
            <w:tcW w:w="817" w:type="dxa"/>
            <w:vAlign w:val="center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C944DB" w:rsidRPr="001C4EB9" w:rsidRDefault="00C944DB" w:rsidP="007F1A3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1C4E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C4EB9">
              <w:rPr>
                <w:rFonts w:ascii="Times New Roman" w:hAnsi="Times New Roman"/>
                <w:sz w:val="20"/>
                <w:szCs w:val="20"/>
              </w:rPr>
              <w:t>в</w:t>
            </w:r>
            <w:r w:rsidRPr="001C4E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C4EB9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</w:p>
        </w:tc>
      </w:tr>
      <w:tr w:rsidR="00C944DB" w:rsidRPr="001C4EB9" w:rsidTr="007F1A3D">
        <w:trPr>
          <w:trHeight w:val="190"/>
        </w:trPr>
        <w:tc>
          <w:tcPr>
            <w:tcW w:w="817" w:type="dxa"/>
            <w:vAlign w:val="center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C4EB9">
              <w:rPr>
                <w:rFonts w:ascii="Times New Roman" w:hAnsi="Times New Roman"/>
                <w:b/>
                <w:color w:val="002060"/>
              </w:rPr>
              <w:t>10:30</w:t>
            </w:r>
          </w:p>
        </w:tc>
        <w:tc>
          <w:tcPr>
            <w:tcW w:w="10064" w:type="dxa"/>
            <w:vAlign w:val="center"/>
          </w:tcPr>
          <w:p w:rsidR="00C944DB" w:rsidRPr="001C4EB9" w:rsidRDefault="00C944DB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</w:rPr>
              <w:t xml:space="preserve">Встреча с гидом в центре зала </w:t>
            </w:r>
            <w:proofErr w:type="spellStart"/>
            <w:r w:rsidRPr="001C4EB9">
              <w:rPr>
                <w:rFonts w:ascii="Times New Roman" w:hAnsi="Times New Roman"/>
              </w:rPr>
              <w:t>ст.м</w:t>
            </w:r>
            <w:proofErr w:type="spellEnd"/>
            <w:r w:rsidRPr="001C4EB9">
              <w:rPr>
                <w:rFonts w:ascii="Times New Roman" w:hAnsi="Times New Roman"/>
              </w:rPr>
              <w:t>. Парк Победы</w:t>
            </w:r>
          </w:p>
        </w:tc>
      </w:tr>
      <w:tr w:rsidR="00C944DB" w:rsidRPr="001C4EB9" w:rsidTr="007F1A3D">
        <w:trPr>
          <w:trHeight w:val="190"/>
        </w:trPr>
        <w:tc>
          <w:tcPr>
            <w:tcW w:w="817" w:type="dxa"/>
            <w:vAlign w:val="center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C944DB" w:rsidRPr="001C4EB9" w:rsidRDefault="00C944DB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Пешеходная экскурсия в музей «ВОВ»</w:t>
            </w:r>
            <w:r w:rsidRPr="001C4EB9">
              <w:rPr>
                <w:rFonts w:ascii="Times New Roman" w:hAnsi="Times New Roman"/>
                <w:shd w:val="clear" w:color="auto" w:fill="FFFFFF"/>
              </w:rPr>
              <w:t>. В ходе посещения Вы познакомитесь с основной военно-исторической экспозицией музея, с важнейшими событиями, битвами и сражениями Великой Отечественной войны, узнаете о выдающихся воинах и полководцах, храбро защищавших нашу Родину, о героической работе тыла. Через личные вещи участников войны, другие раритеты Вы окунетесь в драматический, но не лишённый отваги, доблести и нескончаемой любви к своему Отечеству, период нашей истории.</w:t>
            </w:r>
            <w:r w:rsidRPr="001C4EB9">
              <w:rPr>
                <w:rFonts w:ascii="Times New Roman" w:hAnsi="Times New Roman"/>
              </w:rPr>
              <w:br/>
            </w:r>
            <w:r w:rsidRPr="001C4EB9">
              <w:rPr>
                <w:rFonts w:ascii="Times New Roman" w:hAnsi="Times New Roman"/>
                <w:shd w:val="clear" w:color="auto" w:fill="FFFFFF"/>
              </w:rPr>
              <w:t>Прогулка по Парку Победы. Вас ждет увлекательное путешествие в мир военной техники и вооружений времен Великой Отечественной войны.</w:t>
            </w:r>
          </w:p>
        </w:tc>
      </w:tr>
      <w:tr w:rsidR="00C944DB" w:rsidRPr="001C4EB9" w:rsidTr="007F1A3D">
        <w:trPr>
          <w:trHeight w:val="190"/>
        </w:trPr>
        <w:tc>
          <w:tcPr>
            <w:tcW w:w="817" w:type="dxa"/>
            <w:vAlign w:val="center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C944DB" w:rsidRPr="001C4EB9" w:rsidRDefault="00C944DB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1C4EB9">
              <w:rPr>
                <w:rFonts w:ascii="Times New Roman" w:hAnsi="Times New Roman"/>
                <w:bCs/>
              </w:rPr>
              <w:t>Окончание программы не позднее 14:00. Самостоятельное возвращение в гостиницу.</w:t>
            </w:r>
          </w:p>
        </w:tc>
      </w:tr>
      <w:tr w:rsidR="00C944DB" w:rsidRPr="001C4EB9" w:rsidTr="007F1A3D">
        <w:trPr>
          <w:trHeight w:val="190"/>
        </w:trPr>
        <w:tc>
          <w:tcPr>
            <w:tcW w:w="10881" w:type="dxa"/>
            <w:gridSpan w:val="2"/>
            <w:vAlign w:val="center"/>
          </w:tcPr>
          <w:p w:rsidR="00C944DB" w:rsidRPr="001C4EB9" w:rsidRDefault="00C944DB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1C4EB9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C944DB" w:rsidRPr="001C4EB9" w:rsidTr="007F1A3D">
        <w:trPr>
          <w:trHeight w:val="190"/>
        </w:trPr>
        <w:tc>
          <w:tcPr>
            <w:tcW w:w="817" w:type="dxa"/>
            <w:vAlign w:val="center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C944DB" w:rsidRPr="001C4EB9" w:rsidRDefault="00C944DB" w:rsidP="007F1A3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1C4E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C4EB9">
              <w:rPr>
                <w:rFonts w:ascii="Times New Roman" w:hAnsi="Times New Roman"/>
                <w:sz w:val="20"/>
                <w:szCs w:val="20"/>
              </w:rPr>
              <w:t>в</w:t>
            </w:r>
            <w:r w:rsidRPr="001C4E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C4EB9">
              <w:rPr>
                <w:rFonts w:ascii="Times New Roman" w:hAnsi="Times New Roman"/>
                <w:sz w:val="20"/>
                <w:szCs w:val="20"/>
              </w:rPr>
              <w:t xml:space="preserve">гостинице. </w:t>
            </w:r>
          </w:p>
        </w:tc>
      </w:tr>
      <w:tr w:rsidR="00C944DB" w:rsidRPr="001C4EB9" w:rsidTr="007F1A3D">
        <w:trPr>
          <w:trHeight w:val="190"/>
        </w:trPr>
        <w:tc>
          <w:tcPr>
            <w:tcW w:w="817" w:type="dxa"/>
            <w:vAlign w:val="center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C4EB9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  <w:vAlign w:val="center"/>
          </w:tcPr>
          <w:p w:rsidR="00C944DB" w:rsidRPr="001C4EB9" w:rsidRDefault="00C944DB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</w:rPr>
              <w:t>Отъезд на экскурсионную программу от гостиницы на автобусе</w:t>
            </w:r>
          </w:p>
        </w:tc>
      </w:tr>
      <w:tr w:rsidR="00C944DB" w:rsidRPr="001C4EB9" w:rsidTr="007F1A3D">
        <w:trPr>
          <w:trHeight w:val="190"/>
        </w:trPr>
        <w:tc>
          <w:tcPr>
            <w:tcW w:w="817" w:type="dxa"/>
            <w:vAlign w:val="center"/>
          </w:tcPr>
          <w:p w:rsidR="00C944DB" w:rsidRPr="001C4EB9" w:rsidRDefault="00C944DB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C944DB" w:rsidRPr="001C4EB9" w:rsidRDefault="00C944DB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Сергиев Посад + музей-заповедник Абрамцево</w:t>
            </w:r>
            <w:r w:rsidRPr="001C4EB9">
              <w:rPr>
                <w:rFonts w:ascii="Times New Roman" w:hAnsi="Times New Roman"/>
              </w:rPr>
              <w:br/>
            </w: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Отъезд в Сергиев Посад</w:t>
            </w:r>
            <w:r w:rsidRPr="001C4EB9">
              <w:rPr>
                <w:rFonts w:ascii="Times New Roman" w:hAnsi="Times New Roman"/>
                <w:shd w:val="clear" w:color="auto" w:fill="FFFFFF"/>
              </w:rPr>
              <w:t>. Жемчужина православных святынь России с многовековой историей, архитектурный ансамбль Троице-Сергиевой лавры находится под охраной ЮНЕСКО.</w:t>
            </w:r>
            <w:r w:rsidRPr="001C4EB9">
              <w:rPr>
                <w:rFonts w:ascii="Times New Roman" w:hAnsi="Times New Roman"/>
              </w:rPr>
              <w:br/>
            </w:r>
            <w:r w:rsidRPr="001C4EB9">
              <w:rPr>
                <w:rFonts w:ascii="Times New Roman" w:hAnsi="Times New Roman"/>
                <w:shd w:val="clear" w:color="auto" w:fill="FFFFFF"/>
              </w:rPr>
              <w:t>Троицкий собор 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преподобного Сергия Радонежского.</w:t>
            </w:r>
            <w:r w:rsidRPr="001C4EB9">
              <w:rPr>
                <w:rFonts w:ascii="Times New Roman" w:hAnsi="Times New Roman"/>
              </w:rPr>
              <w:br/>
            </w:r>
            <w:r w:rsidRPr="001C4EB9">
              <w:rPr>
                <w:rFonts w:ascii="Times New Roman" w:hAnsi="Times New Roman"/>
                <w:shd w:val="clear" w:color="auto" w:fill="FFFFFF"/>
              </w:rPr>
              <w:t xml:space="preserve">Успенский собор (интерьер) является архитектурным центром Троице-Сергиевой Лавры. Он уступает в старшинстве знаменитому Троицкому собору, </w:t>
            </w:r>
            <w:proofErr w:type="gramStart"/>
            <w:r w:rsidRPr="001C4EB9">
              <w:rPr>
                <w:rFonts w:ascii="Times New Roman" w:hAnsi="Times New Roman"/>
                <w:shd w:val="clear" w:color="auto" w:fill="FFFFFF"/>
              </w:rPr>
              <w:t>но</w:t>
            </w:r>
            <w:proofErr w:type="gramEnd"/>
            <w:r w:rsidRPr="001C4EB9">
              <w:rPr>
                <w:rFonts w:ascii="Times New Roman" w:hAnsi="Times New Roman"/>
                <w:shd w:val="clear" w:color="auto" w:fill="FFFFFF"/>
              </w:rPr>
              <w:t xml:space="preserve"> тем не менее своим местоположением и строгой величавостью возглавляет лаврскую группу зданий.</w:t>
            </w:r>
          </w:p>
        </w:tc>
      </w:tr>
    </w:tbl>
    <w:p w:rsidR="007F1A3D" w:rsidRDefault="007F1A3D" w:rsidP="007F1A3D">
      <w:pPr>
        <w:jc w:val="center"/>
        <w:rPr>
          <w:b/>
          <w:color w:val="002060"/>
        </w:rPr>
        <w:sectPr w:rsidR="007F1A3D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47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7F1A3D" w:rsidRPr="001C4EB9" w:rsidTr="007F1A3D">
        <w:trPr>
          <w:trHeight w:val="190"/>
        </w:trPr>
        <w:tc>
          <w:tcPr>
            <w:tcW w:w="817" w:type="dxa"/>
            <w:vAlign w:val="center"/>
          </w:tcPr>
          <w:p w:rsidR="007F1A3D" w:rsidRPr="001C4EB9" w:rsidRDefault="007F1A3D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C4EB9">
              <w:rPr>
                <w:rFonts w:ascii="Times New Roman" w:hAnsi="Times New Roman"/>
                <w:b/>
                <w:color w:val="002060"/>
              </w:rPr>
              <w:lastRenderedPageBreak/>
              <w:t>13:00</w:t>
            </w:r>
          </w:p>
        </w:tc>
        <w:tc>
          <w:tcPr>
            <w:tcW w:w="10064" w:type="dxa"/>
            <w:vAlign w:val="center"/>
          </w:tcPr>
          <w:p w:rsidR="007F1A3D" w:rsidRPr="001C4EB9" w:rsidRDefault="007F1A3D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Обед в кафе города</w:t>
            </w:r>
          </w:p>
        </w:tc>
      </w:tr>
      <w:tr w:rsidR="007F1A3D" w:rsidRPr="001C4EB9" w:rsidTr="007F1A3D">
        <w:trPr>
          <w:trHeight w:val="190"/>
        </w:trPr>
        <w:tc>
          <w:tcPr>
            <w:tcW w:w="817" w:type="dxa"/>
            <w:vAlign w:val="center"/>
          </w:tcPr>
          <w:p w:rsidR="007F1A3D" w:rsidRPr="001C4EB9" w:rsidRDefault="007F1A3D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C4EB9">
              <w:rPr>
                <w:rFonts w:ascii="Times New Roman" w:hAnsi="Times New Roman"/>
                <w:b/>
                <w:color w:val="002060"/>
              </w:rPr>
              <w:t>15:00</w:t>
            </w:r>
          </w:p>
        </w:tc>
        <w:tc>
          <w:tcPr>
            <w:tcW w:w="10064" w:type="dxa"/>
            <w:vAlign w:val="center"/>
          </w:tcPr>
          <w:p w:rsidR="007F1A3D" w:rsidRPr="001C4EB9" w:rsidRDefault="007F1A3D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1C4EB9">
              <w:rPr>
                <w:rFonts w:ascii="Times New Roman" w:hAnsi="Times New Roman"/>
                <w:shd w:val="clear" w:color="auto" w:fill="FFFFFF"/>
              </w:rPr>
              <w:t xml:space="preserve">Экскурсия по Главному усадебному дому в Абрамцево (экскурсия Абрамцево времени Аксаковых и Мамонтовых), где при Аксаковых гостили и творили Иван Сергеевич Тургенев, Фёдор Иванович Тютчев, а предприниматель и меценат </w:t>
            </w:r>
            <w:proofErr w:type="spellStart"/>
            <w:r w:rsidRPr="001C4EB9">
              <w:rPr>
                <w:rFonts w:ascii="Times New Roman" w:hAnsi="Times New Roman"/>
                <w:shd w:val="clear" w:color="auto" w:fill="FFFFFF"/>
              </w:rPr>
              <w:t>Саава</w:t>
            </w:r>
            <w:proofErr w:type="spellEnd"/>
            <w:r w:rsidRPr="001C4EB9">
              <w:rPr>
                <w:rFonts w:ascii="Times New Roman" w:hAnsi="Times New Roman"/>
                <w:shd w:val="clear" w:color="auto" w:fill="FFFFFF"/>
              </w:rPr>
              <w:t xml:space="preserve"> Мамонтов – «русский Медичи», дал возможность раскрыть здесь свои таланты Василию Поленову, Валентину Серову, Васнецовым, Илье Репину, Константину Коровину, Михаилу Врубелю.</w:t>
            </w:r>
          </w:p>
        </w:tc>
      </w:tr>
      <w:tr w:rsidR="007F1A3D" w:rsidRPr="001C4EB9" w:rsidTr="007F1A3D">
        <w:trPr>
          <w:trHeight w:val="190"/>
        </w:trPr>
        <w:tc>
          <w:tcPr>
            <w:tcW w:w="817" w:type="dxa"/>
            <w:vAlign w:val="center"/>
          </w:tcPr>
          <w:p w:rsidR="007F1A3D" w:rsidRPr="001C4EB9" w:rsidRDefault="007F1A3D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7F1A3D" w:rsidRPr="001C4EB9" w:rsidRDefault="007F1A3D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Cs/>
              </w:rPr>
            </w:pPr>
            <w:r w:rsidRPr="001C4EB9">
              <w:rPr>
                <w:rFonts w:ascii="Times New Roman" w:hAnsi="Times New Roman"/>
                <w:bCs/>
              </w:rPr>
              <w:t>Место окончания программы: гостиница. Продолжительность программы: ~ 10 часов.</w:t>
            </w:r>
          </w:p>
        </w:tc>
      </w:tr>
      <w:tr w:rsidR="007F1A3D" w:rsidRPr="001C4EB9" w:rsidTr="00AA0ABD">
        <w:trPr>
          <w:trHeight w:val="190"/>
        </w:trPr>
        <w:tc>
          <w:tcPr>
            <w:tcW w:w="10881" w:type="dxa"/>
            <w:gridSpan w:val="2"/>
            <w:vAlign w:val="center"/>
          </w:tcPr>
          <w:p w:rsidR="007F1A3D" w:rsidRPr="001C4EB9" w:rsidRDefault="007F1A3D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jc w:val="center"/>
              <w:rPr>
                <w:bCs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1C4EB9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7F1A3D" w:rsidRPr="001C4EB9" w:rsidTr="007F1A3D">
        <w:trPr>
          <w:trHeight w:val="190"/>
        </w:trPr>
        <w:tc>
          <w:tcPr>
            <w:tcW w:w="817" w:type="dxa"/>
            <w:vAlign w:val="center"/>
          </w:tcPr>
          <w:p w:rsidR="007F1A3D" w:rsidRPr="001C4EB9" w:rsidRDefault="007F1A3D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7F1A3D" w:rsidRPr="001C4EB9" w:rsidRDefault="007F1A3D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  <w:b/>
              </w:rPr>
            </w:pPr>
            <w:r w:rsidRPr="001C4EB9">
              <w:rPr>
                <w:rFonts w:ascii="Times New Roman" w:hAnsi="Times New Roman"/>
                <w:b/>
              </w:rPr>
              <w:t>Завтрак</w:t>
            </w:r>
            <w:r w:rsidRPr="001C4EB9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1C4EB9">
              <w:rPr>
                <w:rFonts w:ascii="Times New Roman" w:hAnsi="Times New Roman"/>
                <w:b/>
              </w:rPr>
              <w:t>в</w:t>
            </w:r>
            <w:r w:rsidRPr="001C4EB9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1C4EB9">
              <w:rPr>
                <w:rFonts w:ascii="Times New Roman" w:hAnsi="Times New Roman"/>
                <w:b/>
              </w:rPr>
              <w:t>гостинице.</w:t>
            </w:r>
          </w:p>
        </w:tc>
      </w:tr>
      <w:tr w:rsidR="007F1A3D" w:rsidRPr="001C4EB9" w:rsidTr="007F1A3D">
        <w:trPr>
          <w:trHeight w:val="190"/>
        </w:trPr>
        <w:tc>
          <w:tcPr>
            <w:tcW w:w="817" w:type="dxa"/>
            <w:vAlign w:val="center"/>
          </w:tcPr>
          <w:p w:rsidR="007F1A3D" w:rsidRPr="001C4EB9" w:rsidRDefault="007F1A3D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7F1A3D" w:rsidRPr="001C4EB9" w:rsidRDefault="007F1A3D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</w:rPr>
              <w:t>Отъезд на экскурсионную программу от гостиницы на автобусе:</w:t>
            </w:r>
          </w:p>
        </w:tc>
      </w:tr>
      <w:tr w:rsidR="007F1A3D" w:rsidRPr="001C4EB9" w:rsidTr="007F1A3D">
        <w:trPr>
          <w:trHeight w:val="190"/>
        </w:trPr>
        <w:tc>
          <w:tcPr>
            <w:tcW w:w="817" w:type="dxa"/>
            <w:vAlign w:val="center"/>
          </w:tcPr>
          <w:p w:rsidR="007F1A3D" w:rsidRPr="001C4EB9" w:rsidRDefault="007F1A3D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C4EB9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  <w:vAlign w:val="center"/>
          </w:tcPr>
          <w:p w:rsidR="007F1A3D" w:rsidRPr="001C4EB9" w:rsidRDefault="007F1A3D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</w:rPr>
              <w:t xml:space="preserve">от отеля </w:t>
            </w:r>
            <w:proofErr w:type="gramStart"/>
            <w:r w:rsidRPr="001C4EB9">
              <w:rPr>
                <w:rFonts w:ascii="Times New Roman" w:hAnsi="Times New Roman"/>
              </w:rPr>
              <w:t>Сущевский</w:t>
            </w:r>
            <w:proofErr w:type="gramEnd"/>
            <w:r w:rsidRPr="001C4EB9">
              <w:rPr>
                <w:rFonts w:ascii="Times New Roman" w:hAnsi="Times New Roman"/>
              </w:rPr>
              <w:t xml:space="preserve"> </w:t>
            </w:r>
            <w:proofErr w:type="spellStart"/>
            <w:r w:rsidRPr="001C4EB9">
              <w:rPr>
                <w:rFonts w:ascii="Times New Roman" w:hAnsi="Times New Roman"/>
              </w:rPr>
              <w:t>Сафмар</w:t>
            </w:r>
            <w:proofErr w:type="spellEnd"/>
          </w:p>
        </w:tc>
      </w:tr>
      <w:tr w:rsidR="007F1A3D" w:rsidRPr="001C4EB9" w:rsidTr="007F1A3D">
        <w:trPr>
          <w:trHeight w:val="190"/>
        </w:trPr>
        <w:tc>
          <w:tcPr>
            <w:tcW w:w="817" w:type="dxa"/>
            <w:vAlign w:val="center"/>
          </w:tcPr>
          <w:p w:rsidR="007F1A3D" w:rsidRPr="001C4EB9" w:rsidRDefault="007F1A3D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7F1A3D" w:rsidRPr="001C4EB9" w:rsidRDefault="007F1A3D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Обзорная экскурсия по городу – «Москва многоликая»</w:t>
            </w:r>
            <w:r w:rsidRPr="001C4EB9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7F1A3D" w:rsidRPr="001C4EB9" w:rsidTr="007F1A3D">
        <w:trPr>
          <w:trHeight w:val="190"/>
        </w:trPr>
        <w:tc>
          <w:tcPr>
            <w:tcW w:w="817" w:type="dxa"/>
            <w:vAlign w:val="center"/>
          </w:tcPr>
          <w:p w:rsidR="007F1A3D" w:rsidRPr="001C4EB9" w:rsidRDefault="007F1A3D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7F1A3D" w:rsidRPr="001C4EB9" w:rsidRDefault="007F1A3D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  <w:shd w:val="clear" w:color="auto" w:fill="FFFFFF"/>
              </w:rPr>
      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 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 В завершении обзорной экскурсии Вы пройдете по знаменитой брусчатке </w:t>
            </w: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Красной площади</w:t>
            </w:r>
            <w:r w:rsidRPr="001C4EB9">
              <w:rPr>
                <w:rFonts w:ascii="Times New Roman" w:hAnsi="Times New Roman"/>
                <w:shd w:val="clear" w:color="auto" w:fill="FFFFFF"/>
              </w:rPr>
              <w:t>, увидите многоцветные купола Собора Василия Блаженного, насладитесь великолепием панорамы древнего Кремля с Софийской набережной Москвы-реки. Посещение </w:t>
            </w:r>
            <w:r w:rsidRPr="001C4EB9">
              <w:rPr>
                <w:rFonts w:ascii="Times New Roman" w:hAnsi="Times New Roman"/>
                <w:b/>
                <w:bCs/>
                <w:shd w:val="clear" w:color="auto" w:fill="FFFFFF"/>
              </w:rPr>
              <w:t>территории Московского Кремля</w:t>
            </w:r>
            <w:r w:rsidRPr="001C4EB9">
              <w:rPr>
                <w:rFonts w:ascii="Times New Roman" w:hAnsi="Times New Roman"/>
                <w:shd w:val="clear" w:color="auto" w:fill="FFFFFF"/>
              </w:rPr>
      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      </w:r>
          </w:p>
        </w:tc>
      </w:tr>
      <w:tr w:rsidR="007F1A3D" w:rsidRPr="001C4EB9" w:rsidTr="00D05355">
        <w:trPr>
          <w:trHeight w:val="190"/>
        </w:trPr>
        <w:tc>
          <w:tcPr>
            <w:tcW w:w="817" w:type="dxa"/>
          </w:tcPr>
          <w:p w:rsidR="007F1A3D" w:rsidRPr="001C4EB9" w:rsidRDefault="007F1A3D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7F1A3D" w:rsidRPr="001C4EB9" w:rsidRDefault="007F1A3D" w:rsidP="007F1A3D">
            <w:pPr>
              <w:rPr>
                <w:rFonts w:ascii="Times New Roman" w:hAnsi="Times New Roman"/>
                <w:shd w:val="clear" w:color="auto" w:fill="FFFFFF"/>
              </w:rPr>
            </w:pPr>
            <w:r w:rsidRPr="001C4EB9">
              <w:rPr>
                <w:rFonts w:ascii="Times New Roman" w:hAnsi="Times New Roman"/>
                <w:shd w:val="clear" w:color="auto" w:fill="FFFFFF"/>
              </w:rPr>
              <w:t xml:space="preserve">Место окончания программы: центр города. </w:t>
            </w:r>
            <w:r w:rsidRPr="001C4EB9">
              <w:rPr>
                <w:rFonts w:ascii="Times New Roman" w:hAnsi="Times New Roman"/>
              </w:rPr>
              <w:t xml:space="preserve"> </w:t>
            </w:r>
            <w:r w:rsidRPr="001C4EB9">
              <w:rPr>
                <w:rFonts w:ascii="Times New Roman" w:hAnsi="Times New Roman"/>
                <w:shd w:val="clear" w:color="auto" w:fill="FFFFFF"/>
              </w:rPr>
              <w:t>Продолжительность программы: ~ 5 часов</w:t>
            </w:r>
          </w:p>
        </w:tc>
      </w:tr>
      <w:tr w:rsidR="007F1A3D" w:rsidRPr="001C4EB9" w:rsidTr="00D161AC">
        <w:trPr>
          <w:trHeight w:val="190"/>
        </w:trPr>
        <w:tc>
          <w:tcPr>
            <w:tcW w:w="10881" w:type="dxa"/>
            <w:gridSpan w:val="2"/>
            <w:vAlign w:val="center"/>
          </w:tcPr>
          <w:p w:rsidR="007F1A3D" w:rsidRPr="001C4EB9" w:rsidRDefault="007F1A3D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jc w:val="center"/>
              <w:rPr>
                <w:bCs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1C4EB9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7F1A3D" w:rsidRPr="001C4EB9" w:rsidTr="007F1A3D">
        <w:trPr>
          <w:trHeight w:val="190"/>
        </w:trPr>
        <w:tc>
          <w:tcPr>
            <w:tcW w:w="817" w:type="dxa"/>
            <w:vAlign w:val="center"/>
          </w:tcPr>
          <w:p w:rsidR="007F1A3D" w:rsidRPr="001C4EB9" w:rsidRDefault="007F1A3D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7F1A3D" w:rsidRPr="001C4EB9" w:rsidRDefault="007F1A3D" w:rsidP="007F1A3D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1C4E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C4EB9">
              <w:rPr>
                <w:rFonts w:ascii="Times New Roman" w:hAnsi="Times New Roman"/>
                <w:sz w:val="20"/>
                <w:szCs w:val="20"/>
              </w:rPr>
              <w:t>в</w:t>
            </w:r>
            <w:r w:rsidRPr="001C4EB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1C4EB9">
              <w:rPr>
                <w:rFonts w:ascii="Times New Roman" w:hAnsi="Times New Roman"/>
                <w:sz w:val="20"/>
                <w:szCs w:val="20"/>
              </w:rPr>
              <w:t>гостинице. Освобождение номеров.</w:t>
            </w:r>
          </w:p>
        </w:tc>
      </w:tr>
      <w:tr w:rsidR="007F1A3D" w:rsidRPr="001C4EB9" w:rsidTr="007F1A3D">
        <w:trPr>
          <w:trHeight w:val="190"/>
        </w:trPr>
        <w:tc>
          <w:tcPr>
            <w:tcW w:w="817" w:type="dxa"/>
            <w:vAlign w:val="center"/>
          </w:tcPr>
          <w:p w:rsidR="007F1A3D" w:rsidRPr="001C4EB9" w:rsidRDefault="007F1A3D" w:rsidP="007F1A3D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1C4EB9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064" w:type="dxa"/>
            <w:vAlign w:val="center"/>
          </w:tcPr>
          <w:p w:rsidR="007F1A3D" w:rsidRPr="001C4EB9" w:rsidRDefault="007F1A3D" w:rsidP="007F1A3D">
            <w:pPr>
              <w:pStyle w:val="ab"/>
              <w:widowControl w:val="0"/>
              <w:tabs>
                <w:tab w:val="left" w:pos="541"/>
              </w:tabs>
              <w:autoSpaceDE w:val="0"/>
              <w:autoSpaceDN w:val="0"/>
              <w:ind w:left="0"/>
              <w:contextualSpacing w:val="0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</w:rPr>
              <w:t>Отъезд на экскурсионную программу от гостиницы на автобусе</w:t>
            </w:r>
          </w:p>
        </w:tc>
      </w:tr>
      <w:tr w:rsidR="007F1A3D" w:rsidRPr="001C4EB9" w:rsidTr="007F1A3D">
        <w:trPr>
          <w:trHeight w:val="190"/>
        </w:trPr>
        <w:tc>
          <w:tcPr>
            <w:tcW w:w="817" w:type="dxa"/>
          </w:tcPr>
          <w:p w:rsidR="007F1A3D" w:rsidRPr="001C4EB9" w:rsidRDefault="007F1A3D" w:rsidP="007F1A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7F1A3D" w:rsidRPr="001C4EB9" w:rsidRDefault="007F1A3D" w:rsidP="007F1A3D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4EB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Экскурсия «Усадьба Царицыно»</w:t>
            </w:r>
            <w:r w:rsidRPr="001C4E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– один из самых красивых дворцово-парковых ансамблей России! В ходе экскурсии посетители увидят уникальный архитектурный ансамбль императорской резиденции, построенной для Екатерины Великой во второй половине XVIII ст. зодчими В.И. Баженовым и М.Ф. Казаковым.</w:t>
            </w:r>
          </w:p>
        </w:tc>
      </w:tr>
      <w:tr w:rsidR="007F1A3D" w:rsidRPr="001C4EB9" w:rsidTr="007F1A3D">
        <w:trPr>
          <w:trHeight w:val="190"/>
        </w:trPr>
        <w:tc>
          <w:tcPr>
            <w:tcW w:w="817" w:type="dxa"/>
          </w:tcPr>
          <w:p w:rsidR="007F1A3D" w:rsidRPr="001C4EB9" w:rsidRDefault="007F1A3D" w:rsidP="007F1A3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7F1A3D" w:rsidRPr="001C4EB9" w:rsidRDefault="007F1A3D" w:rsidP="007F1A3D">
            <w:pPr>
              <w:shd w:val="clear" w:color="auto" w:fill="FFFFFF"/>
              <w:rPr>
                <w:rFonts w:ascii="Times New Roman" w:hAnsi="Times New Roman"/>
              </w:rPr>
            </w:pPr>
            <w:r w:rsidRPr="001C4EB9">
              <w:rPr>
                <w:rFonts w:ascii="Times New Roman" w:hAnsi="Times New Roman"/>
              </w:rPr>
              <w:t>Окончание экскурсии в гостинице не позднее 15:00</w:t>
            </w:r>
          </w:p>
        </w:tc>
      </w:tr>
    </w:tbl>
    <w:p w:rsidR="00AB5D1A" w:rsidRPr="001C4EB9" w:rsidRDefault="00971FFF" w:rsidP="001C4EB9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 xml:space="preserve"> </w:t>
      </w:r>
      <w:r w:rsidR="002E2BC6"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1C4EB9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1C4EB9">
        <w:rPr>
          <w:b/>
          <w:bCs/>
          <w:color w:val="002060"/>
          <w:szCs w:val="19"/>
          <w:lang w:eastAsia="ru-RU"/>
        </w:rPr>
        <w:t>на</w:t>
      </w:r>
      <w:proofErr w:type="gramEnd"/>
      <w:r w:rsidR="001C4EB9">
        <w:rPr>
          <w:b/>
          <w:bCs/>
          <w:color w:val="002060"/>
          <w:szCs w:val="19"/>
          <w:lang w:eastAsia="ru-RU"/>
        </w:rPr>
        <w:t xml:space="preserve"> равноценные!</w:t>
      </w:r>
    </w:p>
    <w:p w:rsidR="001C4EB9" w:rsidRDefault="001C4EB9" w:rsidP="00AB5D1A">
      <w:pPr>
        <w:tabs>
          <w:tab w:val="center" w:pos="5233"/>
          <w:tab w:val="left" w:pos="9574"/>
        </w:tabs>
        <w:spacing w:line="264" w:lineRule="auto"/>
        <w:rPr>
          <w:b/>
          <w:color w:val="000000"/>
          <w:szCs w:val="19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10767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C944DB" w:rsidRPr="001E4B8B" w:rsidTr="007F1A3D">
        <w:trPr>
          <w:trHeight w:val="1369"/>
        </w:trPr>
        <w:tc>
          <w:tcPr>
            <w:tcW w:w="5584" w:type="dxa"/>
          </w:tcPr>
          <w:p w:rsidR="00C944DB" w:rsidRPr="001E4B8B" w:rsidRDefault="00C944DB" w:rsidP="007F1A3D">
            <w:pPr>
              <w:ind w:left="57" w:right="57"/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В стоимость тура включено:</w:t>
            </w:r>
          </w:p>
          <w:p w:rsidR="00C944DB" w:rsidRPr="001E4B8B" w:rsidRDefault="00C944DB" w:rsidP="007F1A3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проживание в выбранном отеле, </w:t>
            </w:r>
          </w:p>
          <w:p w:rsidR="00C944DB" w:rsidRPr="001E4B8B" w:rsidRDefault="00F80B23" w:rsidP="007F1A3D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t>4 завтрака</w:t>
            </w:r>
            <w:r w:rsidR="00C944DB">
              <w:t>, 1 обед</w:t>
            </w:r>
          </w:p>
          <w:p w:rsidR="00C944DB" w:rsidRPr="001E4B8B" w:rsidRDefault="00C944DB" w:rsidP="007F1A3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 экскурсионное обслуживание, </w:t>
            </w:r>
          </w:p>
          <w:p w:rsidR="00C944DB" w:rsidRPr="001E4B8B" w:rsidRDefault="00C944DB" w:rsidP="007F1A3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 xml:space="preserve">входные билеты с экскурсией в музее, </w:t>
            </w:r>
          </w:p>
          <w:p w:rsidR="00C944DB" w:rsidRPr="001E4B8B" w:rsidRDefault="00C944DB" w:rsidP="007F1A3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1E4B8B">
              <w:t>автобус по программе (отъезд от гостиницы).</w:t>
            </w:r>
          </w:p>
        </w:tc>
        <w:tc>
          <w:tcPr>
            <w:tcW w:w="5473" w:type="dxa"/>
          </w:tcPr>
          <w:p w:rsidR="00C944DB" w:rsidRPr="001E4B8B" w:rsidRDefault="00C944DB" w:rsidP="007F1A3D">
            <w:pPr>
              <w:ind w:right="57"/>
              <w:rPr>
                <w:color w:val="002060"/>
              </w:rPr>
            </w:pPr>
            <w:r w:rsidRPr="001E4B8B">
              <w:rPr>
                <w:b/>
                <w:color w:val="002060"/>
              </w:rPr>
              <w:t>Оплачивается дополнительно:</w:t>
            </w:r>
          </w:p>
          <w:p w:rsidR="00C944DB" w:rsidRPr="001E4B8B" w:rsidRDefault="00C944DB" w:rsidP="007F1A3D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1E4B8B">
              <w:rPr>
                <w:lang w:eastAsia="ru-RU"/>
              </w:rPr>
              <w:t>встреча (или проводы) на вокзале или в аэропорту;</w:t>
            </w:r>
          </w:p>
          <w:p w:rsidR="00C944DB" w:rsidRPr="001E4B8B" w:rsidRDefault="00C944DB" w:rsidP="007F1A3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доплата для иностранных туристов;</w:t>
            </w:r>
          </w:p>
          <w:p w:rsidR="00C944DB" w:rsidRPr="001E4B8B" w:rsidRDefault="00C944DB" w:rsidP="007F1A3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проезд на общественном транспорте;</w:t>
            </w:r>
          </w:p>
          <w:p w:rsidR="00C944DB" w:rsidRPr="001E4B8B" w:rsidRDefault="00C944DB" w:rsidP="007F1A3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1E4B8B">
              <w:rPr>
                <w:lang w:eastAsia="ru-RU"/>
              </w:rPr>
              <w:t>услуги камеры хранения на вокзале.</w:t>
            </w:r>
          </w:p>
          <w:p w:rsidR="00C944DB" w:rsidRPr="001E4B8B" w:rsidRDefault="00C944DB" w:rsidP="007F1A3D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1E4B8B">
              <w:t>авиаперелет или ж/д переезд Краснодар</w:t>
            </w:r>
            <w:r w:rsidRPr="001E4B8B">
              <w:rPr>
                <w:color w:val="000000"/>
              </w:rPr>
              <w:t xml:space="preserve"> – Москв</w:t>
            </w:r>
            <w:proofErr w:type="gramStart"/>
            <w:r w:rsidRPr="001E4B8B">
              <w:rPr>
                <w:color w:val="000000"/>
              </w:rPr>
              <w:t>а–</w:t>
            </w:r>
            <w:proofErr w:type="gramEnd"/>
            <w:r w:rsidRPr="001E4B8B">
              <w:rPr>
                <w:color w:val="000000"/>
              </w:rPr>
              <w:t xml:space="preserve"> Краснодар (</w:t>
            </w:r>
            <w:r w:rsidRPr="001E4B8B">
              <w:rPr>
                <w:i/>
              </w:rPr>
              <w:t>билеты можно приобрести в нашем офисе)</w:t>
            </w:r>
          </w:p>
        </w:tc>
      </w:tr>
    </w:tbl>
    <w:p w:rsidR="00761AC9" w:rsidRDefault="008017B7" w:rsidP="00900F52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bookmarkStart w:id="0" w:name="_GoBack"/>
      <w:bookmarkEnd w:id="0"/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C944DB" w:rsidRDefault="00C944DB" w:rsidP="00900F52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p w:rsidR="001355E5" w:rsidRPr="001355E5" w:rsidRDefault="001355E5" w:rsidP="001355E5">
      <w:pPr>
        <w:pStyle w:val="ab"/>
        <w:numPr>
          <w:ilvl w:val="0"/>
          <w:numId w:val="8"/>
        </w:numPr>
        <w:rPr>
          <w:i/>
          <w:sz w:val="22"/>
        </w:rPr>
      </w:pPr>
      <w:r w:rsidRPr="001E4B8B">
        <w:rPr>
          <w:i/>
          <w:sz w:val="22"/>
        </w:rPr>
        <w:t>Стоимость тура на 1 человека при размещении в 2-х местном стандартном номере отеле «</w:t>
      </w:r>
      <w:r w:rsidR="003F386F">
        <w:rPr>
          <w:i/>
          <w:sz w:val="22"/>
        </w:rPr>
        <w:t xml:space="preserve"> Лесная </w:t>
      </w:r>
      <w:proofErr w:type="spellStart"/>
      <w:r w:rsidR="003F386F">
        <w:rPr>
          <w:i/>
          <w:sz w:val="22"/>
        </w:rPr>
        <w:t>Сафмар</w:t>
      </w:r>
      <w:proofErr w:type="spellEnd"/>
      <w:r w:rsidR="003F386F">
        <w:rPr>
          <w:i/>
          <w:sz w:val="22"/>
        </w:rPr>
        <w:t>» 4</w:t>
      </w:r>
      <w:r w:rsidRPr="001E4B8B">
        <w:rPr>
          <w:i/>
          <w:sz w:val="22"/>
        </w:rPr>
        <w:t xml:space="preserve">* - </w:t>
      </w:r>
      <w:r w:rsidR="00D63CA4">
        <w:rPr>
          <w:i/>
          <w:sz w:val="22"/>
        </w:rPr>
        <w:t>33 500</w:t>
      </w:r>
      <w:r w:rsidRPr="001E4B8B">
        <w:rPr>
          <w:i/>
          <w:sz w:val="22"/>
        </w:rPr>
        <w:t xml:space="preserve"> руб. </w:t>
      </w:r>
    </w:p>
    <w:p w:rsidR="00AB5D1A" w:rsidRDefault="00AB5D1A" w:rsidP="00AB5D1A">
      <w:pPr>
        <w:pStyle w:val="ab"/>
        <w:numPr>
          <w:ilvl w:val="0"/>
          <w:numId w:val="8"/>
        </w:numPr>
        <w:rPr>
          <w:i/>
          <w:sz w:val="22"/>
        </w:rPr>
      </w:pPr>
      <w:r w:rsidRPr="001E4B8B">
        <w:rPr>
          <w:i/>
          <w:sz w:val="22"/>
        </w:rPr>
        <w:t>Стоимость тура на 1 человека при размещении в 2-х ме</w:t>
      </w:r>
      <w:r w:rsidR="003F386F">
        <w:rPr>
          <w:i/>
          <w:sz w:val="22"/>
        </w:rPr>
        <w:t xml:space="preserve">стном стандартном номере отеле «Сущевский </w:t>
      </w:r>
      <w:proofErr w:type="spellStart"/>
      <w:r w:rsidR="003F386F">
        <w:rPr>
          <w:i/>
          <w:sz w:val="22"/>
        </w:rPr>
        <w:t>Сафмар</w:t>
      </w:r>
      <w:proofErr w:type="spellEnd"/>
      <w:r>
        <w:rPr>
          <w:i/>
          <w:sz w:val="22"/>
        </w:rPr>
        <w:t>» 4</w:t>
      </w:r>
      <w:r w:rsidRPr="001E4B8B">
        <w:rPr>
          <w:i/>
          <w:sz w:val="22"/>
        </w:rPr>
        <w:t xml:space="preserve">* - </w:t>
      </w:r>
      <w:r w:rsidR="00D63CA4">
        <w:rPr>
          <w:i/>
          <w:sz w:val="22"/>
        </w:rPr>
        <w:t>30 600</w:t>
      </w:r>
      <w:r w:rsidRPr="001E4B8B">
        <w:rPr>
          <w:i/>
          <w:sz w:val="22"/>
        </w:rPr>
        <w:t xml:space="preserve"> руб. </w:t>
      </w:r>
    </w:p>
    <w:p w:rsidR="00AB5D1A" w:rsidRPr="001E4B8B" w:rsidRDefault="00AB5D1A" w:rsidP="00641847">
      <w:pPr>
        <w:pStyle w:val="ab"/>
        <w:rPr>
          <w:i/>
          <w:sz w:val="22"/>
        </w:rPr>
      </w:pPr>
    </w:p>
    <w:sectPr w:rsidR="00AB5D1A" w:rsidRPr="001E4B8B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8D" w:rsidRDefault="0023288D" w:rsidP="00AC6949">
      <w:r>
        <w:separator/>
      </w:r>
    </w:p>
  </w:endnote>
  <w:endnote w:type="continuationSeparator" w:id="0">
    <w:p w:rsidR="0023288D" w:rsidRDefault="0023288D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3288D" w:rsidRPr="00862489" w:rsidTr="0024237F">
      <w:trPr>
        <w:trHeight w:val="1102"/>
        <w:jc w:val="center"/>
      </w:trPr>
      <w:tc>
        <w:tcPr>
          <w:tcW w:w="5769" w:type="dxa"/>
        </w:tcPr>
        <w:p w:rsidR="0023288D" w:rsidRPr="0026170F" w:rsidRDefault="0023288D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23288D" w:rsidRPr="0026170F" w:rsidRDefault="0023288D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3288D" w:rsidRPr="0026170F" w:rsidRDefault="007F1A3D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23288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23288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23288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23288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23288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23288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3288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23288D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23288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23288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3288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23288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23288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23288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23288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3288D" w:rsidRPr="0026170F" w:rsidRDefault="0023288D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3288D" w:rsidRPr="0026170F" w:rsidRDefault="0023288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 wp14:anchorId="51237A84" wp14:editId="591FF9C9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3288D" w:rsidRPr="0026170F" w:rsidRDefault="0023288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23288D" w:rsidRPr="0026170F" w:rsidRDefault="0023288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23288D" w:rsidRPr="0026170F" w:rsidRDefault="0023288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23288D" w:rsidRDefault="0023288D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8D" w:rsidRDefault="0023288D" w:rsidP="00AC6949">
      <w:r>
        <w:separator/>
      </w:r>
    </w:p>
  </w:footnote>
  <w:footnote w:type="continuationSeparator" w:id="0">
    <w:p w:rsidR="0023288D" w:rsidRDefault="0023288D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88D" w:rsidRDefault="0023288D" w:rsidP="00023F9F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508D096" wp14:editId="6E370E10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FF0000"/>
        <w:sz w:val="40"/>
        <w:szCs w:val="40"/>
      </w:rPr>
      <w:t xml:space="preserve">МОСКОВСКАЯ ИСТОРИЯ </w:t>
    </w:r>
  </w:p>
  <w:p w:rsidR="0023288D" w:rsidRPr="00465D25" w:rsidRDefault="0023288D" w:rsidP="009B778B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23288D" w:rsidRPr="00465D25" w:rsidRDefault="0023288D" w:rsidP="006604EC">
    <w:pPr>
      <w:jc w:val="center"/>
      <w:rPr>
        <w:sz w:val="28"/>
        <w:szCs w:val="28"/>
      </w:rPr>
    </w:pPr>
    <w:r>
      <w:rPr>
        <w:sz w:val="28"/>
        <w:szCs w:val="28"/>
      </w:rPr>
      <w:t>5 дней/ 4 ночи</w:t>
    </w:r>
  </w:p>
  <w:p w:rsidR="0023288D" w:rsidRPr="00BB2279" w:rsidRDefault="0023288D" w:rsidP="004E1DCC">
    <w:pPr>
      <w:jc w:val="center"/>
    </w:pPr>
    <w:r>
      <w:rPr>
        <w:b/>
        <w:color w:val="FF0000"/>
      </w:rPr>
      <w:t xml:space="preserve">                              Начало </w:t>
    </w:r>
    <w:r w:rsidRPr="00465D25">
      <w:rPr>
        <w:b/>
        <w:color w:val="FF0000"/>
      </w:rPr>
      <w:t>тура:</w:t>
    </w:r>
    <w:r>
      <w:rPr>
        <w:b/>
        <w:color w:val="FF0000"/>
      </w:rPr>
      <w:t xml:space="preserve">  </w:t>
    </w:r>
    <w:r>
      <w:t>01.05, 08.05, 15.05, 22.05, 29.05, 05.06, 12.06, 19.06, 26.06, 03.07, 10.07, 17.07, 24.07, 31.07, 07.08, 14.08, 21.08, 28.08, 04.09</w:t>
    </w:r>
  </w:p>
  <w:p w:rsidR="0023288D" w:rsidRDefault="0023288D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2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23F9F"/>
    <w:rsid w:val="0002550F"/>
    <w:rsid w:val="000421B5"/>
    <w:rsid w:val="00047BF9"/>
    <w:rsid w:val="000877A8"/>
    <w:rsid w:val="000A7EBA"/>
    <w:rsid w:val="001178CA"/>
    <w:rsid w:val="001355E5"/>
    <w:rsid w:val="00144A71"/>
    <w:rsid w:val="00155562"/>
    <w:rsid w:val="001626DA"/>
    <w:rsid w:val="0019312E"/>
    <w:rsid w:val="001B0E8E"/>
    <w:rsid w:val="001C4EB9"/>
    <w:rsid w:val="001C74F9"/>
    <w:rsid w:val="001D21C2"/>
    <w:rsid w:val="001E4B8B"/>
    <w:rsid w:val="001F6D8F"/>
    <w:rsid w:val="002276CC"/>
    <w:rsid w:val="0023288D"/>
    <w:rsid w:val="002346BE"/>
    <w:rsid w:val="002370AE"/>
    <w:rsid w:val="0024237F"/>
    <w:rsid w:val="0024296F"/>
    <w:rsid w:val="002536AF"/>
    <w:rsid w:val="0026170F"/>
    <w:rsid w:val="002E2A91"/>
    <w:rsid w:val="002E2BC6"/>
    <w:rsid w:val="002E3D91"/>
    <w:rsid w:val="0032128F"/>
    <w:rsid w:val="003862F3"/>
    <w:rsid w:val="00387CC6"/>
    <w:rsid w:val="003A1AC1"/>
    <w:rsid w:val="003C2418"/>
    <w:rsid w:val="003D461D"/>
    <w:rsid w:val="003F386F"/>
    <w:rsid w:val="004167E2"/>
    <w:rsid w:val="004263D0"/>
    <w:rsid w:val="00455EA9"/>
    <w:rsid w:val="00465D25"/>
    <w:rsid w:val="004678C9"/>
    <w:rsid w:val="004731D4"/>
    <w:rsid w:val="00492387"/>
    <w:rsid w:val="004A6364"/>
    <w:rsid w:val="004C7FF1"/>
    <w:rsid w:val="004E1DCC"/>
    <w:rsid w:val="004F272D"/>
    <w:rsid w:val="005031A4"/>
    <w:rsid w:val="00525E7B"/>
    <w:rsid w:val="00560C8B"/>
    <w:rsid w:val="005630CA"/>
    <w:rsid w:val="0057313F"/>
    <w:rsid w:val="00593686"/>
    <w:rsid w:val="005A4177"/>
    <w:rsid w:val="005A62A3"/>
    <w:rsid w:val="005E2AD1"/>
    <w:rsid w:val="00630E63"/>
    <w:rsid w:val="00641847"/>
    <w:rsid w:val="006604EC"/>
    <w:rsid w:val="00660EF9"/>
    <w:rsid w:val="0068003C"/>
    <w:rsid w:val="006A0471"/>
    <w:rsid w:val="00700AD8"/>
    <w:rsid w:val="00707391"/>
    <w:rsid w:val="00740660"/>
    <w:rsid w:val="00746D24"/>
    <w:rsid w:val="00761AC9"/>
    <w:rsid w:val="0077516D"/>
    <w:rsid w:val="007D7ABB"/>
    <w:rsid w:val="007E0BD5"/>
    <w:rsid w:val="007F1A3D"/>
    <w:rsid w:val="007F3069"/>
    <w:rsid w:val="008017B7"/>
    <w:rsid w:val="00804116"/>
    <w:rsid w:val="00814751"/>
    <w:rsid w:val="0085284D"/>
    <w:rsid w:val="00867DD5"/>
    <w:rsid w:val="008A6BA3"/>
    <w:rsid w:val="008D1D7F"/>
    <w:rsid w:val="008F1767"/>
    <w:rsid w:val="00900F52"/>
    <w:rsid w:val="00907BC0"/>
    <w:rsid w:val="00913A3D"/>
    <w:rsid w:val="00971FFF"/>
    <w:rsid w:val="00984F53"/>
    <w:rsid w:val="009B2F47"/>
    <w:rsid w:val="009B778B"/>
    <w:rsid w:val="009E1119"/>
    <w:rsid w:val="009E7159"/>
    <w:rsid w:val="00A2689C"/>
    <w:rsid w:val="00A45C48"/>
    <w:rsid w:val="00A66CF2"/>
    <w:rsid w:val="00A72CC0"/>
    <w:rsid w:val="00A86034"/>
    <w:rsid w:val="00A86A1F"/>
    <w:rsid w:val="00AA36BB"/>
    <w:rsid w:val="00AB5D1A"/>
    <w:rsid w:val="00AC49CB"/>
    <w:rsid w:val="00AC6949"/>
    <w:rsid w:val="00AC6A3E"/>
    <w:rsid w:val="00AE2FDA"/>
    <w:rsid w:val="00B21407"/>
    <w:rsid w:val="00B57115"/>
    <w:rsid w:val="00B71DA9"/>
    <w:rsid w:val="00B8535E"/>
    <w:rsid w:val="00BB2279"/>
    <w:rsid w:val="00BC5C6B"/>
    <w:rsid w:val="00BD1B54"/>
    <w:rsid w:val="00BD34CA"/>
    <w:rsid w:val="00C073E4"/>
    <w:rsid w:val="00C16882"/>
    <w:rsid w:val="00C2239D"/>
    <w:rsid w:val="00C47154"/>
    <w:rsid w:val="00C5181B"/>
    <w:rsid w:val="00C74194"/>
    <w:rsid w:val="00C74DA7"/>
    <w:rsid w:val="00C930CD"/>
    <w:rsid w:val="00C944DB"/>
    <w:rsid w:val="00CD377C"/>
    <w:rsid w:val="00CE1C37"/>
    <w:rsid w:val="00CE3E55"/>
    <w:rsid w:val="00D42712"/>
    <w:rsid w:val="00D43D9E"/>
    <w:rsid w:val="00D55CD8"/>
    <w:rsid w:val="00D56BF0"/>
    <w:rsid w:val="00D63CA4"/>
    <w:rsid w:val="00D81576"/>
    <w:rsid w:val="00D83894"/>
    <w:rsid w:val="00DB046A"/>
    <w:rsid w:val="00DB7636"/>
    <w:rsid w:val="00DC249D"/>
    <w:rsid w:val="00DE0D10"/>
    <w:rsid w:val="00DF5EF8"/>
    <w:rsid w:val="00E06912"/>
    <w:rsid w:val="00E25072"/>
    <w:rsid w:val="00E26614"/>
    <w:rsid w:val="00E66D4C"/>
    <w:rsid w:val="00E865F5"/>
    <w:rsid w:val="00EA297D"/>
    <w:rsid w:val="00EA6708"/>
    <w:rsid w:val="00EA7BF3"/>
    <w:rsid w:val="00F03C4F"/>
    <w:rsid w:val="00F1779B"/>
    <w:rsid w:val="00F23578"/>
    <w:rsid w:val="00F56DE1"/>
    <w:rsid w:val="00F80B23"/>
    <w:rsid w:val="00FE7CF2"/>
    <w:rsid w:val="00FF03F4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7</cp:revision>
  <cp:lastPrinted>2023-12-12T09:28:00Z</cp:lastPrinted>
  <dcterms:created xsi:type="dcterms:W3CDTF">2024-03-19T08:56:00Z</dcterms:created>
  <dcterms:modified xsi:type="dcterms:W3CDTF">2024-03-20T07:08:00Z</dcterms:modified>
</cp:coreProperties>
</file>