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39" w:rsidRPr="00485430" w:rsidRDefault="00AC3139" w:rsidP="00AC3139">
      <w:pPr>
        <w:spacing w:after="0" w:line="264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sectPr w:rsidR="00AC3139" w:rsidRPr="00485430" w:rsidSect="00281BC1">
          <w:headerReference w:type="default" r:id="rId8"/>
          <w:footerReference w:type="default" r:id="rId9"/>
          <w:type w:val="continuous"/>
          <w:pgSz w:w="11906" w:h="16838"/>
          <w:pgMar w:top="856" w:right="720" w:bottom="567" w:left="720" w:header="142" w:footer="238" w:gutter="0"/>
          <w:cols w:space="708"/>
          <w:docGrid w:linePitch="360"/>
        </w:sectPr>
      </w:pPr>
      <w:r w:rsidRPr="00485430">
        <w:rPr>
          <w:rFonts w:ascii="Times New Roman" w:hAnsi="Times New Roman" w:cs="Times New Roman"/>
          <w:b/>
          <w:i/>
          <w:color w:val="17365D" w:themeColor="text2" w:themeShade="BF"/>
          <w:sz w:val="18"/>
          <w:szCs w:val="18"/>
        </w:rPr>
        <w:t>Архитектурная экскурсия знакомит с самыми красивыми зданиями Краснодара, их архитектурными стилями, историей создания и именами архитекторов, создавшими их.</w:t>
      </w: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6D1500" w:rsidRPr="00AC3139" w:rsidTr="008A2ED8">
        <w:tc>
          <w:tcPr>
            <w:tcW w:w="11053" w:type="dxa"/>
            <w:gridSpan w:val="2"/>
            <w:vAlign w:val="bottom"/>
          </w:tcPr>
          <w:p w:rsidR="006D1500" w:rsidRPr="00AC3139" w:rsidRDefault="006D1500" w:rsidP="008A2ED8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283E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 xml:space="preserve">Экскурсионный маршрут пролегает по 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>Центральной части г. Краснодара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. Здесь можно увидеть роскошные общественные здания и гостиницы, нарядные дома зажиточных горожан... «Маленький Париж» – так называл В.И. Лихоносов город Краснодар. И сегодня «застывшая музыка» камня живет, волнует взор. Классицизм и позднее барокко, эклектика и модерн – эти стили просматриваются в застройке центра.</w:t>
            </w: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AC313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 xml:space="preserve">Начинается экскурсия с осмотра объекта храмовой архитектуры -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 xml:space="preserve">Войскового собора Александра Невского. 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Краткая история собора от закладки храма до сегодняшних дней. Далее группа отправляется в </w:t>
            </w:r>
            <w:r w:rsidRPr="00485430">
              <w:rPr>
                <w:rFonts w:ascii="Times New Roman" w:hAnsi="Times New Roman"/>
                <w:b/>
                <w:bCs/>
                <w:sz w:val="20"/>
                <w:szCs w:val="20"/>
              </w:rPr>
              <w:t>Екатерининский сквер 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- настоящий духовный центр Кубани, в котором находится один из важнейших в истории Краснодара памятников – </w:t>
            </w:r>
            <w:r w:rsidRPr="00485430">
              <w:rPr>
                <w:rFonts w:ascii="Times New Roman" w:hAnsi="Times New Roman"/>
                <w:b/>
                <w:bCs/>
                <w:sz w:val="20"/>
                <w:szCs w:val="20"/>
              </w:rPr>
              <w:t>императрице Екатерине II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. Он был открыт в 1907 году, по проекту скульптора М.О. Микешина, в 2006 произведена его реконструкция. Памятник стал «…наглядной историей Кубанского казачьего войска от его начала до нынешних дней». Этот памятник является своеобразным символом города Краснодар.</w:t>
            </w: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 xml:space="preserve">После этого группа продолжает движение по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>Пушкинской площади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 xml:space="preserve">: осмотр здания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 xml:space="preserve">Законодательного собрания края, Краснодарской краевой библиотеки А.С. Пушкина 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и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 xml:space="preserve"> Здания художественного музея им. Ф.А. Коваленко.</w:t>
            </w: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 xml:space="preserve">Осмотр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>дома знаменитого атамана на Кубани Федора Яковлевича Бурсака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 xml:space="preserve"> (небольшое одноэтажное строение </w:t>
            </w:r>
            <w:r w:rsidRPr="00485430">
              <w:rPr>
                <w:rFonts w:ascii="Times New Roman" w:hAnsi="Times New Roman"/>
                <w:sz w:val="20"/>
                <w:szCs w:val="20"/>
                <w:lang w:val="en-US"/>
              </w:rPr>
              <w:t>XIX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 xml:space="preserve"> в.) сохранившийся до настоящего времени - исторически ценный памятник архитектуры, является гордостью кубанской столицы.</w:t>
            </w: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1757F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Исторический музей в усадьбе Е.Д. </w:t>
            </w:r>
            <w:proofErr w:type="spellStart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Фелицина</w:t>
            </w:r>
            <w:proofErr w:type="spellEnd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(дома братьев  </w:t>
            </w:r>
            <w:proofErr w:type="spellStart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Богарсуковых</w:t>
            </w:r>
            <w:proofErr w:type="spellEnd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 Губкина), Лингвистическая гимназия №36 (ранее первая женская гимназия),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Здание государственной филармонии им. </w:t>
            </w:r>
            <w:proofErr w:type="spellStart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Г.Ф.Пономаренко</w:t>
            </w:r>
            <w:proofErr w:type="spellEnd"/>
            <w:r w:rsidRPr="004854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(ранее Зимний театр)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многие другие здания в центре Краснодара - все это архитектурное многообразие поможет сформировать облик Краснодара конца 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XIX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начала 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XX</w:t>
            </w:r>
            <w:r w:rsidRPr="0048543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веков.</w:t>
            </w:r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5A2F34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85430">
              <w:rPr>
                <w:rFonts w:ascii="Times New Roman" w:hAnsi="Times New Roman"/>
                <w:sz w:val="20"/>
                <w:szCs w:val="20"/>
              </w:rPr>
              <w:t xml:space="preserve">Прогуливаясь по центру города во время экскурсии туристы  узнают о том, что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>улица Красная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 xml:space="preserve"> была спланирована как Южный Невский проспект, о своеобразной архитектуре дореволюционных построек, что визитной карточкой Краснодара был </w:t>
            </w:r>
            <w:r w:rsidRPr="00485430">
              <w:rPr>
                <w:rFonts w:ascii="Times New Roman" w:hAnsi="Times New Roman"/>
                <w:b/>
                <w:sz w:val="20"/>
                <w:szCs w:val="20"/>
              </w:rPr>
              <w:t>«зеленый гастроном» на углу улиц Красной и Гимназической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, что красивыми фасадами зданий город закрыл быт своих жителей, мещан по паспорту, но казаков и крестьян по своей сущности.</w:t>
            </w:r>
            <w:proofErr w:type="gramEnd"/>
          </w:p>
        </w:tc>
      </w:tr>
      <w:tr w:rsidR="005A2F34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5A2F34" w:rsidRPr="00AC3139" w:rsidRDefault="005A2F34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5A2F34" w:rsidRPr="00485430" w:rsidRDefault="00AC3139" w:rsidP="00FD76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>Далее группа движется по ул. Красной, до пересечения с ул. Бабушкина, где установлен </w:t>
            </w:r>
            <w:r w:rsidRPr="00485430">
              <w:rPr>
                <w:rFonts w:ascii="Times New Roman" w:hAnsi="Times New Roman"/>
                <w:b/>
                <w:bCs/>
                <w:sz w:val="20"/>
                <w:szCs w:val="20"/>
              </w:rPr>
              <w:t>памятник Святой Екатерине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 и </w:t>
            </w:r>
            <w:r w:rsidRPr="00485430">
              <w:rPr>
                <w:rFonts w:ascii="Times New Roman" w:hAnsi="Times New Roman"/>
                <w:b/>
                <w:bCs/>
                <w:sz w:val="20"/>
                <w:szCs w:val="20"/>
              </w:rPr>
              <w:t>восстановленная Триумфальной арки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. Постаментом для</w:t>
            </w:r>
            <w:proofErr w:type="gramStart"/>
            <w:r w:rsidRPr="00485430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485430">
              <w:rPr>
                <w:rFonts w:ascii="Times New Roman" w:hAnsi="Times New Roman"/>
                <w:sz w:val="20"/>
                <w:szCs w:val="20"/>
              </w:rPr>
              <w:t>в. Екатерины был избран колокол, он всегда на Руси был символом веры, и с открытием этого памятника и арки была открыта еще одна страница истории Краснодара.</w:t>
            </w:r>
          </w:p>
        </w:tc>
      </w:tr>
      <w:tr w:rsidR="00FD764C" w:rsidRPr="00AC3139" w:rsidTr="008A2ED8">
        <w:trPr>
          <w:trHeight w:val="60"/>
        </w:trPr>
        <w:tc>
          <w:tcPr>
            <w:tcW w:w="746" w:type="dxa"/>
            <w:shd w:val="clear" w:color="auto" w:fill="FFFFFF"/>
            <w:vAlign w:val="center"/>
          </w:tcPr>
          <w:p w:rsidR="00FD764C" w:rsidRPr="00AC3139" w:rsidRDefault="00FD764C" w:rsidP="003F4115">
            <w:pPr>
              <w:pStyle w:val="1"/>
              <w:rPr>
                <w:rFonts w:ascii="Times New Roman" w:hAnsi="Times New Roman" w:cs="Times New Roman"/>
                <w:b/>
                <w:color w:val="002060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FD764C" w:rsidRPr="00485430" w:rsidRDefault="00AC3139" w:rsidP="00FD764C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485430">
              <w:rPr>
                <w:rFonts w:ascii="Times New Roman" w:hAnsi="Times New Roman"/>
                <w:sz w:val="20"/>
                <w:szCs w:val="20"/>
              </w:rPr>
              <w:t>Далее возвращение на автобусе к Екатерининскому скверу, с остановкой у одной из красивейших достопримечательностей города – </w:t>
            </w:r>
            <w:r w:rsidRPr="00485430">
              <w:rPr>
                <w:rFonts w:ascii="Times New Roman" w:hAnsi="Times New Roman"/>
                <w:b/>
                <w:bCs/>
                <w:sz w:val="20"/>
                <w:szCs w:val="20"/>
              </w:rPr>
              <w:t>«моста поцелуев».</w:t>
            </w:r>
            <w:r w:rsidRPr="00485430">
              <w:rPr>
                <w:rFonts w:ascii="Times New Roman" w:hAnsi="Times New Roman"/>
                <w:sz w:val="20"/>
                <w:szCs w:val="20"/>
              </w:rPr>
              <w:t> Построенный уже в новом тысячелетии пешеходный мост соединил «с материком» ранее мало посещаемую часть Парка 30-летия Победы. На примере современных новостроек экскурсовод расскажет об урбанизации, экологии человека в городской среде, о бережном отношении к культурно-историческому наследию.</w:t>
            </w:r>
          </w:p>
        </w:tc>
      </w:tr>
    </w:tbl>
    <w:p w:rsidR="00211152" w:rsidRPr="00FD764C" w:rsidRDefault="00211152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ООО ТК «Селена» оставляет за собой право изменять порядок и время проведения экскур</w:t>
      </w:r>
      <w:r w:rsidR="002D4E28" w:rsidRPr="00FD764C"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  <w:t>сий, сохраняя программу в целом!</w:t>
      </w:r>
    </w:p>
    <w:p w:rsidR="00BD47B4" w:rsidRPr="00FD764C" w:rsidRDefault="00BD47B4" w:rsidP="002D4E28">
      <w:pPr>
        <w:tabs>
          <w:tab w:val="num" w:pos="4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3985"/>
        <w:gridCol w:w="3985"/>
      </w:tblGrid>
      <w:tr w:rsidR="0029547F" w:rsidRPr="00FD764C" w:rsidTr="00E113C4">
        <w:trPr>
          <w:trHeight w:val="197"/>
        </w:trPr>
        <w:tc>
          <w:tcPr>
            <w:tcW w:w="7970" w:type="dxa"/>
            <w:gridSpan w:val="2"/>
            <w:shd w:val="clear" w:color="auto" w:fill="FFFFFF"/>
            <w:vAlign w:val="center"/>
          </w:tcPr>
          <w:p w:rsidR="0029547F" w:rsidRPr="00FD764C" w:rsidRDefault="0029547F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485430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</w:p>
        </w:tc>
      </w:tr>
      <w:tr w:rsidR="00485430" w:rsidRPr="00FD764C" w:rsidTr="005A5265">
        <w:trPr>
          <w:trHeight w:val="239"/>
        </w:trPr>
        <w:tc>
          <w:tcPr>
            <w:tcW w:w="3985" w:type="dxa"/>
            <w:shd w:val="clear" w:color="auto" w:fill="FFFFFF"/>
            <w:vAlign w:val="center"/>
          </w:tcPr>
          <w:p w:rsidR="00485430" w:rsidRPr="00FD764C" w:rsidRDefault="00485430" w:rsidP="00485430">
            <w:pPr>
              <w:pStyle w:val="1"/>
              <w:jc w:val="center"/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6</w:t>
            </w: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+ 2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485430" w:rsidRPr="00FD764C" w:rsidRDefault="00485430" w:rsidP="0029547F">
            <w:pPr>
              <w:pStyle w:val="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FD764C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485430" w:rsidRPr="00FD764C" w:rsidTr="003A0FD8">
        <w:trPr>
          <w:trHeight w:val="118"/>
        </w:trPr>
        <w:tc>
          <w:tcPr>
            <w:tcW w:w="3985" w:type="dxa"/>
            <w:shd w:val="clear" w:color="auto" w:fill="FFFFFF"/>
            <w:vAlign w:val="center"/>
          </w:tcPr>
          <w:p w:rsidR="00485430" w:rsidRPr="00FD764C" w:rsidRDefault="00485430" w:rsidP="002725F0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2300</w:t>
            </w:r>
          </w:p>
        </w:tc>
        <w:tc>
          <w:tcPr>
            <w:tcW w:w="3985" w:type="dxa"/>
            <w:shd w:val="clear" w:color="auto" w:fill="FFFFFF"/>
            <w:vAlign w:val="center"/>
          </w:tcPr>
          <w:p w:rsidR="00485430" w:rsidRPr="00485430" w:rsidRDefault="00485430" w:rsidP="00485430">
            <w:pPr>
              <w:pStyle w:val="1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48543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485430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00</w:t>
            </w:r>
          </w:p>
        </w:tc>
      </w:tr>
    </w:tbl>
    <w:p w:rsidR="00211152" w:rsidRPr="00FD764C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211152" w:rsidRPr="00FD764C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FD764C" w:rsidRDefault="00211152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29547F" w:rsidRPr="00FD764C" w:rsidRDefault="0029547F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A21F8B" w:rsidRPr="00FD764C" w:rsidRDefault="00A21F8B" w:rsidP="00211152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  <w:sectPr w:rsidR="00A21F8B" w:rsidRPr="00FD764C" w:rsidSect="00D030BA">
          <w:type w:val="continuous"/>
          <w:pgSz w:w="11906" w:h="16838"/>
          <w:pgMar w:top="858" w:right="720" w:bottom="720" w:left="720" w:header="142" w:footer="236" w:gutter="0"/>
          <w:cols w:space="708"/>
          <w:docGrid w:linePitch="360"/>
        </w:sectPr>
      </w:pPr>
    </w:p>
    <w:p w:rsidR="000D5BE8" w:rsidRPr="00FD764C" w:rsidRDefault="000D5BE8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</w:p>
    <w:p w:rsidR="006D1500" w:rsidRPr="00FD764C" w:rsidRDefault="006D1500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  <w:t xml:space="preserve">В стоимость туров включено: </w:t>
      </w:r>
    </w:p>
    <w:p w:rsidR="006D1500" w:rsidRPr="00FD764C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проезд на комфортабельном автобусе;</w:t>
      </w:r>
    </w:p>
    <w:p w:rsidR="006D1500" w:rsidRPr="00FD764C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экскурсионное обслуживание;</w:t>
      </w:r>
    </w:p>
    <w:p w:rsidR="006D1500" w:rsidRPr="00FD764C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страховка</w:t>
      </w:r>
      <w:r w:rsidR="006C1617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 xml:space="preserve"> от НС</w:t>
      </w: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;</w:t>
      </w:r>
    </w:p>
    <w:p w:rsidR="006D1500" w:rsidRPr="00FD764C" w:rsidRDefault="006D1500" w:rsidP="006D1500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333333"/>
          <w:sz w:val="18"/>
          <w:szCs w:val="18"/>
          <w:shd w:val="clear" w:color="auto" w:fill="FFFFFF"/>
          <w:lang w:eastAsia="ru-RU"/>
        </w:rPr>
      </w:pPr>
      <w:r w:rsidRPr="00FD764C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  <w:lang w:eastAsia="ru-RU"/>
        </w:rPr>
        <w:t>согласование документов в ГИБДД</w:t>
      </w:r>
    </w:p>
    <w:p w:rsidR="001757F2" w:rsidRDefault="001757F2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F44FDC" w:rsidRDefault="00F44FD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F44FDC" w:rsidRDefault="00F44FD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F44FDC" w:rsidRDefault="00F44FD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FD764C" w:rsidRDefault="00FD764C" w:rsidP="006D1500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17365D" w:themeColor="text2" w:themeShade="BF"/>
          <w:sz w:val="20"/>
          <w:szCs w:val="20"/>
          <w:shd w:val="clear" w:color="auto" w:fill="FFFFFF"/>
          <w:lang w:eastAsia="ru-RU"/>
        </w:rPr>
      </w:pPr>
    </w:p>
    <w:p w:rsidR="00D461CC" w:rsidRPr="00D23538" w:rsidRDefault="006D1500" w:rsidP="006C1617">
      <w:pPr>
        <w:pStyle w:val="a9"/>
        <w:ind w:left="426" w:right="-366"/>
        <w:rPr>
          <w:rFonts w:ascii="Arial" w:hAnsi="Arial" w:cs="Arial"/>
          <w:bCs/>
          <w:color w:val="333333"/>
          <w:sz w:val="18"/>
          <w:szCs w:val="18"/>
        </w:rPr>
      </w:pPr>
      <w:r w:rsidRPr="00FD764C">
        <w:rPr>
          <w:rFonts w:ascii="Times New Roman" w:hAnsi="Times New Roman" w:cs="Times New Roman"/>
          <w:bCs/>
          <w:color w:val="333333"/>
          <w:sz w:val="18"/>
          <w:szCs w:val="18"/>
        </w:rPr>
        <w:br/>
      </w:r>
      <w:bookmarkStart w:id="0" w:name="_GoBack"/>
      <w:bookmarkEnd w:id="0"/>
    </w:p>
    <w:sectPr w:rsidR="00D461CC" w:rsidRPr="00D23538" w:rsidSect="008A2ED8">
      <w:type w:val="continuous"/>
      <w:pgSz w:w="11906" w:h="16838"/>
      <w:pgMar w:top="858" w:right="720" w:bottom="720" w:left="720" w:header="142" w:footer="236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139" w:rsidRDefault="00AC3139" w:rsidP="000112D1">
      <w:r>
        <w:separator/>
      </w:r>
    </w:p>
  </w:endnote>
  <w:endnote w:type="continuationSeparator" w:id="0">
    <w:p w:rsidR="00AC3139" w:rsidRDefault="00AC3139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2725F0" w:rsidRPr="00971DCE" w:rsidTr="00E83AC5">
      <w:trPr>
        <w:trHeight w:val="1008"/>
      </w:trPr>
      <w:tc>
        <w:tcPr>
          <w:tcW w:w="6249" w:type="dxa"/>
          <w:shd w:val="clear" w:color="auto" w:fill="FFFFFF" w:themeFill="background1"/>
        </w:tcPr>
        <w:p w:rsidR="002725F0" w:rsidRPr="00C56660" w:rsidRDefault="002725F0" w:rsidP="00E83AC5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2725F0" w:rsidRPr="00CA6116" w:rsidRDefault="002725F0" w:rsidP="00E83AC5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2725F0" w:rsidRDefault="00485430" w:rsidP="00E83AC5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="002725F0" w:rsidRPr="00CA6116">
              <w:rPr>
                <w:color w:val="244061"/>
                <w:lang w:val="en-US"/>
              </w:rPr>
              <w:t>info</w:t>
            </w:r>
            <w:r w:rsidR="002725F0" w:rsidRPr="00FB5CAC">
              <w:rPr>
                <w:color w:val="244061"/>
              </w:rPr>
              <w:t>@</w:t>
            </w:r>
            <w:r w:rsidR="002725F0" w:rsidRPr="00CA6116">
              <w:rPr>
                <w:color w:val="244061"/>
                <w:lang w:val="en-US"/>
              </w:rPr>
              <w:t>selena</w:t>
            </w:r>
            <w:r w:rsidR="002725F0" w:rsidRPr="00FB5CAC">
              <w:rPr>
                <w:color w:val="244061"/>
              </w:rPr>
              <w:t>-</w:t>
            </w:r>
            <w:r w:rsidR="002725F0" w:rsidRPr="00CA6116">
              <w:rPr>
                <w:color w:val="244061"/>
                <w:lang w:val="en-US"/>
              </w:rPr>
              <w:t>travel</w:t>
            </w:r>
            <w:r w:rsidR="002725F0" w:rsidRPr="00FB5CAC">
              <w:rPr>
                <w:color w:val="244061"/>
              </w:rPr>
              <w:t>.</w:t>
            </w:r>
            <w:r w:rsidR="002725F0" w:rsidRPr="00CA6116">
              <w:rPr>
                <w:color w:val="244061"/>
                <w:lang w:val="en-US"/>
              </w:rPr>
              <w:t>ru</w:t>
            </w:r>
          </w:hyperlink>
          <w:r w:rsidR="002725F0" w:rsidRPr="00FB5CAC">
            <w:rPr>
              <w:color w:val="244061"/>
            </w:rPr>
            <w:t xml:space="preserve"> | </w:t>
          </w:r>
          <w:hyperlink r:id="rId2" w:history="1">
            <w:r w:rsidR="002725F0" w:rsidRPr="00CA6116">
              <w:rPr>
                <w:color w:val="244061"/>
                <w:lang w:val="en-US"/>
              </w:rPr>
              <w:t>www</w:t>
            </w:r>
            <w:r w:rsidR="002725F0" w:rsidRPr="00FB5CAC">
              <w:rPr>
                <w:color w:val="244061"/>
              </w:rPr>
              <w:t>.</w:t>
            </w:r>
            <w:r w:rsidR="002725F0" w:rsidRPr="00CA6116">
              <w:rPr>
                <w:color w:val="244061"/>
                <w:lang w:val="en-US"/>
              </w:rPr>
              <w:t>selena</w:t>
            </w:r>
            <w:r w:rsidR="002725F0" w:rsidRPr="00FB5CAC">
              <w:rPr>
                <w:color w:val="244061"/>
              </w:rPr>
              <w:t>-</w:t>
            </w:r>
            <w:r w:rsidR="002725F0" w:rsidRPr="00CA6116">
              <w:rPr>
                <w:color w:val="244061"/>
                <w:lang w:val="en-US"/>
              </w:rPr>
              <w:t>travel</w:t>
            </w:r>
            <w:r w:rsidR="002725F0" w:rsidRPr="00FB5CAC">
              <w:rPr>
                <w:color w:val="244061"/>
              </w:rPr>
              <w:t>.</w:t>
            </w:r>
            <w:proofErr w:type="spellStart"/>
            <w:r w:rsidR="002725F0"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2725F0" w:rsidRPr="00485430" w:rsidRDefault="002725F0" w:rsidP="00E83AC5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="00485430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2725F0" w:rsidRPr="00971DCE" w:rsidRDefault="002725F0" w:rsidP="00E83AC5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2725F0" w:rsidRDefault="002725F0" w:rsidP="00E83AC5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</w:p>
        <w:p w:rsidR="002725F0" w:rsidRDefault="002725F0" w:rsidP="00E83AC5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2725F0" w:rsidRPr="00971DCE" w:rsidRDefault="002725F0" w:rsidP="00E83AC5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AC3139" w:rsidRPr="002725F0" w:rsidRDefault="00AC3139" w:rsidP="002725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139" w:rsidRDefault="00AC3139" w:rsidP="000112D1">
      <w:r>
        <w:separator/>
      </w:r>
    </w:p>
  </w:footnote>
  <w:footnote w:type="continuationSeparator" w:id="0">
    <w:p w:rsidR="00AC3139" w:rsidRDefault="00AC3139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139" w:rsidRPr="009C7A3D" w:rsidRDefault="00AC3139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9776" behindDoc="0" locked="0" layoutInCell="1" allowOverlap="1" wp14:anchorId="07B3FAC4" wp14:editId="1EA7DBC4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6704" behindDoc="1" locked="0" layoutInCell="1" allowOverlap="1" wp14:anchorId="28A6A846" wp14:editId="1C925681">
          <wp:simplePos x="0" y="0"/>
          <wp:positionH relativeFrom="page">
            <wp:posOffset>427355</wp:posOffset>
          </wp:positionH>
          <wp:positionV relativeFrom="page">
            <wp:posOffset>173990</wp:posOffset>
          </wp:positionV>
          <wp:extent cx="896620" cy="1257300"/>
          <wp:effectExtent l="0" t="0" r="0" b="0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4FDC" w:rsidRDefault="00AC3139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D5BE8">
      <w:rPr>
        <w:rFonts w:ascii="Century Gothic" w:hAnsi="Century Gothic"/>
        <w:b/>
        <w:color w:val="548DD4"/>
        <w:sz w:val="10"/>
        <w:szCs w:val="10"/>
      </w:rPr>
      <w:t xml:space="preserve">  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  <w:t>Экскурси</w:t>
    </w: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я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по </w:t>
    </w:r>
    <w:proofErr w:type="spellStart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г</w:t>
    </w:r>
    <w:proofErr w:type="gramStart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.К</w:t>
    </w:r>
    <w:proofErr w:type="gramEnd"/>
    <w:r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раснодару</w:t>
    </w:r>
    <w:proofErr w:type="spellEnd"/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0D5BE8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для </w:t>
    </w:r>
    <w:r w:rsidRPr="000D38FC">
      <w:rPr>
        <w:rFonts w:ascii="Franklin Gothic Medium" w:hAnsi="Franklin Gothic Medium" w:cs="Arial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школьников</w:t>
    </w:r>
    <w:r w:rsidRPr="000D38FC">
      <w:rPr>
        <w:rFonts w:ascii="Franklin Gothic Medium" w:hAnsi="Franklin Gothic Medium" w:cs="Arial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«Архитектурная память </w:t>
    </w:r>
    <w:proofErr w:type="spellStart"/>
    <w:r w:rsidRPr="00964D8C"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Екатеринодара</w:t>
    </w:r>
    <w:proofErr w:type="spellEnd"/>
    <w:r>
      <w:rPr>
        <w:rFonts w:ascii="Franklin Gothic Medium" w:hAnsi="Franklin Gothic Medium" w:cs="Arial"/>
        <w:b/>
        <w:color w:val="FF0000"/>
        <w:sz w:val="36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»</w:t>
    </w:r>
  </w:p>
  <w:p w:rsidR="00AC3139" w:rsidRPr="009A234D" w:rsidRDefault="00AC3139" w:rsidP="009A234D">
    <w:pPr>
      <w:tabs>
        <w:tab w:val="left" w:pos="2925"/>
      </w:tabs>
      <w:spacing w:line="240" w:lineRule="auto"/>
      <w:jc w:val="center"/>
      <w:rPr>
        <w:rFonts w:ascii="Franklin Gothic Medium" w:hAnsi="Franklin Gothic Medium"/>
      </w:rPr>
    </w:pPr>
    <w:r>
      <w:rPr>
        <w:rFonts w:ascii="Franklin Gothic Medium" w:hAnsi="Franklin Gothic Medium"/>
      </w:rPr>
      <w:t xml:space="preserve"> (3 часа)</w:t>
    </w:r>
    <w:r w:rsidRPr="000D38FC">
      <w:rPr>
        <w:rFonts w:ascii="Franklin Gothic Medium" w:hAnsi="Franklin Gothic Medium" w:cs="Arial"/>
        <w:color w:val="9933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</w:p>
  <w:p w:rsidR="00AC3139" w:rsidRPr="00F3451A" w:rsidRDefault="00AC3139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Century Gothic" w:hAnsi="Century Gothic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350D5ADF" wp14:editId="5C63E5D7">
          <wp:extent cx="11430000" cy="7458075"/>
          <wp:effectExtent l="0" t="0" r="0" b="9525"/>
          <wp:docPr id="29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C3139" w:rsidRPr="00202692" w:rsidRDefault="00AC3139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AC3139" w:rsidRPr="00202692" w:rsidRDefault="00AC3139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04A80"/>
    <w:multiLevelType w:val="hybridMultilevel"/>
    <w:tmpl w:val="87D4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868E4"/>
    <w:multiLevelType w:val="hybridMultilevel"/>
    <w:tmpl w:val="5E346E6A"/>
    <w:lvl w:ilvl="0" w:tplc="85209888">
      <w:start w:val="1"/>
      <w:numFmt w:val="bullet"/>
      <w:lvlText w:val=""/>
      <w:lvlJc w:val="left"/>
      <w:pPr>
        <w:tabs>
          <w:tab w:val="num" w:pos="756"/>
        </w:tabs>
        <w:ind w:left="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2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79E7"/>
    <w:rsid w:val="000112D1"/>
    <w:rsid w:val="000152C0"/>
    <w:rsid w:val="00031FA4"/>
    <w:rsid w:val="000402EF"/>
    <w:rsid w:val="00047712"/>
    <w:rsid w:val="00050095"/>
    <w:rsid w:val="000559BB"/>
    <w:rsid w:val="00060973"/>
    <w:rsid w:val="00062250"/>
    <w:rsid w:val="0006269C"/>
    <w:rsid w:val="00071A24"/>
    <w:rsid w:val="00083EE4"/>
    <w:rsid w:val="00097BA3"/>
    <w:rsid w:val="000A157A"/>
    <w:rsid w:val="000A28C7"/>
    <w:rsid w:val="000A4075"/>
    <w:rsid w:val="000A7A12"/>
    <w:rsid w:val="000B0EB5"/>
    <w:rsid w:val="000B1BCB"/>
    <w:rsid w:val="000B7B2A"/>
    <w:rsid w:val="000D38FC"/>
    <w:rsid w:val="000D5BE8"/>
    <w:rsid w:val="000D79D5"/>
    <w:rsid w:val="000E13D7"/>
    <w:rsid w:val="000E2839"/>
    <w:rsid w:val="000E4F05"/>
    <w:rsid w:val="000F04F4"/>
    <w:rsid w:val="000F2BB8"/>
    <w:rsid w:val="000F7C5B"/>
    <w:rsid w:val="00127771"/>
    <w:rsid w:val="001319E8"/>
    <w:rsid w:val="00133BFB"/>
    <w:rsid w:val="00146463"/>
    <w:rsid w:val="001707FD"/>
    <w:rsid w:val="001757F2"/>
    <w:rsid w:val="00176FE3"/>
    <w:rsid w:val="001802AD"/>
    <w:rsid w:val="0018324C"/>
    <w:rsid w:val="0018662A"/>
    <w:rsid w:val="00190FA6"/>
    <w:rsid w:val="001929CA"/>
    <w:rsid w:val="00194C2D"/>
    <w:rsid w:val="001A13A4"/>
    <w:rsid w:val="001A5D88"/>
    <w:rsid w:val="001A68B3"/>
    <w:rsid w:val="001B0F44"/>
    <w:rsid w:val="001B4837"/>
    <w:rsid w:val="001C2CBB"/>
    <w:rsid w:val="001C2E8D"/>
    <w:rsid w:val="001E718A"/>
    <w:rsid w:val="00202692"/>
    <w:rsid w:val="0020452F"/>
    <w:rsid w:val="00210DBC"/>
    <w:rsid w:val="00211152"/>
    <w:rsid w:val="00214FEC"/>
    <w:rsid w:val="00222A02"/>
    <w:rsid w:val="00257B10"/>
    <w:rsid w:val="00257CCE"/>
    <w:rsid w:val="00267CA3"/>
    <w:rsid w:val="002725F0"/>
    <w:rsid w:val="00281BC1"/>
    <w:rsid w:val="00282645"/>
    <w:rsid w:val="00283EED"/>
    <w:rsid w:val="00285489"/>
    <w:rsid w:val="0028607A"/>
    <w:rsid w:val="0029547F"/>
    <w:rsid w:val="002974DF"/>
    <w:rsid w:val="002A391E"/>
    <w:rsid w:val="002A796F"/>
    <w:rsid w:val="002B3352"/>
    <w:rsid w:val="002B76E5"/>
    <w:rsid w:val="002C1C83"/>
    <w:rsid w:val="002C5CEE"/>
    <w:rsid w:val="002D4E28"/>
    <w:rsid w:val="002D5C66"/>
    <w:rsid w:val="002E7B12"/>
    <w:rsid w:val="002F0334"/>
    <w:rsid w:val="002F5C1E"/>
    <w:rsid w:val="002F762C"/>
    <w:rsid w:val="00300A7D"/>
    <w:rsid w:val="00302C2E"/>
    <w:rsid w:val="00332970"/>
    <w:rsid w:val="00332BDB"/>
    <w:rsid w:val="00333E24"/>
    <w:rsid w:val="003436F8"/>
    <w:rsid w:val="00351D00"/>
    <w:rsid w:val="00352EFF"/>
    <w:rsid w:val="003660E5"/>
    <w:rsid w:val="003672EB"/>
    <w:rsid w:val="00371FD7"/>
    <w:rsid w:val="00374F4D"/>
    <w:rsid w:val="003773DE"/>
    <w:rsid w:val="00383D1F"/>
    <w:rsid w:val="00385021"/>
    <w:rsid w:val="003901F8"/>
    <w:rsid w:val="003A0AD5"/>
    <w:rsid w:val="003B5693"/>
    <w:rsid w:val="003E05D1"/>
    <w:rsid w:val="003E0944"/>
    <w:rsid w:val="003E74B3"/>
    <w:rsid w:val="003F4115"/>
    <w:rsid w:val="003F5616"/>
    <w:rsid w:val="00400CF1"/>
    <w:rsid w:val="0040103B"/>
    <w:rsid w:val="004021D3"/>
    <w:rsid w:val="004046DE"/>
    <w:rsid w:val="00430252"/>
    <w:rsid w:val="004319FD"/>
    <w:rsid w:val="00451B7B"/>
    <w:rsid w:val="00470EA9"/>
    <w:rsid w:val="004732D9"/>
    <w:rsid w:val="00485430"/>
    <w:rsid w:val="00492B46"/>
    <w:rsid w:val="00494AF9"/>
    <w:rsid w:val="00497FCD"/>
    <w:rsid w:val="004C5D10"/>
    <w:rsid w:val="004D0B2E"/>
    <w:rsid w:val="004D188B"/>
    <w:rsid w:val="004D6CD3"/>
    <w:rsid w:val="004E7E80"/>
    <w:rsid w:val="005006B4"/>
    <w:rsid w:val="00512057"/>
    <w:rsid w:val="00523EFF"/>
    <w:rsid w:val="0053540E"/>
    <w:rsid w:val="0054444C"/>
    <w:rsid w:val="00552E77"/>
    <w:rsid w:val="005704BE"/>
    <w:rsid w:val="005755F5"/>
    <w:rsid w:val="00575E81"/>
    <w:rsid w:val="005818AA"/>
    <w:rsid w:val="00592A4D"/>
    <w:rsid w:val="005A0C58"/>
    <w:rsid w:val="005A2F34"/>
    <w:rsid w:val="005D689B"/>
    <w:rsid w:val="006071A0"/>
    <w:rsid w:val="006106E3"/>
    <w:rsid w:val="00614A19"/>
    <w:rsid w:val="00617C0F"/>
    <w:rsid w:val="00621E93"/>
    <w:rsid w:val="00631B38"/>
    <w:rsid w:val="00634306"/>
    <w:rsid w:val="006512D9"/>
    <w:rsid w:val="00652825"/>
    <w:rsid w:val="00653CAF"/>
    <w:rsid w:val="006573BD"/>
    <w:rsid w:val="00671433"/>
    <w:rsid w:val="00674FCA"/>
    <w:rsid w:val="00681ABE"/>
    <w:rsid w:val="006A0DF3"/>
    <w:rsid w:val="006A118F"/>
    <w:rsid w:val="006A7CFD"/>
    <w:rsid w:val="006C1617"/>
    <w:rsid w:val="006C5FD8"/>
    <w:rsid w:val="006D1500"/>
    <w:rsid w:val="006D2EC4"/>
    <w:rsid w:val="006D3AC0"/>
    <w:rsid w:val="006E143D"/>
    <w:rsid w:val="006E1DC6"/>
    <w:rsid w:val="006E37AD"/>
    <w:rsid w:val="006E5F80"/>
    <w:rsid w:val="00702CB1"/>
    <w:rsid w:val="007052AC"/>
    <w:rsid w:val="00725FD7"/>
    <w:rsid w:val="0072606F"/>
    <w:rsid w:val="00740735"/>
    <w:rsid w:val="0076691F"/>
    <w:rsid w:val="00766A08"/>
    <w:rsid w:val="00773F02"/>
    <w:rsid w:val="007872FF"/>
    <w:rsid w:val="007A1FA6"/>
    <w:rsid w:val="007C04FF"/>
    <w:rsid w:val="007D17E3"/>
    <w:rsid w:val="007F11FA"/>
    <w:rsid w:val="007F4C7E"/>
    <w:rsid w:val="007F7172"/>
    <w:rsid w:val="00804624"/>
    <w:rsid w:val="00804CF7"/>
    <w:rsid w:val="00810615"/>
    <w:rsid w:val="00826A3B"/>
    <w:rsid w:val="00830807"/>
    <w:rsid w:val="00852644"/>
    <w:rsid w:val="00863916"/>
    <w:rsid w:val="008721A9"/>
    <w:rsid w:val="008A2ED8"/>
    <w:rsid w:val="008A5E5F"/>
    <w:rsid w:val="008A6250"/>
    <w:rsid w:val="008C5EDA"/>
    <w:rsid w:val="008C696C"/>
    <w:rsid w:val="008D1EDC"/>
    <w:rsid w:val="008D3A4D"/>
    <w:rsid w:val="008D5B9C"/>
    <w:rsid w:val="008D7E42"/>
    <w:rsid w:val="008E2AA3"/>
    <w:rsid w:val="008E3255"/>
    <w:rsid w:val="008F3E43"/>
    <w:rsid w:val="00904812"/>
    <w:rsid w:val="00917F02"/>
    <w:rsid w:val="009256BE"/>
    <w:rsid w:val="009306FB"/>
    <w:rsid w:val="00942A76"/>
    <w:rsid w:val="00945C0F"/>
    <w:rsid w:val="0095053B"/>
    <w:rsid w:val="0095056B"/>
    <w:rsid w:val="00956A6E"/>
    <w:rsid w:val="00964D8C"/>
    <w:rsid w:val="009656A4"/>
    <w:rsid w:val="00986C7E"/>
    <w:rsid w:val="00996FA0"/>
    <w:rsid w:val="009971D8"/>
    <w:rsid w:val="009A0C7F"/>
    <w:rsid w:val="009A234D"/>
    <w:rsid w:val="009A2C49"/>
    <w:rsid w:val="009B0CA6"/>
    <w:rsid w:val="009B2248"/>
    <w:rsid w:val="009C099A"/>
    <w:rsid w:val="009C166A"/>
    <w:rsid w:val="009C45A4"/>
    <w:rsid w:val="009C71B2"/>
    <w:rsid w:val="009C7A3D"/>
    <w:rsid w:val="009D204B"/>
    <w:rsid w:val="009E3B47"/>
    <w:rsid w:val="009E55E8"/>
    <w:rsid w:val="009F26FE"/>
    <w:rsid w:val="00A21F8B"/>
    <w:rsid w:val="00A22138"/>
    <w:rsid w:val="00A25874"/>
    <w:rsid w:val="00A422C3"/>
    <w:rsid w:val="00A451EE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139"/>
    <w:rsid w:val="00AC3877"/>
    <w:rsid w:val="00AD5FA5"/>
    <w:rsid w:val="00AD6902"/>
    <w:rsid w:val="00AE10EA"/>
    <w:rsid w:val="00AE3112"/>
    <w:rsid w:val="00AE7D36"/>
    <w:rsid w:val="00AF0D3D"/>
    <w:rsid w:val="00AF699F"/>
    <w:rsid w:val="00B0296A"/>
    <w:rsid w:val="00B045C4"/>
    <w:rsid w:val="00B050E9"/>
    <w:rsid w:val="00B07D17"/>
    <w:rsid w:val="00B31758"/>
    <w:rsid w:val="00B40374"/>
    <w:rsid w:val="00B7040E"/>
    <w:rsid w:val="00B736A4"/>
    <w:rsid w:val="00B767A0"/>
    <w:rsid w:val="00B92D94"/>
    <w:rsid w:val="00BA39CB"/>
    <w:rsid w:val="00BB1C14"/>
    <w:rsid w:val="00BC2246"/>
    <w:rsid w:val="00BC45CB"/>
    <w:rsid w:val="00BC703A"/>
    <w:rsid w:val="00BD47B4"/>
    <w:rsid w:val="00BE369E"/>
    <w:rsid w:val="00BF1422"/>
    <w:rsid w:val="00C0569F"/>
    <w:rsid w:val="00C0713F"/>
    <w:rsid w:val="00C33AAA"/>
    <w:rsid w:val="00C347F9"/>
    <w:rsid w:val="00C53457"/>
    <w:rsid w:val="00C75D8A"/>
    <w:rsid w:val="00CA393E"/>
    <w:rsid w:val="00CB4B7D"/>
    <w:rsid w:val="00CB671A"/>
    <w:rsid w:val="00CC02CE"/>
    <w:rsid w:val="00CC030F"/>
    <w:rsid w:val="00CC21B7"/>
    <w:rsid w:val="00CD2B32"/>
    <w:rsid w:val="00CD6D70"/>
    <w:rsid w:val="00CE388D"/>
    <w:rsid w:val="00CE4D8E"/>
    <w:rsid w:val="00CF69C9"/>
    <w:rsid w:val="00D030BA"/>
    <w:rsid w:val="00D05CA8"/>
    <w:rsid w:val="00D065BD"/>
    <w:rsid w:val="00D077CC"/>
    <w:rsid w:val="00D22217"/>
    <w:rsid w:val="00D23538"/>
    <w:rsid w:val="00D24115"/>
    <w:rsid w:val="00D26F76"/>
    <w:rsid w:val="00D33763"/>
    <w:rsid w:val="00D37E8A"/>
    <w:rsid w:val="00D43712"/>
    <w:rsid w:val="00D4399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A5CDE"/>
    <w:rsid w:val="00DD29B5"/>
    <w:rsid w:val="00DE6F8F"/>
    <w:rsid w:val="00DF33AA"/>
    <w:rsid w:val="00DF34AD"/>
    <w:rsid w:val="00E03BE4"/>
    <w:rsid w:val="00E113C4"/>
    <w:rsid w:val="00E11FBE"/>
    <w:rsid w:val="00E14ECF"/>
    <w:rsid w:val="00E1574F"/>
    <w:rsid w:val="00E16210"/>
    <w:rsid w:val="00E30A4B"/>
    <w:rsid w:val="00E30D9F"/>
    <w:rsid w:val="00E50C4C"/>
    <w:rsid w:val="00E61D5B"/>
    <w:rsid w:val="00E83844"/>
    <w:rsid w:val="00E83FAD"/>
    <w:rsid w:val="00E96D29"/>
    <w:rsid w:val="00EA6072"/>
    <w:rsid w:val="00EB253B"/>
    <w:rsid w:val="00EC096B"/>
    <w:rsid w:val="00EC49D7"/>
    <w:rsid w:val="00ED1C7E"/>
    <w:rsid w:val="00ED2AF4"/>
    <w:rsid w:val="00ED7ABA"/>
    <w:rsid w:val="00EE260B"/>
    <w:rsid w:val="00EE70E6"/>
    <w:rsid w:val="00F12EBF"/>
    <w:rsid w:val="00F240CD"/>
    <w:rsid w:val="00F31E94"/>
    <w:rsid w:val="00F33748"/>
    <w:rsid w:val="00F42CC2"/>
    <w:rsid w:val="00F44FDC"/>
    <w:rsid w:val="00F55555"/>
    <w:rsid w:val="00F57759"/>
    <w:rsid w:val="00F735B1"/>
    <w:rsid w:val="00F73BF0"/>
    <w:rsid w:val="00F7482D"/>
    <w:rsid w:val="00FA5775"/>
    <w:rsid w:val="00FB130D"/>
    <w:rsid w:val="00FC3A17"/>
    <w:rsid w:val="00FD4903"/>
    <w:rsid w:val="00FD764C"/>
    <w:rsid w:val="00FE09A3"/>
    <w:rsid w:val="00FE7D7E"/>
    <w:rsid w:val="00FF2F49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72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p2">
    <w:name w:val="p2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2B3352"/>
  </w:style>
  <w:style w:type="paragraph" w:customStyle="1" w:styleId="p3">
    <w:name w:val="p3"/>
    <w:basedOn w:val="a"/>
    <w:rsid w:val="002B33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2725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3456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8</cp:revision>
  <cp:lastPrinted>2023-07-13T07:35:00Z</cp:lastPrinted>
  <dcterms:created xsi:type="dcterms:W3CDTF">2023-07-13T07:34:00Z</dcterms:created>
  <dcterms:modified xsi:type="dcterms:W3CDTF">2026-01-14T08:55:00Z</dcterms:modified>
</cp:coreProperties>
</file>