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6E5" w:rsidRDefault="00047EA8">
      <w:pPr>
        <w:pStyle w:val="a3"/>
        <w:ind w:left="445"/>
        <w:rPr>
          <w:rFonts w:ascii="Times New Roman"/>
          <w:b w:val="0"/>
          <w:sz w:val="20"/>
        </w:rPr>
      </w:pPr>
      <w:r>
        <w:rPr>
          <w:rFonts w:ascii="Times New Roman"/>
          <w:noProof/>
          <w:sz w:val="26"/>
          <w:lang w:eastAsia="ru-RU"/>
        </w:rPr>
        <w:drawing>
          <wp:anchor distT="0" distB="0" distL="114300" distR="114300" simplePos="0" relativeHeight="251660288" behindDoc="0" locked="0" layoutInCell="1" allowOverlap="1" wp14:anchorId="3A27542D" wp14:editId="11D502F0">
            <wp:simplePos x="0" y="0"/>
            <wp:positionH relativeFrom="column">
              <wp:posOffset>370595</wp:posOffset>
            </wp:positionH>
            <wp:positionV relativeFrom="paragraph">
              <wp:posOffset>120420</wp:posOffset>
            </wp:positionV>
            <wp:extent cx="2570656" cy="1839817"/>
            <wp:effectExtent l="19050" t="0" r="20320" b="617855"/>
            <wp:wrapNone/>
            <wp:docPr id="1" name="Рисунок 1" descr="\\serv\Общая папка\_ЭКСКУРСИОННЫЙ ОТДЕЛ СБОРНИКИ 2023\Фото для программ и сайта\Геленджик\20260714_103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\Общая папка\_ЭКСКУРСИОННЫЙ ОТДЕЛ СБОРНИКИ 2023\Фото для программ и сайта\Геленджик\20260714_1034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18446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A23" w:rsidRDefault="007D2A23">
      <w:pPr>
        <w:pStyle w:val="a3"/>
        <w:ind w:left="445"/>
        <w:rPr>
          <w:rFonts w:ascii="Times New Roman"/>
          <w:b w:val="0"/>
          <w:sz w:val="20"/>
        </w:rPr>
      </w:pPr>
      <w:r>
        <w:rPr>
          <w:noProof/>
          <w:sz w:val="18"/>
          <w:lang w:eastAsia="ru-RU"/>
        </w:rPr>
        <w:drawing>
          <wp:anchor distT="0" distB="0" distL="114300" distR="114300" simplePos="0" relativeHeight="251659264" behindDoc="0" locked="0" layoutInCell="1" allowOverlap="1" wp14:anchorId="7CE69D55" wp14:editId="362EBD77">
            <wp:simplePos x="0" y="0"/>
            <wp:positionH relativeFrom="column">
              <wp:posOffset>4378573</wp:posOffset>
            </wp:positionH>
            <wp:positionV relativeFrom="paragraph">
              <wp:posOffset>132715</wp:posOffset>
            </wp:positionV>
            <wp:extent cx="2676525" cy="427355"/>
            <wp:effectExtent l="0" t="0" r="952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линный логотип без подложки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A23" w:rsidRDefault="007D2A23" w:rsidP="007D2A23">
      <w:pPr>
        <w:rPr>
          <w:rFonts w:ascii="Times New Roman"/>
          <w:sz w:val="30"/>
        </w:rPr>
      </w:pPr>
    </w:p>
    <w:p w:rsidR="007D2A23" w:rsidRDefault="007D2A23" w:rsidP="007D2A23">
      <w:pPr>
        <w:spacing w:before="8"/>
        <w:rPr>
          <w:rFonts w:ascii="Times New Roman"/>
          <w:sz w:val="26"/>
        </w:rPr>
      </w:pPr>
    </w:p>
    <w:p w:rsidR="007D2A23" w:rsidRDefault="007D2A23" w:rsidP="007D2A23">
      <w:pPr>
        <w:spacing w:line="321" w:lineRule="exact"/>
        <w:jc w:val="right"/>
        <w:rPr>
          <w:rFonts w:ascii="Arial" w:hAnsi="Arial"/>
          <w:b/>
          <w:sz w:val="28"/>
        </w:rPr>
      </w:pPr>
    </w:p>
    <w:p w:rsidR="007D2A23" w:rsidRPr="00095B60" w:rsidRDefault="007D2A23" w:rsidP="007D2A23">
      <w:pPr>
        <w:spacing w:line="321" w:lineRule="exact"/>
        <w:jc w:val="right"/>
        <w:rPr>
          <w:rFonts w:ascii="Times New Roman" w:hAnsi="Times New Roman" w:cs="Times New Roman"/>
          <w:b/>
        </w:rPr>
      </w:pPr>
      <w:r w:rsidRPr="00095B60">
        <w:rPr>
          <w:rFonts w:ascii="Times New Roman" w:hAnsi="Times New Roman" w:cs="Times New Roman"/>
          <w:b/>
        </w:rPr>
        <w:t xml:space="preserve"> </w:t>
      </w:r>
      <w:r w:rsidR="00414EA9">
        <w:rPr>
          <w:rFonts w:ascii="Times New Roman" w:hAnsi="Times New Roman" w:cs="Times New Roman"/>
          <w:b/>
          <w:sz w:val="32"/>
        </w:rPr>
        <w:t>ТРИ МЫСА ГЕЛЕНДЖИКА</w:t>
      </w:r>
    </w:p>
    <w:p w:rsidR="007D2A23" w:rsidRPr="00095B60" w:rsidRDefault="007D2A23" w:rsidP="007D2A23">
      <w:pPr>
        <w:spacing w:line="252" w:lineRule="exact"/>
        <w:ind w:right="2"/>
        <w:jc w:val="right"/>
        <w:rPr>
          <w:rFonts w:ascii="Times New Roman" w:hAnsi="Times New Roman" w:cs="Times New Roman"/>
          <w:b/>
          <w:sz w:val="24"/>
        </w:rPr>
      </w:pPr>
      <w:r w:rsidRPr="00095B60">
        <w:rPr>
          <w:rFonts w:ascii="Times New Roman" w:hAnsi="Times New Roman" w:cs="Times New Roman"/>
          <w:b/>
          <w:color w:val="365F91"/>
          <w:sz w:val="24"/>
        </w:rPr>
        <w:t>Экскурсионный</w:t>
      </w:r>
      <w:r w:rsidRPr="00095B60">
        <w:rPr>
          <w:rFonts w:ascii="Times New Roman" w:hAnsi="Times New Roman" w:cs="Times New Roman"/>
          <w:b/>
          <w:color w:val="365F91"/>
          <w:spacing w:val="-9"/>
          <w:sz w:val="24"/>
        </w:rPr>
        <w:t xml:space="preserve"> </w:t>
      </w:r>
      <w:r w:rsidRPr="00095B60">
        <w:rPr>
          <w:rFonts w:ascii="Times New Roman" w:hAnsi="Times New Roman" w:cs="Times New Roman"/>
          <w:b/>
          <w:color w:val="365F91"/>
          <w:sz w:val="24"/>
        </w:rPr>
        <w:t>тур</w:t>
      </w:r>
      <w:r w:rsidR="00095B60" w:rsidRPr="00095B60">
        <w:rPr>
          <w:rFonts w:ascii="Times New Roman" w:hAnsi="Times New Roman" w:cs="Times New Roman"/>
          <w:b/>
          <w:color w:val="365F91"/>
          <w:sz w:val="24"/>
        </w:rPr>
        <w:t xml:space="preserve"> </w:t>
      </w:r>
    </w:p>
    <w:p w:rsidR="007D2A23" w:rsidRPr="00095B60" w:rsidRDefault="00A545DC" w:rsidP="007D2A23">
      <w:pPr>
        <w:spacing w:line="252" w:lineRule="exact"/>
        <w:ind w:right="1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color w:val="C00000"/>
          <w:sz w:val="24"/>
        </w:rPr>
        <w:t>2</w:t>
      </w:r>
      <w:r w:rsidR="00FA6107">
        <w:rPr>
          <w:rFonts w:ascii="Times New Roman" w:hAnsi="Times New Roman" w:cs="Times New Roman"/>
          <w:b/>
          <w:color w:val="C00000"/>
          <w:sz w:val="24"/>
        </w:rPr>
        <w:t>дня</w:t>
      </w:r>
      <w:r w:rsidR="00184AB6">
        <w:rPr>
          <w:rFonts w:ascii="Times New Roman" w:hAnsi="Times New Roman" w:cs="Times New Roman"/>
          <w:b/>
          <w:color w:val="C00000"/>
          <w:sz w:val="24"/>
        </w:rPr>
        <w:t>/1ночь</w:t>
      </w:r>
    </w:p>
    <w:p w:rsidR="007D2A23" w:rsidRPr="00095B60" w:rsidRDefault="007D2A23" w:rsidP="007D2A23">
      <w:pPr>
        <w:spacing w:before="2"/>
        <w:rPr>
          <w:rFonts w:ascii="Times New Roman" w:hAnsi="Times New Roman" w:cs="Times New Roman"/>
          <w:b/>
          <w:sz w:val="24"/>
        </w:rPr>
      </w:pPr>
    </w:p>
    <w:p w:rsidR="007D2A23" w:rsidRDefault="007D2A23" w:rsidP="007D3B51">
      <w:pPr>
        <w:jc w:val="right"/>
        <w:rPr>
          <w:rFonts w:ascii="Times New Roman" w:hAnsi="Times New Roman" w:cs="Times New Roman"/>
          <w:b/>
          <w:sz w:val="24"/>
        </w:rPr>
      </w:pPr>
      <w:r w:rsidRPr="00095B60">
        <w:rPr>
          <w:rFonts w:ascii="Times New Roman" w:hAnsi="Times New Roman" w:cs="Times New Roman"/>
          <w:b/>
          <w:color w:val="365F91"/>
          <w:sz w:val="24"/>
        </w:rPr>
        <w:t xml:space="preserve">   </w:t>
      </w:r>
      <w:r w:rsidRPr="003E5CB2">
        <w:rPr>
          <w:rFonts w:ascii="Times New Roman" w:hAnsi="Times New Roman" w:cs="Times New Roman"/>
          <w:b/>
          <w:color w:val="365F91"/>
          <w:sz w:val="32"/>
        </w:rPr>
        <w:t>Стоимость</w:t>
      </w:r>
      <w:r w:rsidRPr="003E5CB2">
        <w:rPr>
          <w:rFonts w:ascii="Times New Roman" w:hAnsi="Times New Roman" w:cs="Times New Roman"/>
          <w:b/>
          <w:color w:val="365F91"/>
          <w:spacing w:val="-2"/>
          <w:sz w:val="32"/>
        </w:rPr>
        <w:t xml:space="preserve"> </w:t>
      </w:r>
      <w:r w:rsidRPr="003E5CB2">
        <w:rPr>
          <w:rFonts w:ascii="Times New Roman" w:hAnsi="Times New Roman" w:cs="Times New Roman"/>
          <w:b/>
          <w:color w:val="365F91"/>
          <w:sz w:val="32"/>
        </w:rPr>
        <w:t xml:space="preserve">тура: </w:t>
      </w:r>
      <w:r w:rsidR="00F66C4E">
        <w:rPr>
          <w:rFonts w:ascii="Times New Roman" w:hAnsi="Times New Roman" w:cs="Times New Roman"/>
          <w:b/>
          <w:color w:val="C00000"/>
          <w:sz w:val="32"/>
        </w:rPr>
        <w:t>99</w:t>
      </w:r>
      <w:r w:rsidRPr="003E5CB2">
        <w:rPr>
          <w:rFonts w:ascii="Times New Roman" w:hAnsi="Times New Roman" w:cs="Times New Roman"/>
          <w:b/>
          <w:color w:val="C00000"/>
          <w:sz w:val="32"/>
        </w:rPr>
        <w:t>00</w:t>
      </w:r>
      <w:r w:rsidRPr="003E5CB2">
        <w:rPr>
          <w:rFonts w:ascii="Times New Roman" w:hAnsi="Times New Roman" w:cs="Times New Roman"/>
          <w:b/>
          <w:color w:val="C00000"/>
          <w:spacing w:val="-5"/>
          <w:sz w:val="32"/>
        </w:rPr>
        <w:t xml:space="preserve"> </w:t>
      </w:r>
      <w:r w:rsidR="003E5CB2">
        <w:rPr>
          <w:rFonts w:ascii="Times New Roman" w:hAnsi="Times New Roman" w:cs="Times New Roman"/>
          <w:b/>
          <w:color w:val="C00000"/>
          <w:spacing w:val="-5"/>
          <w:sz w:val="32"/>
        </w:rPr>
        <w:t>р</w:t>
      </w:r>
      <w:r w:rsidRPr="003E5CB2">
        <w:rPr>
          <w:rFonts w:ascii="Times New Roman" w:hAnsi="Times New Roman" w:cs="Times New Roman"/>
          <w:b/>
          <w:color w:val="C00000"/>
          <w:sz w:val="32"/>
        </w:rPr>
        <w:t>уб./чел.</w:t>
      </w:r>
    </w:p>
    <w:p w:rsidR="00047EA8" w:rsidRDefault="00047EA8" w:rsidP="007D3B51">
      <w:pPr>
        <w:jc w:val="right"/>
        <w:rPr>
          <w:rFonts w:ascii="Times New Roman" w:hAnsi="Times New Roman" w:cs="Times New Roman"/>
          <w:b/>
          <w:sz w:val="24"/>
        </w:rPr>
      </w:pPr>
    </w:p>
    <w:p w:rsidR="00047EA8" w:rsidRPr="007D3B51" w:rsidRDefault="00047EA8" w:rsidP="007D3B51">
      <w:pPr>
        <w:jc w:val="right"/>
        <w:rPr>
          <w:rFonts w:ascii="Times New Roman" w:hAnsi="Times New Roman" w:cs="Times New Roman"/>
          <w:b/>
          <w:sz w:val="24"/>
        </w:rPr>
      </w:pPr>
    </w:p>
    <w:tbl>
      <w:tblPr>
        <w:tblStyle w:val="TableNormal"/>
        <w:tblW w:w="10648" w:type="dxa"/>
        <w:tblInd w:w="289" w:type="dxa"/>
        <w:tblLayout w:type="fixed"/>
        <w:tblLook w:val="01E0" w:firstRow="1" w:lastRow="1" w:firstColumn="1" w:lastColumn="1" w:noHBand="0" w:noVBand="0"/>
      </w:tblPr>
      <w:tblGrid>
        <w:gridCol w:w="850"/>
        <w:gridCol w:w="9798"/>
      </w:tblGrid>
      <w:tr w:rsidR="006126E5" w:rsidRPr="00095B60" w:rsidTr="00414EA9">
        <w:trPr>
          <w:trHeight w:val="159"/>
        </w:trPr>
        <w:tc>
          <w:tcPr>
            <w:tcW w:w="850" w:type="dxa"/>
            <w:shd w:val="clear" w:color="auto" w:fill="DBE5F1" w:themeFill="accent1" w:themeFillTint="33"/>
          </w:tcPr>
          <w:p w:rsidR="006126E5" w:rsidRPr="00095B60" w:rsidRDefault="006126E5">
            <w:pPr>
              <w:pStyle w:val="TableParagraph"/>
              <w:spacing w:line="212" w:lineRule="exact"/>
              <w:ind w:left="181" w:right="2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8" w:type="dxa"/>
            <w:shd w:val="clear" w:color="auto" w:fill="DBE5F1" w:themeFill="accent1" w:themeFillTint="33"/>
          </w:tcPr>
          <w:p w:rsidR="00A828BE" w:rsidRDefault="00A828BE" w:rsidP="00A828BE">
            <w:pPr>
              <w:pStyle w:val="TableParagraph"/>
              <w:tabs>
                <w:tab w:val="left" w:pos="10490"/>
              </w:tabs>
              <w:ind w:left="181" w:right="26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день</w:t>
            </w:r>
          </w:p>
          <w:p w:rsidR="006126E5" w:rsidRPr="00095B60" w:rsidRDefault="006126E5">
            <w:pPr>
              <w:pStyle w:val="TableParagraph"/>
              <w:spacing w:line="203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A23" w:rsidRPr="00095B60" w:rsidTr="00414EA9">
        <w:trPr>
          <w:trHeight w:val="704"/>
        </w:trPr>
        <w:tc>
          <w:tcPr>
            <w:tcW w:w="850" w:type="dxa"/>
          </w:tcPr>
          <w:p w:rsidR="00414EA9" w:rsidRDefault="00414EA9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2A23" w:rsidRPr="00414EA9" w:rsidRDefault="007D2A23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07:00</w:t>
            </w:r>
          </w:p>
        </w:tc>
        <w:tc>
          <w:tcPr>
            <w:tcW w:w="9798" w:type="dxa"/>
          </w:tcPr>
          <w:p w:rsidR="00095B60" w:rsidRPr="00414EA9" w:rsidRDefault="00A828BE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1 день</w:t>
            </w:r>
          </w:p>
          <w:p w:rsidR="007D2A23" w:rsidRPr="00414EA9" w:rsidRDefault="007D2A23" w:rsidP="00414EA9">
            <w:pPr>
              <w:pStyle w:val="TableParagraph"/>
              <w:tabs>
                <w:tab w:val="left" w:pos="1049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Выезд</w:t>
            </w:r>
            <w:r w:rsidRPr="00414EA9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r w:rsidRPr="00414EA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14EA9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комфортабельном</w:t>
            </w:r>
            <w:r w:rsidRPr="00414EA9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автобусе</w:t>
            </w:r>
            <w:r w:rsidRPr="00414EA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414EA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Драмтеатра.</w:t>
            </w:r>
            <w:r w:rsidRPr="00414EA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  <w:r w:rsidRPr="00414EA9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14EA9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Геленджик</w:t>
            </w:r>
            <w:r w:rsidR="00095B60"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(~200</w:t>
            </w:r>
            <w:r w:rsidRPr="00414EA9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км)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26E5" w:rsidRPr="00095B60" w:rsidTr="00414EA9">
        <w:trPr>
          <w:trHeight w:val="4103"/>
        </w:trPr>
        <w:tc>
          <w:tcPr>
            <w:tcW w:w="850" w:type="dxa"/>
          </w:tcPr>
          <w:p w:rsidR="006126E5" w:rsidRPr="00414EA9" w:rsidRDefault="006126E5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8" w:type="dxa"/>
          </w:tcPr>
          <w:p w:rsidR="00095B60" w:rsidRPr="00414EA9" w:rsidRDefault="00095B60" w:rsidP="00414EA9">
            <w:pPr>
              <w:widowControl/>
              <w:tabs>
                <w:tab w:val="left" w:pos="10490"/>
              </w:tabs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крупнейшего на Черноморском побережье </w:t>
            </w:r>
            <w:r w:rsidRPr="00414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центра российского виноделия «Белый мыс»</w:t>
            </w:r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42 000 м², расположенного прямо на берегу моря. </w:t>
            </w:r>
          </w:p>
          <w:p w:rsidR="00095B60" w:rsidRPr="00414EA9" w:rsidRDefault="003E5CB2" w:rsidP="00414EA9">
            <w:pPr>
              <w:widowControl/>
              <w:tabs>
                <w:tab w:val="left" w:pos="10490"/>
              </w:tabs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территории можно посетить</w:t>
            </w:r>
            <w:r w:rsidR="00095B60" w:rsidRPr="0041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414EA9" w:rsidRDefault="00095B60" w:rsidP="00414EA9">
            <w:pPr>
              <w:widowControl/>
              <w:numPr>
                <w:ilvl w:val="0"/>
                <w:numId w:val="3"/>
              </w:numPr>
              <w:tabs>
                <w:tab w:val="left" w:pos="10490"/>
              </w:tabs>
              <w:autoSpaceDE/>
              <w:autoSpaceDN/>
              <w:ind w:left="357" w:hanging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Музей вина Льва Голицына:</w:t>
            </w:r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единственный в мире музе</w:t>
            </w:r>
            <w:r w:rsid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о 150-летней истории русского</w:t>
            </w:r>
          </w:p>
          <w:p w:rsidR="00095B60" w:rsidRPr="00414EA9" w:rsidRDefault="00095B60" w:rsidP="00414EA9">
            <w:pPr>
              <w:widowControl/>
              <w:tabs>
                <w:tab w:val="left" w:pos="10490"/>
              </w:tabs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промышленного винодел</w:t>
            </w:r>
            <w:r w:rsid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ия. </w:t>
            </w:r>
            <w:r w:rsidR="00414EA9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 фигура — Лев Сергеевич Голицын, основоположник российского промышленного виноделия. Его 18-метровая скульптура парит над атриумом и становится главным архитектурным акцентом.</w:t>
            </w:r>
          </w:p>
          <w:p w:rsidR="00095B60" w:rsidRPr="00414EA9" w:rsidRDefault="00095B60" w:rsidP="00414EA9">
            <w:pPr>
              <w:widowControl/>
              <w:numPr>
                <w:ilvl w:val="0"/>
                <w:numId w:val="3"/>
              </w:numPr>
              <w:tabs>
                <w:tab w:val="left" w:pos="10490"/>
              </w:tabs>
              <w:autoSpaceDE/>
              <w:autoSpaceDN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Интерактивные зоны:</w:t>
            </w:r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видео- и звуковые инсталляции, </w:t>
            </w:r>
            <w:proofErr w:type="spellStart"/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ольфакторные</w:t>
            </w:r>
            <w:proofErr w:type="spellEnd"/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станции для изучения химии вина, давильня винограда и масштабная виноградная лоза с игровыми модулями.</w:t>
            </w:r>
          </w:p>
          <w:p w:rsidR="00215F85" w:rsidRDefault="003E5CB2" w:rsidP="00215F85">
            <w:pPr>
              <w:widowControl/>
              <w:numPr>
                <w:ilvl w:val="0"/>
                <w:numId w:val="3"/>
              </w:numPr>
              <w:tabs>
                <w:tab w:val="left" w:pos="10490"/>
              </w:tabs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14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095B60" w:rsidRPr="00414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амая</w:t>
            </w:r>
            <w:proofErr w:type="gramEnd"/>
            <w:r w:rsidR="00095B60" w:rsidRPr="00414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большая в стране </w:t>
            </w:r>
            <w:proofErr w:type="spellStart"/>
            <w:r w:rsidR="00095B60" w:rsidRPr="00414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энотека</w:t>
            </w:r>
            <w:proofErr w:type="spellEnd"/>
            <w:r w:rsid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215F85"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Витрина дости</w:t>
            </w:r>
            <w:r w:rsid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жений виноделов со всей России.</w:t>
            </w:r>
          </w:p>
          <w:p w:rsidR="006126E5" w:rsidRPr="00215F85" w:rsidRDefault="00215F85" w:rsidP="00215F85">
            <w:pPr>
              <w:widowControl/>
              <w:tabs>
                <w:tab w:val="left" w:pos="10490"/>
              </w:tabs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Здесь найдутся вина крупных производителей и небольших ремесленных хозяйств, лимитированные позиции.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Сейчас в </w:t>
            </w:r>
            <w:proofErr w:type="spellStart"/>
            <w:r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энотеке</w:t>
            </w:r>
            <w:proofErr w:type="spellEnd"/>
            <w:r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более 8000 бутылок, а сама коллекция остаётся «живой» — её регулярно пополняют новыми образцами.</w:t>
            </w:r>
            <w:r w:rsidRPr="00215F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828BE" w:rsidRPr="00095B60" w:rsidTr="00414EA9">
        <w:trPr>
          <w:trHeight w:val="2338"/>
        </w:trPr>
        <w:tc>
          <w:tcPr>
            <w:tcW w:w="850" w:type="dxa"/>
          </w:tcPr>
          <w:p w:rsidR="00A828BE" w:rsidRPr="00414EA9" w:rsidRDefault="00916D58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14:00</w:t>
            </w:r>
          </w:p>
        </w:tc>
        <w:tc>
          <w:tcPr>
            <w:tcW w:w="9798" w:type="dxa"/>
          </w:tcPr>
          <w:p w:rsidR="00A828BE" w:rsidRPr="00414EA9" w:rsidRDefault="00A828BE" w:rsidP="00215F85">
            <w:pPr>
              <w:widowControl/>
              <w:tabs>
                <w:tab w:val="left" w:pos="10490"/>
              </w:tabs>
              <w:autoSpaceDE/>
              <w:autoSpaceDN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414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Гастрообед</w:t>
            </w:r>
            <w:proofErr w:type="spellEnd"/>
            <w:r w:rsidR="00215F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(за доп. плату)</w:t>
            </w:r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Там, где вкус становится впечатлением 10 г</w:t>
            </w:r>
            <w:r w:rsid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астрономических проектов на   </w:t>
            </w:r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одной территории</w:t>
            </w:r>
            <w:r w:rsid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16D58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«Белого мыса» работают 10 авторских ресторанов. Вы берете черноморскую рыбу у одного шефа, идете за идеальной утиной грудкой к другому, </w:t>
            </w:r>
            <w:r w:rsid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за десертом — к третьему. </w:t>
            </w:r>
            <w:r w:rsid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16D58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 делом </w:t>
            </w:r>
            <w:proofErr w:type="spellStart"/>
            <w:r w:rsidR="00916D58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сомелье</w:t>
            </w:r>
            <w:proofErr w:type="spellEnd"/>
            <w:r w:rsidR="00916D58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наливает вам бокал ледяного рислинга или плотного </w:t>
            </w:r>
            <w:proofErr w:type="spellStart"/>
            <w:r w:rsidR="00916D58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красностопа</w:t>
            </w:r>
            <w:proofErr w:type="spellEnd"/>
            <w:r w:rsidR="00916D58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который идеально связывает эти вкусы. Это не просто обед, а настоящий кулинарный </w:t>
            </w:r>
            <w:proofErr w:type="spellStart"/>
            <w:r w:rsidR="00916D58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="00916D58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лучшим вкусам России на одной набережной</w:t>
            </w:r>
            <w:r w:rsidR="00561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16D58" w:rsidRPr="00095B60" w:rsidTr="00215F85">
        <w:trPr>
          <w:trHeight w:val="1100"/>
        </w:trPr>
        <w:tc>
          <w:tcPr>
            <w:tcW w:w="850" w:type="dxa"/>
          </w:tcPr>
          <w:p w:rsidR="00916D58" w:rsidRPr="00414EA9" w:rsidRDefault="00916D58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8" w:type="dxa"/>
          </w:tcPr>
          <w:p w:rsidR="00916D58" w:rsidRPr="00414EA9" w:rsidRDefault="00916D58" w:rsidP="00414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Свободное время на выбор</w:t>
            </w:r>
            <w:r w:rsidR="00076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 набережной Геленджика</w:t>
            </w:r>
            <w:r w:rsidRPr="00414E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916D58" w:rsidRPr="00414EA9" w:rsidRDefault="00916D58" w:rsidP="00414EA9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SPA-комплекс санатория «Русь</w:t>
            </w:r>
            <w:r w:rsidR="00215F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6D58" w:rsidRPr="001D6564" w:rsidRDefault="00916D58" w:rsidP="001D6564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 xml:space="preserve">Рыбалка в открытом море на </w:t>
            </w:r>
            <w:r w:rsidRPr="00215F85">
              <w:rPr>
                <w:rFonts w:ascii="Times New Roman" w:hAnsi="Times New Roman" w:cs="Times New Roman"/>
                <w:sz w:val="24"/>
                <w:szCs w:val="24"/>
              </w:rPr>
              <w:t>ставриду,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 xml:space="preserve"> улов можно приготовить прямо на борту судн</w:t>
            </w:r>
            <w:proofErr w:type="gramStart"/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D656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1D6564">
              <w:rPr>
                <w:rFonts w:ascii="Times New Roman" w:hAnsi="Times New Roman" w:cs="Times New Roman"/>
                <w:sz w:val="24"/>
                <w:szCs w:val="24"/>
              </w:rPr>
              <w:t>по погодным условиям</w:t>
            </w:r>
            <w:bookmarkStart w:id="0" w:name="_GoBack"/>
            <w:bookmarkEnd w:id="0"/>
            <w:r w:rsidR="001D6564" w:rsidRPr="001D656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D65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15F85" w:rsidRPr="00095B60" w:rsidTr="00215F85">
        <w:trPr>
          <w:trHeight w:val="421"/>
        </w:trPr>
        <w:tc>
          <w:tcPr>
            <w:tcW w:w="850" w:type="dxa"/>
          </w:tcPr>
          <w:p w:rsidR="00215F85" w:rsidRPr="00414EA9" w:rsidRDefault="00215F85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16:00</w:t>
            </w:r>
          </w:p>
        </w:tc>
        <w:tc>
          <w:tcPr>
            <w:tcW w:w="9798" w:type="dxa"/>
          </w:tcPr>
          <w:p w:rsidR="00215F85" w:rsidRPr="000F7FAB" w:rsidRDefault="00215F85" w:rsidP="0041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в отеле</w:t>
            </w:r>
            <w:r w:rsidR="00F20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A6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2085A">
              <w:rPr>
                <w:rFonts w:ascii="Times New Roman" w:hAnsi="Times New Roman" w:cs="Times New Roman"/>
                <w:sz w:val="24"/>
                <w:szCs w:val="24"/>
              </w:rPr>
              <w:t>Белый дом</w:t>
            </w:r>
            <w:r w:rsidR="00854A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Свободное время.</w:t>
            </w:r>
          </w:p>
        </w:tc>
      </w:tr>
      <w:tr w:rsidR="00A828BE" w:rsidRPr="00095B60" w:rsidTr="00414EA9">
        <w:trPr>
          <w:trHeight w:val="120"/>
        </w:trPr>
        <w:tc>
          <w:tcPr>
            <w:tcW w:w="850" w:type="dxa"/>
            <w:shd w:val="clear" w:color="auto" w:fill="DBE5F1" w:themeFill="accent1" w:themeFillTint="33"/>
          </w:tcPr>
          <w:p w:rsidR="00A828BE" w:rsidRPr="00414EA9" w:rsidRDefault="00A828BE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8" w:type="dxa"/>
            <w:shd w:val="clear" w:color="auto" w:fill="DBE5F1" w:themeFill="accent1" w:themeFillTint="33"/>
          </w:tcPr>
          <w:p w:rsidR="00A828BE" w:rsidRPr="00414EA9" w:rsidRDefault="00A828BE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2 день</w:t>
            </w:r>
          </w:p>
        </w:tc>
      </w:tr>
      <w:tr w:rsidR="00A828BE" w:rsidRPr="00095B60" w:rsidTr="00215F85">
        <w:trPr>
          <w:trHeight w:val="588"/>
        </w:trPr>
        <w:tc>
          <w:tcPr>
            <w:tcW w:w="850" w:type="dxa"/>
          </w:tcPr>
          <w:p w:rsidR="00215F85" w:rsidRDefault="00215F85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8BE" w:rsidRPr="00414EA9" w:rsidRDefault="00414EA9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15F8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828BE"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A828BE" w:rsidRPr="00414EA9" w:rsidRDefault="00A828BE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8" w:type="dxa"/>
          </w:tcPr>
          <w:p w:rsidR="00215F85" w:rsidRDefault="00215F85" w:rsidP="00414E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28BE" w:rsidRPr="00414EA9" w:rsidRDefault="00A828BE" w:rsidP="00215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Завтрак </w:t>
            </w:r>
            <w:r w:rsidR="00FA6107"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в отеле</w:t>
            </w:r>
            <w:r w:rsidR="00215F85">
              <w:rPr>
                <w:rFonts w:ascii="Times New Roman" w:hAnsi="Times New Roman" w:cs="Times New Roman"/>
                <w:sz w:val="24"/>
                <w:szCs w:val="24"/>
              </w:rPr>
              <w:t xml:space="preserve">. Освобождение номеров. </w:t>
            </w:r>
            <w:r w:rsidR="00FA6107" w:rsidRPr="00414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15F85" w:rsidRPr="00095B60" w:rsidTr="00414EA9">
        <w:trPr>
          <w:trHeight w:val="1111"/>
        </w:trPr>
        <w:tc>
          <w:tcPr>
            <w:tcW w:w="850" w:type="dxa"/>
          </w:tcPr>
          <w:p w:rsidR="00215F85" w:rsidRDefault="00215F85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98" w:type="dxa"/>
          </w:tcPr>
          <w:p w:rsidR="00215F85" w:rsidRDefault="00215F85" w:rsidP="00414E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 xml:space="preserve">кскурсия 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по самой протяженной набережной Европы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 xml:space="preserve"> - главной достопримечательности Геленджика. Жемчужина променада - </w:t>
            </w:r>
            <w:proofErr w:type="spellStart"/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Лермонтовский</w:t>
            </w:r>
            <w:proofErr w:type="spellEnd"/>
            <w:r w:rsidRPr="00414EA9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признанный самым живописным местом города. Набережная стала любимым местом отдыха гостей курорта.</w:t>
            </w:r>
          </w:p>
        </w:tc>
      </w:tr>
      <w:tr w:rsidR="00FA6107" w:rsidRPr="00095B60" w:rsidTr="00414EA9">
        <w:trPr>
          <w:trHeight w:val="694"/>
        </w:trPr>
        <w:tc>
          <w:tcPr>
            <w:tcW w:w="850" w:type="dxa"/>
          </w:tcPr>
          <w:p w:rsidR="00FA6107" w:rsidRPr="00414EA9" w:rsidRDefault="00FA6107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11:00</w:t>
            </w:r>
          </w:p>
        </w:tc>
        <w:tc>
          <w:tcPr>
            <w:tcW w:w="9798" w:type="dxa"/>
          </w:tcPr>
          <w:p w:rsidR="00FA6107" w:rsidRDefault="00FA6107" w:rsidP="00414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8B0285" w:rsidRPr="00414EA9">
              <w:rPr>
                <w:rFonts w:ascii="Times New Roman" w:hAnsi="Times New Roman" w:cs="Times New Roman"/>
                <w:sz w:val="24"/>
                <w:szCs w:val="24"/>
              </w:rPr>
              <w:t>едем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B0285"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Шато-де-</w:t>
            </w:r>
            <w:proofErr w:type="spellStart"/>
            <w:r w:rsidR="008B0285"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Талю</w:t>
            </w:r>
            <w:proofErr w:type="spellEnd"/>
            <w:r w:rsidR="008B0285"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0285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  <w:r w:rsid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0285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винодельня Геленджика на Толстом мысе с видом на море. Здесь делают премиальные вина из Каберне, </w:t>
            </w:r>
            <w:proofErr w:type="gramStart"/>
            <w:r w:rsidR="008B0285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Мерло</w:t>
            </w:r>
            <w:proofErr w:type="gramEnd"/>
            <w:r w:rsidR="008B0285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8B0285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Красностопа</w:t>
            </w:r>
            <w:proofErr w:type="spellEnd"/>
            <w:r w:rsidR="008B0285" w:rsidRPr="00414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одна из самых красивых виноделен юга России, работает с 2020 года</w:t>
            </w:r>
            <w:r w:rsid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15F85" w:rsidRPr="00215F85" w:rsidRDefault="00215F85" w:rsidP="00414E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5F85" w:rsidRDefault="00215F85" w:rsidP="00414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Обзорная экскурсия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современной и живописной </w:t>
            </w:r>
            <w:r w:rsidRPr="00215F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винодельне</w:t>
            </w:r>
            <w:r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сопровождении гида </w:t>
            </w:r>
            <w:r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включает в себя посещение виноградников, панорамной площадки "Прованс" или интерьерную экскурсию по </w:t>
            </w:r>
            <w:r w:rsidRPr="00E23E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замку</w:t>
            </w:r>
            <w:r w:rsidRPr="00215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зависимости от погодных условий)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15F85" w:rsidRPr="00414EA9" w:rsidRDefault="00215F85" w:rsidP="00414E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Переезд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Марьина роща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(~13</w:t>
            </w:r>
            <w:r w:rsidRPr="00414EA9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км)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0285" w:rsidRPr="00095B60" w:rsidTr="00215F85">
        <w:trPr>
          <w:trHeight w:val="576"/>
        </w:trPr>
        <w:tc>
          <w:tcPr>
            <w:tcW w:w="850" w:type="dxa"/>
          </w:tcPr>
          <w:p w:rsidR="008B0285" w:rsidRPr="00414EA9" w:rsidRDefault="00215F85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</w:t>
            </w:r>
            <w:r w:rsidR="008B0285"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9798" w:type="dxa"/>
          </w:tcPr>
          <w:p w:rsidR="008B0285" w:rsidRDefault="00215F85" w:rsidP="00215F8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C7E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Экскурсия </w:t>
            </w:r>
            <w:r w:rsidR="005C7EF4" w:rsidRPr="005C7EF4">
              <w:rPr>
                <w:rFonts w:ascii="Times New Roman" w:hAnsi="Times New Roman" w:cs="Times New Roman"/>
                <w:b/>
                <w:sz w:val="24"/>
                <w:szCs w:val="24"/>
              </w:rPr>
              <w:t>в галерею «Золотая соломка» с мастер-классом</w:t>
            </w:r>
            <w:r w:rsidR="008B0285" w:rsidRPr="005C7E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«Танцующая кукла»</w:t>
            </w:r>
            <w:r w:rsidR="00A35C7B" w:rsidRPr="005C7E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7E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из соломки и </w:t>
            </w:r>
            <w:proofErr w:type="spellStart"/>
            <w:r w:rsidRPr="005C7E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талаша</w:t>
            </w:r>
            <w:proofErr w:type="spellEnd"/>
            <w:r w:rsidRPr="005C7EF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C7EF4" w:rsidRPr="005C7EF4" w:rsidRDefault="005C7EF4" w:rsidP="00215F8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7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Лучший способ как можно больше узнать о таких материалах как: солома, </w:t>
            </w:r>
            <w:proofErr w:type="spellStart"/>
            <w:r w:rsidRPr="005C7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талаш</w:t>
            </w:r>
            <w:proofErr w:type="spellEnd"/>
            <w:r w:rsidRPr="005C7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джут, трава и много-много чего еще. </w:t>
            </w:r>
            <w:proofErr w:type="gramStart"/>
            <w:r w:rsidRPr="005C7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Поэтому если вы хотите попасть в мир соломенного творчества, приходите!)</w:t>
            </w:r>
            <w:proofErr w:type="gramEnd"/>
            <w:r w:rsidRPr="005C7EF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Так же в экскурсию входит фотосессия</w:t>
            </w:r>
          </w:p>
          <w:p w:rsidR="005C7EF4" w:rsidRPr="005C7EF4" w:rsidRDefault="005C7EF4" w:rsidP="00215F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26E5" w:rsidRPr="00095B60" w:rsidTr="00215F85">
        <w:trPr>
          <w:trHeight w:val="417"/>
        </w:trPr>
        <w:tc>
          <w:tcPr>
            <w:tcW w:w="850" w:type="dxa"/>
          </w:tcPr>
          <w:p w:rsidR="006126E5" w:rsidRPr="00414EA9" w:rsidRDefault="00251F2A" w:rsidP="00215F85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15F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9798" w:type="dxa"/>
          </w:tcPr>
          <w:p w:rsidR="006126E5" w:rsidRPr="00414EA9" w:rsidRDefault="00251F2A" w:rsidP="00414EA9">
            <w:pPr>
              <w:pStyle w:val="TableParagraph"/>
              <w:tabs>
                <w:tab w:val="left" w:pos="10490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Выезд</w:t>
            </w:r>
            <w:r w:rsidRPr="00414E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  <w:r w:rsidRPr="00414EA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414EA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Краснодар</w:t>
            </w:r>
          </w:p>
        </w:tc>
      </w:tr>
      <w:tr w:rsidR="006126E5" w:rsidRPr="00095B60" w:rsidTr="00414EA9">
        <w:trPr>
          <w:trHeight w:val="309"/>
        </w:trPr>
        <w:tc>
          <w:tcPr>
            <w:tcW w:w="850" w:type="dxa"/>
          </w:tcPr>
          <w:p w:rsidR="006126E5" w:rsidRPr="00414EA9" w:rsidRDefault="007D2A23" w:rsidP="00414EA9">
            <w:pPr>
              <w:pStyle w:val="TableParagraph"/>
              <w:tabs>
                <w:tab w:val="left" w:pos="10490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C7EF4">
              <w:rPr>
                <w:rFonts w:ascii="Times New Roman" w:hAnsi="Times New Roman" w:cs="Times New Roman"/>
                <w:b/>
                <w:sz w:val="24"/>
                <w:szCs w:val="24"/>
              </w:rPr>
              <w:t>0:3</w:t>
            </w:r>
            <w:r w:rsidR="00251F2A" w:rsidRPr="00414EA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798" w:type="dxa"/>
          </w:tcPr>
          <w:p w:rsidR="006126E5" w:rsidRPr="00414EA9" w:rsidRDefault="00251F2A" w:rsidP="00414EA9">
            <w:pPr>
              <w:pStyle w:val="TableParagraph"/>
              <w:tabs>
                <w:tab w:val="left" w:pos="10490"/>
              </w:tabs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4EA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Прибытие</w:t>
            </w:r>
            <w:r w:rsidRPr="00414EA9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r w:rsidRPr="00414EA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i/>
                <w:sz w:val="24"/>
                <w:szCs w:val="24"/>
              </w:rPr>
              <w:t>(время</w:t>
            </w:r>
            <w:r w:rsidRPr="00414EA9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i/>
                <w:sz w:val="24"/>
                <w:szCs w:val="24"/>
              </w:rPr>
              <w:t>прибытия</w:t>
            </w:r>
            <w:r w:rsidRPr="00414EA9">
              <w:rPr>
                <w:rFonts w:ascii="Times New Roman" w:hAnsi="Times New Roman" w:cs="Times New Roman"/>
                <w:i/>
                <w:spacing w:val="-8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i/>
                <w:sz w:val="24"/>
                <w:szCs w:val="24"/>
              </w:rPr>
              <w:t>указано</w:t>
            </w:r>
            <w:r w:rsidRPr="00414EA9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414EA9">
              <w:rPr>
                <w:rFonts w:ascii="Times New Roman" w:hAnsi="Times New Roman" w:cs="Times New Roman"/>
                <w:i/>
                <w:sz w:val="24"/>
                <w:szCs w:val="24"/>
              </w:rPr>
              <w:t>ориентировочно)</w:t>
            </w:r>
          </w:p>
        </w:tc>
      </w:tr>
    </w:tbl>
    <w:p w:rsidR="006126E5" w:rsidRDefault="00251F2A" w:rsidP="003E5CB2">
      <w:pPr>
        <w:pStyle w:val="a3"/>
        <w:spacing w:before="96"/>
        <w:ind w:left="851"/>
        <w:jc w:val="center"/>
        <w:rPr>
          <w:rFonts w:ascii="Times New Roman" w:hAnsi="Times New Roman" w:cs="Times New Roman"/>
          <w:color w:val="C00000"/>
          <w:sz w:val="22"/>
          <w:szCs w:val="22"/>
        </w:rPr>
      </w:pPr>
      <w:r w:rsidRPr="003E5CB2">
        <w:rPr>
          <w:rFonts w:ascii="Times New Roman" w:hAnsi="Times New Roman" w:cs="Times New Roman"/>
          <w:color w:val="C00000"/>
          <w:sz w:val="20"/>
          <w:szCs w:val="22"/>
        </w:rPr>
        <w:t>ООО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ТК</w:t>
      </w:r>
      <w:r w:rsidRPr="003E5CB2">
        <w:rPr>
          <w:rFonts w:ascii="Times New Roman" w:hAnsi="Times New Roman" w:cs="Times New Roman"/>
          <w:color w:val="C00000"/>
          <w:spacing w:val="-1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«СЕЛЕНА»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оставляет</w:t>
      </w:r>
      <w:r w:rsidRPr="003E5CB2">
        <w:rPr>
          <w:rFonts w:ascii="Times New Roman" w:hAnsi="Times New Roman" w:cs="Times New Roman"/>
          <w:color w:val="C00000"/>
          <w:spacing w:val="-3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за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собой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право</w:t>
      </w:r>
      <w:r w:rsidRPr="003E5CB2">
        <w:rPr>
          <w:rFonts w:ascii="Times New Roman" w:hAnsi="Times New Roman" w:cs="Times New Roman"/>
          <w:color w:val="C00000"/>
          <w:spacing w:val="-4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изменять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порядок</w:t>
      </w:r>
      <w:r w:rsidRPr="003E5CB2">
        <w:rPr>
          <w:rFonts w:ascii="Times New Roman" w:hAnsi="Times New Roman" w:cs="Times New Roman"/>
          <w:color w:val="C00000"/>
          <w:spacing w:val="-1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и</w:t>
      </w:r>
      <w:r w:rsidRPr="003E5CB2">
        <w:rPr>
          <w:rFonts w:ascii="Times New Roman" w:hAnsi="Times New Roman" w:cs="Times New Roman"/>
          <w:color w:val="C00000"/>
          <w:spacing w:val="-4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время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проведения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экскурсий,</w:t>
      </w:r>
      <w:r w:rsidRPr="003E5CB2">
        <w:rPr>
          <w:rFonts w:ascii="Times New Roman" w:hAnsi="Times New Roman" w:cs="Times New Roman"/>
          <w:color w:val="C00000"/>
          <w:spacing w:val="-1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сохраняя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программу</w:t>
      </w:r>
      <w:r w:rsidRPr="003E5CB2">
        <w:rPr>
          <w:rFonts w:ascii="Times New Roman" w:hAnsi="Times New Roman" w:cs="Times New Roman"/>
          <w:color w:val="C00000"/>
          <w:spacing w:val="-9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в</w:t>
      </w:r>
      <w:r w:rsidRPr="003E5CB2">
        <w:rPr>
          <w:rFonts w:ascii="Times New Roman" w:hAnsi="Times New Roman" w:cs="Times New Roman"/>
          <w:color w:val="C00000"/>
          <w:spacing w:val="-2"/>
          <w:sz w:val="20"/>
          <w:szCs w:val="22"/>
        </w:rPr>
        <w:t xml:space="preserve"> </w:t>
      </w:r>
      <w:r w:rsidRPr="003E5CB2">
        <w:rPr>
          <w:rFonts w:ascii="Times New Roman" w:hAnsi="Times New Roman" w:cs="Times New Roman"/>
          <w:color w:val="C00000"/>
          <w:sz w:val="20"/>
          <w:szCs w:val="22"/>
        </w:rPr>
        <w:t>целом</w:t>
      </w:r>
      <w:r w:rsidRPr="00095B60">
        <w:rPr>
          <w:rFonts w:ascii="Times New Roman" w:hAnsi="Times New Roman" w:cs="Times New Roman"/>
          <w:color w:val="C00000"/>
          <w:sz w:val="22"/>
          <w:szCs w:val="22"/>
        </w:rPr>
        <w:t>!</w:t>
      </w:r>
    </w:p>
    <w:tbl>
      <w:tblPr>
        <w:tblStyle w:val="TableNormal"/>
        <w:tblW w:w="10770" w:type="dxa"/>
        <w:tblInd w:w="284" w:type="dxa"/>
        <w:tblLayout w:type="fixed"/>
        <w:tblLook w:val="01E0" w:firstRow="1" w:lastRow="1" w:firstColumn="1" w:lastColumn="1" w:noHBand="0" w:noVBand="0"/>
      </w:tblPr>
      <w:tblGrid>
        <w:gridCol w:w="4536"/>
        <w:gridCol w:w="6234"/>
      </w:tblGrid>
      <w:tr w:rsidR="006126E5" w:rsidRPr="00095B60" w:rsidTr="005C7EF4">
        <w:trPr>
          <w:trHeight w:val="1844"/>
        </w:trPr>
        <w:tc>
          <w:tcPr>
            <w:tcW w:w="4536" w:type="dxa"/>
            <w:shd w:val="clear" w:color="auto" w:fill="DBE4F0"/>
          </w:tcPr>
          <w:p w:rsidR="000415EE" w:rsidRDefault="000415EE" w:rsidP="000415EE">
            <w:pPr>
              <w:pStyle w:val="Table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6126E5" w:rsidRDefault="00251F2A" w:rsidP="000415EE">
            <w:pPr>
              <w:pStyle w:val="TableParagraph"/>
              <w:ind w:left="142" w:firstLine="141"/>
              <w:rPr>
                <w:rFonts w:ascii="Times New Roman" w:hAnsi="Times New Roman" w:cs="Times New Roman"/>
                <w:b/>
              </w:rPr>
            </w:pPr>
            <w:r w:rsidRPr="00095B60">
              <w:rPr>
                <w:rFonts w:ascii="Times New Roman" w:hAnsi="Times New Roman" w:cs="Times New Roman"/>
                <w:b/>
              </w:rPr>
              <w:t>В</w:t>
            </w:r>
            <w:r w:rsidRPr="00095B60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095B60">
              <w:rPr>
                <w:rFonts w:ascii="Times New Roman" w:hAnsi="Times New Roman" w:cs="Times New Roman"/>
                <w:b/>
              </w:rPr>
              <w:t>стоимость</w:t>
            </w:r>
            <w:r w:rsidRPr="00095B60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095B60">
              <w:rPr>
                <w:rFonts w:ascii="Times New Roman" w:hAnsi="Times New Roman" w:cs="Times New Roman"/>
                <w:b/>
              </w:rPr>
              <w:t>тура</w:t>
            </w:r>
            <w:r w:rsidRPr="00095B60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095B60">
              <w:rPr>
                <w:rFonts w:ascii="Times New Roman" w:hAnsi="Times New Roman" w:cs="Times New Roman"/>
                <w:b/>
              </w:rPr>
              <w:t>включено:</w:t>
            </w:r>
          </w:p>
          <w:p w:rsidR="00A1595B" w:rsidRPr="00095B60" w:rsidRDefault="00A1595B" w:rsidP="00A1595B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:rsidR="006126E5" w:rsidRDefault="00251F2A" w:rsidP="000415EE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  <w:tab w:val="left" w:pos="392"/>
              </w:tabs>
              <w:ind w:left="142" w:firstLine="0"/>
              <w:rPr>
                <w:rFonts w:ascii="Times New Roman" w:hAnsi="Times New Roman" w:cs="Times New Roman"/>
              </w:rPr>
            </w:pPr>
            <w:r w:rsidRPr="00095B60">
              <w:rPr>
                <w:rFonts w:ascii="Times New Roman" w:hAnsi="Times New Roman" w:cs="Times New Roman"/>
              </w:rPr>
              <w:t>транспортное</w:t>
            </w:r>
            <w:r w:rsidRPr="00095B60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95B60">
              <w:rPr>
                <w:rFonts w:ascii="Times New Roman" w:hAnsi="Times New Roman" w:cs="Times New Roman"/>
              </w:rPr>
              <w:t>обслуживание</w:t>
            </w:r>
          </w:p>
          <w:p w:rsidR="00A1595B" w:rsidRDefault="00454BAC" w:rsidP="000415EE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  <w:tab w:val="left" w:pos="392"/>
              </w:tabs>
              <w:ind w:left="142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проживание в отеле: 2-х местный стандарт</w:t>
            </w:r>
          </w:p>
          <w:p w:rsidR="00454BAC" w:rsidRPr="00095B60" w:rsidRDefault="00454BAC" w:rsidP="000415EE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  <w:tab w:val="left" w:pos="392"/>
              </w:tabs>
              <w:ind w:left="142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питание 1 завтрак</w:t>
            </w:r>
          </w:p>
          <w:p w:rsidR="006126E5" w:rsidRPr="00095B60" w:rsidRDefault="00251F2A" w:rsidP="000415EE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  <w:tab w:val="left" w:pos="392"/>
              </w:tabs>
              <w:ind w:left="142" w:firstLine="0"/>
              <w:rPr>
                <w:rFonts w:ascii="Times New Roman" w:hAnsi="Times New Roman" w:cs="Times New Roman"/>
              </w:rPr>
            </w:pPr>
            <w:r w:rsidRPr="00095B60">
              <w:rPr>
                <w:rFonts w:ascii="Times New Roman" w:hAnsi="Times New Roman" w:cs="Times New Roman"/>
                <w:spacing w:val="-1"/>
              </w:rPr>
              <w:t>экскурсионное</w:t>
            </w:r>
            <w:r w:rsidRPr="00095B60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95B60">
              <w:rPr>
                <w:rFonts w:ascii="Times New Roman" w:hAnsi="Times New Roman" w:cs="Times New Roman"/>
                <w:spacing w:val="-1"/>
              </w:rPr>
              <w:t>обслуживание</w:t>
            </w:r>
          </w:p>
          <w:p w:rsidR="006126E5" w:rsidRPr="00095B60" w:rsidRDefault="00251F2A" w:rsidP="000415EE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  <w:tab w:val="left" w:pos="392"/>
              </w:tabs>
              <w:ind w:left="142" w:firstLine="0"/>
              <w:rPr>
                <w:rFonts w:ascii="Times New Roman" w:hAnsi="Times New Roman" w:cs="Times New Roman"/>
              </w:rPr>
            </w:pPr>
            <w:r w:rsidRPr="00095B60">
              <w:rPr>
                <w:rFonts w:ascii="Times New Roman" w:hAnsi="Times New Roman" w:cs="Times New Roman"/>
              </w:rPr>
              <w:t>страховка</w:t>
            </w:r>
            <w:r w:rsidRPr="00095B60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95B60">
              <w:rPr>
                <w:rFonts w:ascii="Times New Roman" w:hAnsi="Times New Roman" w:cs="Times New Roman"/>
              </w:rPr>
              <w:t>от</w:t>
            </w:r>
            <w:r w:rsidRPr="00095B60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3E5CB2">
              <w:rPr>
                <w:rFonts w:ascii="Times New Roman" w:hAnsi="Times New Roman" w:cs="Times New Roman"/>
              </w:rPr>
              <w:t>НС</w:t>
            </w:r>
          </w:p>
        </w:tc>
        <w:tc>
          <w:tcPr>
            <w:tcW w:w="6234" w:type="dxa"/>
            <w:shd w:val="clear" w:color="auto" w:fill="DBE4F0"/>
          </w:tcPr>
          <w:p w:rsidR="000415EE" w:rsidRDefault="000415EE">
            <w:pPr>
              <w:pStyle w:val="TableParagraph"/>
              <w:ind w:left="1206"/>
              <w:rPr>
                <w:rFonts w:ascii="Times New Roman" w:hAnsi="Times New Roman" w:cs="Times New Roman"/>
                <w:b/>
              </w:rPr>
            </w:pPr>
          </w:p>
          <w:p w:rsidR="006126E5" w:rsidRPr="00095B60" w:rsidRDefault="00251F2A" w:rsidP="000415EE">
            <w:pPr>
              <w:pStyle w:val="TableParagraph"/>
              <w:ind w:left="142"/>
              <w:rPr>
                <w:rFonts w:ascii="Times New Roman" w:hAnsi="Times New Roman" w:cs="Times New Roman"/>
                <w:b/>
              </w:rPr>
            </w:pPr>
            <w:r w:rsidRPr="00095B60">
              <w:rPr>
                <w:rFonts w:ascii="Times New Roman" w:hAnsi="Times New Roman" w:cs="Times New Roman"/>
                <w:b/>
              </w:rPr>
              <w:t>Дополнительно</w:t>
            </w:r>
            <w:r w:rsidRPr="00095B60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095B60">
              <w:rPr>
                <w:rFonts w:ascii="Times New Roman" w:hAnsi="Times New Roman" w:cs="Times New Roman"/>
                <w:b/>
              </w:rPr>
              <w:t>оплачивается:</w:t>
            </w:r>
          </w:p>
          <w:p w:rsidR="006126E5" w:rsidRPr="00095B60" w:rsidRDefault="00251F2A" w:rsidP="00F370B0">
            <w:pPr>
              <w:pStyle w:val="TableParagraph"/>
              <w:numPr>
                <w:ilvl w:val="0"/>
                <w:numId w:val="1"/>
              </w:numPr>
              <w:tabs>
                <w:tab w:val="left" w:pos="1578"/>
                <w:tab w:val="left" w:pos="1579"/>
              </w:tabs>
              <w:spacing w:before="1"/>
              <w:ind w:hanging="373"/>
              <w:rPr>
                <w:rFonts w:ascii="Times New Roman" w:hAnsi="Times New Roman" w:cs="Times New Roman"/>
              </w:rPr>
            </w:pPr>
            <w:r w:rsidRPr="00095B60">
              <w:rPr>
                <w:rFonts w:ascii="Times New Roman" w:hAnsi="Times New Roman" w:cs="Times New Roman"/>
              </w:rPr>
              <w:t>питание</w:t>
            </w:r>
            <w:r w:rsidRPr="00F370B0">
              <w:rPr>
                <w:rFonts w:ascii="Times New Roman" w:hAnsi="Times New Roman" w:cs="Times New Roman"/>
              </w:rPr>
              <w:t xml:space="preserve"> </w:t>
            </w:r>
            <w:r w:rsidRPr="00095B60">
              <w:rPr>
                <w:rFonts w:ascii="Times New Roman" w:hAnsi="Times New Roman" w:cs="Times New Roman"/>
              </w:rPr>
              <w:t>на</w:t>
            </w:r>
            <w:r w:rsidRPr="00F370B0">
              <w:rPr>
                <w:rFonts w:ascii="Times New Roman" w:hAnsi="Times New Roman" w:cs="Times New Roman"/>
              </w:rPr>
              <w:t xml:space="preserve"> </w:t>
            </w:r>
            <w:r w:rsidRPr="00095B60">
              <w:rPr>
                <w:rFonts w:ascii="Times New Roman" w:hAnsi="Times New Roman" w:cs="Times New Roman"/>
              </w:rPr>
              <w:t>маршруте</w:t>
            </w:r>
          </w:p>
          <w:p w:rsidR="006126E5" w:rsidRDefault="00251F2A" w:rsidP="00F370B0">
            <w:pPr>
              <w:pStyle w:val="TableParagraph"/>
              <w:numPr>
                <w:ilvl w:val="0"/>
                <w:numId w:val="1"/>
              </w:numPr>
              <w:tabs>
                <w:tab w:val="left" w:pos="1578"/>
                <w:tab w:val="left" w:pos="1579"/>
              </w:tabs>
              <w:spacing w:before="1"/>
              <w:ind w:hanging="373"/>
              <w:rPr>
                <w:rFonts w:ascii="Times New Roman" w:hAnsi="Times New Roman" w:cs="Times New Roman"/>
              </w:rPr>
            </w:pPr>
            <w:proofErr w:type="spellStart"/>
            <w:r w:rsidRPr="00095B60">
              <w:rPr>
                <w:rFonts w:ascii="Times New Roman" w:hAnsi="Times New Roman" w:cs="Times New Roman"/>
              </w:rPr>
              <w:t>вход</w:t>
            </w:r>
            <w:proofErr w:type="gramStart"/>
            <w:r w:rsidRPr="00095B60">
              <w:rPr>
                <w:rFonts w:ascii="Times New Roman" w:hAnsi="Times New Roman" w:cs="Times New Roman"/>
              </w:rPr>
              <w:t>.б</w:t>
            </w:r>
            <w:proofErr w:type="gramEnd"/>
            <w:r w:rsidRPr="00095B60">
              <w:rPr>
                <w:rFonts w:ascii="Times New Roman" w:hAnsi="Times New Roman" w:cs="Times New Roman"/>
              </w:rPr>
              <w:t>илеты</w:t>
            </w:r>
            <w:proofErr w:type="spellEnd"/>
            <w:r w:rsidRPr="00F370B0">
              <w:rPr>
                <w:rFonts w:ascii="Times New Roman" w:hAnsi="Times New Roman" w:cs="Times New Roman"/>
              </w:rPr>
              <w:t xml:space="preserve"> </w:t>
            </w:r>
            <w:r w:rsidRPr="00095B60">
              <w:rPr>
                <w:rFonts w:ascii="Times New Roman" w:hAnsi="Times New Roman" w:cs="Times New Roman"/>
              </w:rPr>
              <w:t>на</w:t>
            </w:r>
            <w:r w:rsidRPr="00F370B0">
              <w:rPr>
                <w:rFonts w:ascii="Times New Roman" w:hAnsi="Times New Roman" w:cs="Times New Roman"/>
              </w:rPr>
              <w:t xml:space="preserve"> </w:t>
            </w:r>
            <w:r w:rsidRPr="00095B60">
              <w:rPr>
                <w:rFonts w:ascii="Times New Roman" w:hAnsi="Times New Roman" w:cs="Times New Roman"/>
              </w:rPr>
              <w:t>экскурсионные</w:t>
            </w:r>
            <w:r w:rsidRPr="00F370B0">
              <w:rPr>
                <w:rFonts w:ascii="Times New Roman" w:hAnsi="Times New Roman" w:cs="Times New Roman"/>
              </w:rPr>
              <w:t xml:space="preserve"> </w:t>
            </w:r>
            <w:r w:rsidRPr="00095B60">
              <w:rPr>
                <w:rFonts w:ascii="Times New Roman" w:hAnsi="Times New Roman" w:cs="Times New Roman"/>
              </w:rPr>
              <w:t>объекты:</w:t>
            </w:r>
          </w:p>
          <w:p w:rsidR="003E5CB2" w:rsidRDefault="003E5CB2" w:rsidP="00F370B0">
            <w:pPr>
              <w:pStyle w:val="TableParagraph"/>
              <w:numPr>
                <w:ilvl w:val="0"/>
                <w:numId w:val="1"/>
              </w:numPr>
              <w:tabs>
                <w:tab w:val="left" w:pos="1578"/>
                <w:tab w:val="left" w:pos="1579"/>
              </w:tabs>
              <w:spacing w:before="1"/>
              <w:ind w:hanging="373"/>
              <w:rPr>
                <w:rFonts w:ascii="Times New Roman" w:hAnsi="Times New Roman" w:cs="Times New Roman"/>
              </w:rPr>
            </w:pPr>
            <w:r w:rsidRPr="003E5CB2">
              <w:rPr>
                <w:rFonts w:ascii="Times New Roman" w:hAnsi="Times New Roman" w:cs="Times New Roman"/>
              </w:rPr>
              <w:t>Музей вина Льва Голицына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708DF">
              <w:rPr>
                <w:rFonts w:ascii="Times New Roman" w:hAnsi="Times New Roman" w:cs="Times New Roman"/>
              </w:rPr>
              <w:t xml:space="preserve">с экскурсией </w:t>
            </w:r>
            <w:r>
              <w:rPr>
                <w:rFonts w:ascii="Times New Roman" w:hAnsi="Times New Roman" w:cs="Times New Roman"/>
              </w:rPr>
              <w:t>– 2000 руб.</w:t>
            </w:r>
            <w:r w:rsidR="005708DF">
              <w:rPr>
                <w:rFonts w:ascii="Times New Roman" w:hAnsi="Times New Roman" w:cs="Times New Roman"/>
              </w:rPr>
              <w:t xml:space="preserve"> (1, 5 часа)</w:t>
            </w:r>
          </w:p>
          <w:p w:rsidR="003E5CB2" w:rsidRDefault="003E5CB2" w:rsidP="00F370B0">
            <w:pPr>
              <w:pStyle w:val="TableParagraph"/>
              <w:numPr>
                <w:ilvl w:val="0"/>
                <w:numId w:val="1"/>
              </w:numPr>
              <w:tabs>
                <w:tab w:val="left" w:pos="1578"/>
                <w:tab w:val="left" w:pos="1579"/>
              </w:tabs>
              <w:spacing w:before="1"/>
              <w:ind w:hanging="3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Дегустация – 2000 руб.</w:t>
            </w:r>
            <w:r w:rsidR="00106A38">
              <w:rPr>
                <w:rFonts w:ascii="Times New Roman" w:hAnsi="Times New Roman" w:cs="Times New Roman"/>
              </w:rPr>
              <w:t xml:space="preserve"> (50 мин.)</w:t>
            </w:r>
          </w:p>
          <w:p w:rsidR="00767679" w:rsidRPr="00F370B0" w:rsidRDefault="00767679" w:rsidP="00F370B0">
            <w:pPr>
              <w:pStyle w:val="TableParagraph"/>
              <w:numPr>
                <w:ilvl w:val="0"/>
                <w:numId w:val="1"/>
              </w:numPr>
              <w:tabs>
                <w:tab w:val="left" w:pos="1578"/>
                <w:tab w:val="left" w:pos="1579"/>
              </w:tabs>
              <w:spacing w:before="1"/>
              <w:ind w:hanging="373"/>
              <w:rPr>
                <w:rFonts w:ascii="Times New Roman" w:hAnsi="Times New Roman" w:cs="Times New Roman"/>
              </w:rPr>
            </w:pPr>
            <w:r w:rsidRPr="00F370B0">
              <w:rPr>
                <w:rFonts w:ascii="Times New Roman" w:hAnsi="Times New Roman" w:cs="Times New Roman"/>
              </w:rPr>
              <w:t>SPA-комплекс санатория «Русь»- 1200р.(2 часа)</w:t>
            </w:r>
          </w:p>
          <w:p w:rsidR="00767679" w:rsidRDefault="00767679" w:rsidP="00F370B0">
            <w:pPr>
              <w:pStyle w:val="TableParagraph"/>
              <w:numPr>
                <w:ilvl w:val="0"/>
                <w:numId w:val="1"/>
              </w:numPr>
              <w:tabs>
                <w:tab w:val="left" w:pos="1578"/>
                <w:tab w:val="left" w:pos="1579"/>
              </w:tabs>
              <w:spacing w:before="1"/>
              <w:ind w:hanging="3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Рыбалка  -2500р.(3 часа)</w:t>
            </w:r>
          </w:p>
          <w:p w:rsidR="00F370B0" w:rsidRDefault="00215F85" w:rsidP="00215F85">
            <w:pPr>
              <w:pStyle w:val="TableParagraph"/>
              <w:numPr>
                <w:ilvl w:val="0"/>
                <w:numId w:val="1"/>
              </w:numPr>
              <w:tabs>
                <w:tab w:val="left" w:pos="1578"/>
                <w:tab w:val="left" w:pos="1579"/>
              </w:tabs>
              <w:spacing w:befor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</w:t>
            </w:r>
            <w:r w:rsidR="008B0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285" w:rsidRPr="008B0285">
              <w:rPr>
                <w:rFonts w:ascii="Times New Roman" w:hAnsi="Times New Roman" w:cs="Times New Roman"/>
                <w:sz w:val="24"/>
                <w:szCs w:val="24"/>
              </w:rPr>
              <w:t>Шато-де-</w:t>
            </w:r>
            <w:proofErr w:type="spellStart"/>
            <w:r w:rsidR="008B0285" w:rsidRPr="008B0285">
              <w:rPr>
                <w:rFonts w:ascii="Times New Roman" w:hAnsi="Times New Roman" w:cs="Times New Roman"/>
                <w:sz w:val="24"/>
                <w:szCs w:val="24"/>
              </w:rPr>
              <w:t>Талю</w:t>
            </w:r>
            <w:proofErr w:type="spellEnd"/>
            <w:r w:rsidR="008B0285" w:rsidRPr="00F370B0">
              <w:rPr>
                <w:rFonts w:ascii="Times New Roman" w:hAnsi="Times New Roman" w:cs="Times New Roman"/>
              </w:rPr>
              <w:t xml:space="preserve"> </w:t>
            </w:r>
            <w:r w:rsidR="00F370B0" w:rsidRPr="00F370B0">
              <w:rPr>
                <w:rFonts w:ascii="Times New Roman" w:hAnsi="Times New Roman" w:cs="Times New Roman"/>
              </w:rPr>
              <w:t xml:space="preserve">– </w:t>
            </w:r>
            <w:r w:rsidR="003F59F1">
              <w:rPr>
                <w:rFonts w:ascii="Times New Roman" w:hAnsi="Times New Roman" w:cs="Times New Roman"/>
              </w:rPr>
              <w:t>1</w:t>
            </w:r>
            <w:r w:rsidR="008B0285">
              <w:rPr>
                <w:rFonts w:ascii="Times New Roman" w:hAnsi="Times New Roman" w:cs="Times New Roman"/>
              </w:rPr>
              <w:t>7</w:t>
            </w:r>
            <w:r w:rsidR="00F370B0" w:rsidRPr="00F370B0">
              <w:rPr>
                <w:rFonts w:ascii="Times New Roman" w:hAnsi="Times New Roman" w:cs="Times New Roman"/>
              </w:rPr>
              <w:t>00/</w:t>
            </w:r>
            <w:r w:rsidR="008B0285">
              <w:t xml:space="preserve"> </w:t>
            </w:r>
            <w:r w:rsidR="008B0285" w:rsidRPr="007814C6">
              <w:rPr>
                <w:rFonts w:ascii="Times New Roman" w:hAnsi="Times New Roman" w:cs="Times New Roman"/>
              </w:rPr>
              <w:t>850</w:t>
            </w:r>
            <w:r>
              <w:rPr>
                <w:rFonts w:ascii="Times New Roman" w:hAnsi="Times New Roman" w:cs="Times New Roman"/>
              </w:rPr>
              <w:t xml:space="preserve"> до 18 лет.</w:t>
            </w:r>
          </w:p>
          <w:p w:rsidR="00215F85" w:rsidRPr="00215F85" w:rsidRDefault="00215F85" w:rsidP="00215F85">
            <w:pPr>
              <w:pStyle w:val="TableParagraph"/>
              <w:numPr>
                <w:ilvl w:val="0"/>
                <w:numId w:val="1"/>
              </w:numPr>
              <w:tabs>
                <w:tab w:val="left" w:pos="1578"/>
                <w:tab w:val="left" w:pos="1579"/>
              </w:tabs>
              <w:spacing w:befor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«Танцующая кукла» - 1000 руб.</w:t>
            </w:r>
          </w:p>
          <w:p w:rsidR="007D2A23" w:rsidRPr="00F66C4E" w:rsidRDefault="007D2A23" w:rsidP="00F66C4E">
            <w:pPr>
              <w:pStyle w:val="TableParagraph"/>
              <w:tabs>
                <w:tab w:val="left" w:pos="1578"/>
                <w:tab w:val="left" w:pos="1579"/>
              </w:tabs>
              <w:spacing w:before="1"/>
              <w:ind w:left="1205"/>
              <w:rPr>
                <w:rFonts w:ascii="Times New Roman" w:hAnsi="Times New Roman" w:cs="Times New Roman"/>
              </w:rPr>
            </w:pPr>
          </w:p>
          <w:p w:rsidR="006126E5" w:rsidRPr="00095B60" w:rsidRDefault="00251F2A" w:rsidP="000415EE">
            <w:pPr>
              <w:pStyle w:val="TableParagraph"/>
              <w:ind w:left="142"/>
              <w:rPr>
                <w:rFonts w:ascii="Times New Roman" w:hAnsi="Times New Roman" w:cs="Times New Roman"/>
                <w:i/>
              </w:rPr>
            </w:pPr>
            <w:r w:rsidRPr="003E5CB2">
              <w:rPr>
                <w:rFonts w:ascii="Times New Roman" w:hAnsi="Times New Roman" w:cs="Times New Roman"/>
                <w:i/>
                <w:color w:val="FF0000"/>
              </w:rPr>
              <w:t>Стоимость</w:t>
            </w:r>
            <w:r w:rsidRPr="003E5CB2">
              <w:rPr>
                <w:rFonts w:ascii="Times New Roman" w:hAnsi="Times New Roman" w:cs="Times New Roman"/>
                <w:i/>
                <w:color w:val="FF0000"/>
                <w:spacing w:val="-2"/>
              </w:rPr>
              <w:t xml:space="preserve"> </w:t>
            </w:r>
            <w:r w:rsidRPr="003E5CB2">
              <w:rPr>
                <w:rFonts w:ascii="Times New Roman" w:hAnsi="Times New Roman" w:cs="Times New Roman"/>
                <w:i/>
                <w:color w:val="FF0000"/>
              </w:rPr>
              <w:t>входных</w:t>
            </w:r>
            <w:r w:rsidRPr="003E5CB2">
              <w:rPr>
                <w:rFonts w:ascii="Times New Roman" w:hAnsi="Times New Roman" w:cs="Times New Roman"/>
                <w:i/>
                <w:color w:val="FF0000"/>
                <w:spacing w:val="-2"/>
              </w:rPr>
              <w:t xml:space="preserve"> </w:t>
            </w:r>
            <w:r w:rsidRPr="003E5CB2">
              <w:rPr>
                <w:rFonts w:ascii="Times New Roman" w:hAnsi="Times New Roman" w:cs="Times New Roman"/>
                <w:i/>
                <w:color w:val="FF0000"/>
              </w:rPr>
              <w:t>билетов</w:t>
            </w:r>
            <w:r w:rsidRPr="003E5CB2">
              <w:rPr>
                <w:rFonts w:ascii="Times New Roman" w:hAnsi="Times New Roman" w:cs="Times New Roman"/>
                <w:i/>
                <w:color w:val="FF0000"/>
                <w:spacing w:val="-4"/>
              </w:rPr>
              <w:t xml:space="preserve"> </w:t>
            </w:r>
            <w:r w:rsidRPr="003E5CB2">
              <w:rPr>
                <w:rFonts w:ascii="Times New Roman" w:hAnsi="Times New Roman" w:cs="Times New Roman"/>
                <w:i/>
                <w:color w:val="FF0000"/>
              </w:rPr>
              <w:t>может</w:t>
            </w:r>
            <w:r w:rsidRPr="003E5CB2">
              <w:rPr>
                <w:rFonts w:ascii="Times New Roman" w:hAnsi="Times New Roman" w:cs="Times New Roman"/>
                <w:i/>
                <w:color w:val="FF0000"/>
                <w:spacing w:val="-2"/>
              </w:rPr>
              <w:t xml:space="preserve"> </w:t>
            </w:r>
            <w:r w:rsidRPr="003E5CB2">
              <w:rPr>
                <w:rFonts w:ascii="Times New Roman" w:hAnsi="Times New Roman" w:cs="Times New Roman"/>
                <w:i/>
                <w:color w:val="FF0000"/>
              </w:rPr>
              <w:t>меняться!</w:t>
            </w:r>
          </w:p>
        </w:tc>
      </w:tr>
    </w:tbl>
    <w:p w:rsidR="000415EE" w:rsidRDefault="000415EE">
      <w:pPr>
        <w:pStyle w:val="a3"/>
        <w:spacing w:before="4" w:after="1"/>
        <w:rPr>
          <w:sz w:val="23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6600"/>
        <w:gridCol w:w="3342"/>
      </w:tblGrid>
      <w:tr w:rsidR="006126E5" w:rsidTr="005708DF">
        <w:trPr>
          <w:trHeight w:val="1078"/>
        </w:trPr>
        <w:tc>
          <w:tcPr>
            <w:tcW w:w="6600" w:type="dxa"/>
          </w:tcPr>
          <w:p w:rsidR="006126E5" w:rsidRPr="000415EE" w:rsidRDefault="00251F2A">
            <w:pPr>
              <w:pStyle w:val="TableParagraph"/>
              <w:spacing w:line="203" w:lineRule="exact"/>
              <w:ind w:left="200"/>
              <w:rPr>
                <w:rFonts w:ascii="Times New Roman" w:hAnsi="Times New Roman" w:cs="Times New Roman"/>
                <w:sz w:val="20"/>
              </w:rPr>
            </w:pP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Туристическая</w:t>
            </w:r>
            <w:r w:rsidRPr="000415EE">
              <w:rPr>
                <w:rFonts w:ascii="Times New Roman" w:hAnsi="Times New Roman" w:cs="Times New Roman"/>
                <w:color w:val="234060"/>
                <w:spacing w:val="-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компания</w:t>
            </w:r>
            <w:r w:rsidRPr="000415EE">
              <w:rPr>
                <w:rFonts w:ascii="Times New Roman" w:hAnsi="Times New Roman" w:cs="Times New Roman"/>
                <w:color w:val="234060"/>
                <w:spacing w:val="-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«СЕЛЕНА»</w:t>
            </w:r>
          </w:p>
          <w:p w:rsidR="005708DF" w:rsidRDefault="00251F2A" w:rsidP="005708DF">
            <w:pPr>
              <w:pStyle w:val="TableParagraph"/>
              <w:tabs>
                <w:tab w:val="left" w:pos="5552"/>
              </w:tabs>
              <w:spacing w:before="1"/>
              <w:ind w:left="200" w:right="906"/>
              <w:rPr>
                <w:rFonts w:ascii="Times New Roman" w:hAnsi="Times New Roman" w:cs="Times New Roman"/>
                <w:color w:val="234060"/>
                <w:spacing w:val="-43"/>
                <w:sz w:val="20"/>
              </w:rPr>
            </w:pP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350058,</w:t>
            </w:r>
            <w:r w:rsidRPr="000415EE">
              <w:rPr>
                <w:rFonts w:ascii="Times New Roman" w:hAnsi="Times New Roman" w:cs="Times New Roman"/>
                <w:color w:val="234060"/>
                <w:spacing w:val="-3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Россия,</w:t>
            </w:r>
            <w:r w:rsidRPr="000415EE">
              <w:rPr>
                <w:rFonts w:ascii="Times New Roman" w:hAnsi="Times New Roman" w:cs="Times New Roman"/>
                <w:color w:val="234060"/>
                <w:spacing w:val="-3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город</w:t>
            </w:r>
            <w:r w:rsidRPr="000415EE">
              <w:rPr>
                <w:rFonts w:ascii="Times New Roman" w:hAnsi="Times New Roman" w:cs="Times New Roman"/>
                <w:color w:val="234060"/>
                <w:spacing w:val="-4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Краснодар,</w:t>
            </w:r>
            <w:r w:rsidRPr="000415EE">
              <w:rPr>
                <w:rFonts w:ascii="Times New Roman" w:hAnsi="Times New Roman" w:cs="Times New Roman"/>
                <w:color w:val="234060"/>
                <w:spacing w:val="-3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ул.</w:t>
            </w:r>
            <w:r w:rsidRPr="000415EE">
              <w:rPr>
                <w:rFonts w:ascii="Times New Roman" w:hAnsi="Times New Roman" w:cs="Times New Roman"/>
                <w:color w:val="234060"/>
                <w:spacing w:val="-3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Ставропольская,</w:t>
            </w:r>
            <w:r w:rsidRPr="000415EE">
              <w:rPr>
                <w:rFonts w:ascii="Times New Roman" w:hAnsi="Times New Roman" w:cs="Times New Roman"/>
                <w:color w:val="234060"/>
                <w:spacing w:val="-2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3</w:t>
            </w:r>
            <w:r w:rsidR="005708DF">
              <w:rPr>
                <w:rFonts w:ascii="Times New Roman" w:hAnsi="Times New Roman" w:cs="Times New Roman"/>
                <w:color w:val="234060"/>
                <w:sz w:val="20"/>
              </w:rPr>
              <w:t>3</w:t>
            </w:r>
            <w:r w:rsidRPr="000415EE">
              <w:rPr>
                <w:rFonts w:ascii="Times New Roman" w:hAnsi="Times New Roman" w:cs="Times New Roman"/>
                <w:color w:val="234060"/>
                <w:sz w:val="20"/>
              </w:rPr>
              <w:t>0</w:t>
            </w:r>
            <w:r w:rsidRPr="000415EE">
              <w:rPr>
                <w:rFonts w:ascii="Times New Roman" w:hAnsi="Times New Roman" w:cs="Times New Roman"/>
                <w:color w:val="234060"/>
                <w:spacing w:val="-43"/>
                <w:sz w:val="20"/>
              </w:rPr>
              <w:t xml:space="preserve"> </w:t>
            </w:r>
            <w:r w:rsidR="005708DF">
              <w:rPr>
                <w:rFonts w:ascii="Times New Roman" w:hAnsi="Times New Roman" w:cs="Times New Roman"/>
                <w:color w:val="234060"/>
                <w:spacing w:val="-43"/>
                <w:sz w:val="20"/>
              </w:rPr>
              <w:t xml:space="preserve"> </w:t>
            </w:r>
          </w:p>
          <w:p w:rsidR="006126E5" w:rsidRPr="000415EE" w:rsidRDefault="001D6564">
            <w:pPr>
              <w:pStyle w:val="TableParagraph"/>
              <w:spacing w:before="1"/>
              <w:ind w:left="200" w:right="1421"/>
              <w:rPr>
                <w:rFonts w:ascii="Times New Roman" w:hAnsi="Times New Roman" w:cs="Times New Roman"/>
                <w:sz w:val="20"/>
              </w:rPr>
            </w:pPr>
            <w:hyperlink r:id="rId8">
              <w:r w:rsidR="00251F2A" w:rsidRPr="000415EE">
                <w:rPr>
                  <w:rFonts w:ascii="Times New Roman" w:hAnsi="Times New Roman" w:cs="Times New Roman"/>
                  <w:color w:val="234060"/>
                  <w:sz w:val="20"/>
                </w:rPr>
                <w:t xml:space="preserve">info@selena-travel.ru </w:t>
              </w:r>
            </w:hyperlink>
            <w:r w:rsidR="00251F2A" w:rsidRPr="000415EE">
              <w:rPr>
                <w:rFonts w:ascii="Times New Roman" w:hAnsi="Times New Roman" w:cs="Times New Roman"/>
                <w:color w:val="234060"/>
                <w:sz w:val="20"/>
              </w:rPr>
              <w:t>|</w:t>
            </w:r>
            <w:r w:rsidR="00251F2A" w:rsidRPr="000415EE">
              <w:rPr>
                <w:rFonts w:ascii="Times New Roman" w:hAnsi="Times New Roman" w:cs="Times New Roman"/>
                <w:color w:val="234060"/>
                <w:spacing w:val="-1"/>
                <w:sz w:val="20"/>
              </w:rPr>
              <w:t xml:space="preserve"> </w:t>
            </w:r>
            <w:hyperlink r:id="rId9">
              <w:r w:rsidR="00251F2A" w:rsidRPr="000415EE">
                <w:rPr>
                  <w:rFonts w:ascii="Times New Roman" w:hAnsi="Times New Roman" w:cs="Times New Roman"/>
                  <w:color w:val="234060"/>
                  <w:sz w:val="20"/>
                </w:rPr>
                <w:t>www.selena-travel.ru</w:t>
              </w:r>
            </w:hyperlink>
          </w:p>
          <w:p w:rsidR="006126E5" w:rsidRPr="000415EE" w:rsidRDefault="00251F2A" w:rsidP="00095B60">
            <w:pPr>
              <w:pStyle w:val="TableParagraph"/>
              <w:spacing w:before="5"/>
              <w:ind w:left="200"/>
              <w:rPr>
                <w:rFonts w:ascii="Times New Roman" w:hAnsi="Times New Roman" w:cs="Times New Roman"/>
                <w:sz w:val="20"/>
              </w:rPr>
            </w:pP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+7</w:t>
            </w:r>
            <w:r w:rsidRPr="000415EE">
              <w:rPr>
                <w:rFonts w:ascii="Times New Roman" w:hAnsi="Times New Roman" w:cs="Times New Roman"/>
                <w:color w:val="933634"/>
                <w:spacing w:val="5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861</w:t>
            </w:r>
            <w:r w:rsidRPr="000415EE">
              <w:rPr>
                <w:rFonts w:ascii="Times New Roman" w:hAnsi="Times New Roman" w:cs="Times New Roman"/>
                <w:color w:val="933634"/>
                <w:spacing w:val="7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233</w:t>
            </w:r>
            <w:r w:rsidRPr="000415EE">
              <w:rPr>
                <w:rFonts w:ascii="Times New Roman" w:hAnsi="Times New Roman" w:cs="Times New Roman"/>
                <w:color w:val="933634"/>
                <w:spacing w:val="6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74</w:t>
            </w:r>
            <w:r w:rsidRPr="000415EE">
              <w:rPr>
                <w:rFonts w:ascii="Times New Roman" w:hAnsi="Times New Roman" w:cs="Times New Roman"/>
                <w:color w:val="933634"/>
                <w:spacing w:val="6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00</w:t>
            </w:r>
            <w:r w:rsidRPr="000415EE">
              <w:rPr>
                <w:rFonts w:ascii="Times New Roman" w:hAnsi="Times New Roman" w:cs="Times New Roman"/>
                <w:color w:val="933634"/>
                <w:spacing w:val="6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|</w:t>
            </w:r>
            <w:r w:rsidRPr="000415EE">
              <w:rPr>
                <w:rFonts w:ascii="Times New Roman" w:hAnsi="Times New Roman" w:cs="Times New Roman"/>
                <w:color w:val="933634"/>
                <w:spacing w:val="6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235</w:t>
            </w:r>
            <w:r w:rsidRPr="000415EE">
              <w:rPr>
                <w:rFonts w:ascii="Times New Roman" w:hAnsi="Times New Roman" w:cs="Times New Roman"/>
                <w:color w:val="933634"/>
                <w:spacing w:val="5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85</w:t>
            </w:r>
            <w:r w:rsidRPr="000415EE">
              <w:rPr>
                <w:rFonts w:ascii="Times New Roman" w:hAnsi="Times New Roman" w:cs="Times New Roman"/>
                <w:color w:val="933634"/>
                <w:spacing w:val="10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65</w:t>
            </w:r>
            <w:r w:rsidRPr="000415EE">
              <w:rPr>
                <w:rFonts w:ascii="Times New Roman" w:hAnsi="Times New Roman" w:cs="Times New Roman"/>
                <w:color w:val="933634"/>
                <w:spacing w:val="6"/>
                <w:w w:val="85"/>
                <w:sz w:val="20"/>
              </w:rPr>
              <w:t xml:space="preserve"> </w:t>
            </w:r>
            <w:r w:rsidRPr="000415EE">
              <w:rPr>
                <w:rFonts w:ascii="Times New Roman" w:hAnsi="Times New Roman" w:cs="Times New Roman"/>
                <w:color w:val="933634"/>
                <w:w w:val="85"/>
                <w:sz w:val="20"/>
              </w:rPr>
              <w:t>|</w:t>
            </w:r>
            <w:r w:rsidRPr="000415EE">
              <w:rPr>
                <w:rFonts w:ascii="Times New Roman" w:hAnsi="Times New Roman" w:cs="Times New Roman"/>
                <w:color w:val="933634"/>
                <w:spacing w:val="7"/>
                <w:w w:val="85"/>
                <w:sz w:val="20"/>
              </w:rPr>
              <w:t xml:space="preserve"> </w:t>
            </w:r>
          </w:p>
        </w:tc>
        <w:tc>
          <w:tcPr>
            <w:tcW w:w="3342" w:type="dxa"/>
          </w:tcPr>
          <w:p w:rsidR="006126E5" w:rsidRPr="000415EE" w:rsidRDefault="00251F2A">
            <w:pPr>
              <w:pStyle w:val="TableParagraph"/>
              <w:tabs>
                <w:tab w:val="left" w:pos="2683"/>
              </w:tabs>
              <w:ind w:left="1637"/>
              <w:rPr>
                <w:rFonts w:ascii="Times New Roman" w:hAnsi="Times New Roman" w:cs="Times New Roman"/>
                <w:sz w:val="20"/>
              </w:rPr>
            </w:pPr>
            <w:r w:rsidRPr="000415EE">
              <w:rPr>
                <w:rFonts w:ascii="Times New Roman" w:hAnsi="Times New Roman" w:cs="Times New Roman"/>
                <w:sz w:val="20"/>
              </w:rPr>
              <w:tab/>
            </w:r>
          </w:p>
          <w:p w:rsidR="00095B60" w:rsidRPr="000415EE" w:rsidRDefault="00251F2A" w:rsidP="00095B60">
            <w:pPr>
              <w:pStyle w:val="TableParagraph"/>
              <w:spacing w:before="72" w:line="269" w:lineRule="exact"/>
              <w:ind w:left="1423"/>
              <w:rPr>
                <w:rFonts w:ascii="Times New Roman" w:hAnsi="Times New Roman" w:cs="Times New Roman"/>
                <w:b/>
                <w:color w:val="234060"/>
                <w:sz w:val="24"/>
              </w:rPr>
            </w:pPr>
            <w:r w:rsidRPr="000415EE">
              <w:rPr>
                <w:rFonts w:ascii="Times New Roman" w:hAnsi="Times New Roman" w:cs="Times New Roman"/>
                <w:b/>
                <w:color w:val="234060"/>
                <w:sz w:val="24"/>
              </w:rPr>
              <w:t>+ 7</w:t>
            </w:r>
            <w:r w:rsidRPr="000415EE">
              <w:rPr>
                <w:rFonts w:ascii="Times New Roman" w:hAnsi="Times New Roman" w:cs="Times New Roman"/>
                <w:b/>
                <w:color w:val="234060"/>
                <w:spacing w:val="-1"/>
                <w:sz w:val="24"/>
              </w:rPr>
              <w:t xml:space="preserve"> </w:t>
            </w:r>
            <w:r w:rsidRPr="000415EE">
              <w:rPr>
                <w:rFonts w:ascii="Times New Roman" w:hAnsi="Times New Roman" w:cs="Times New Roman"/>
                <w:b/>
                <w:color w:val="234060"/>
                <w:sz w:val="24"/>
              </w:rPr>
              <w:t>988</w:t>
            </w:r>
            <w:r w:rsidRPr="000415EE">
              <w:rPr>
                <w:rFonts w:ascii="Times New Roman" w:hAnsi="Times New Roman" w:cs="Times New Roman"/>
                <w:b/>
                <w:color w:val="234060"/>
                <w:spacing w:val="-1"/>
                <w:sz w:val="24"/>
              </w:rPr>
              <w:t xml:space="preserve"> </w:t>
            </w:r>
            <w:r w:rsidRPr="000415EE">
              <w:rPr>
                <w:rFonts w:ascii="Times New Roman" w:hAnsi="Times New Roman" w:cs="Times New Roman"/>
                <w:b/>
                <w:color w:val="234060"/>
                <w:sz w:val="24"/>
              </w:rPr>
              <w:t>387</w:t>
            </w:r>
            <w:r w:rsidRPr="000415EE">
              <w:rPr>
                <w:rFonts w:ascii="Times New Roman" w:hAnsi="Times New Roman" w:cs="Times New Roman"/>
                <w:b/>
                <w:color w:val="234060"/>
                <w:spacing w:val="-1"/>
                <w:sz w:val="24"/>
              </w:rPr>
              <w:t xml:space="preserve"> </w:t>
            </w:r>
            <w:r w:rsidRPr="000415EE">
              <w:rPr>
                <w:rFonts w:ascii="Times New Roman" w:hAnsi="Times New Roman" w:cs="Times New Roman"/>
                <w:b/>
                <w:color w:val="234060"/>
                <w:sz w:val="24"/>
              </w:rPr>
              <w:t>81</w:t>
            </w:r>
            <w:r w:rsidRPr="000415EE">
              <w:rPr>
                <w:rFonts w:ascii="Times New Roman" w:hAnsi="Times New Roman" w:cs="Times New Roman"/>
                <w:b/>
                <w:color w:val="234060"/>
                <w:spacing w:val="-1"/>
                <w:sz w:val="24"/>
              </w:rPr>
              <w:t xml:space="preserve"> </w:t>
            </w:r>
            <w:r w:rsidRPr="000415EE">
              <w:rPr>
                <w:rFonts w:ascii="Times New Roman" w:hAnsi="Times New Roman" w:cs="Times New Roman"/>
                <w:b/>
                <w:color w:val="234060"/>
                <w:sz w:val="24"/>
              </w:rPr>
              <w:t>27</w:t>
            </w:r>
          </w:p>
          <w:p w:rsidR="006126E5" w:rsidRPr="000415EE" w:rsidRDefault="00095B60" w:rsidP="00095B60">
            <w:pPr>
              <w:pStyle w:val="TableParagraph"/>
              <w:spacing w:before="72" w:line="269" w:lineRule="exact"/>
              <w:ind w:left="1423"/>
              <w:rPr>
                <w:rFonts w:ascii="Times New Roman" w:hAnsi="Times New Roman" w:cs="Times New Roman"/>
                <w:b/>
                <w:sz w:val="24"/>
              </w:rPr>
            </w:pPr>
            <w:r w:rsidRPr="000415EE">
              <w:rPr>
                <w:rFonts w:ascii="Times New Roman" w:hAnsi="Times New Roman" w:cs="Times New Roman"/>
                <w:b/>
                <w:color w:val="234060"/>
                <w:sz w:val="24"/>
              </w:rPr>
              <w:t>+ 7</w:t>
            </w:r>
            <w:r w:rsidRPr="000415EE">
              <w:rPr>
                <w:rFonts w:ascii="Times New Roman" w:hAnsi="Times New Roman" w:cs="Times New Roman"/>
                <w:b/>
                <w:color w:val="234060"/>
                <w:spacing w:val="-1"/>
                <w:sz w:val="24"/>
              </w:rPr>
              <w:t> </w:t>
            </w:r>
            <w:r w:rsidRPr="000415EE">
              <w:rPr>
                <w:rFonts w:ascii="Times New Roman" w:hAnsi="Times New Roman" w:cs="Times New Roman"/>
                <w:b/>
                <w:color w:val="234060"/>
                <w:sz w:val="24"/>
              </w:rPr>
              <w:t>989 837 00 68</w:t>
            </w:r>
          </w:p>
        </w:tc>
      </w:tr>
    </w:tbl>
    <w:p w:rsidR="00951595" w:rsidRPr="00A63388" w:rsidRDefault="00951595" w:rsidP="00A63388"/>
    <w:sectPr w:rsidR="00951595" w:rsidRPr="00A63388" w:rsidSect="00095B60">
      <w:type w:val="continuous"/>
      <w:pgSz w:w="11910" w:h="16840"/>
      <w:pgMar w:top="140" w:right="57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59B9"/>
    <w:multiLevelType w:val="hybridMultilevel"/>
    <w:tmpl w:val="8FA4FC20"/>
    <w:lvl w:ilvl="0" w:tplc="DA4C4EB0">
      <w:numFmt w:val="bullet"/>
      <w:lvlText w:val=""/>
      <w:lvlJc w:val="left"/>
      <w:pPr>
        <w:ind w:left="797" w:hanging="372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33E42FAE">
      <w:numFmt w:val="bullet"/>
      <w:lvlText w:val="•"/>
      <w:lvlJc w:val="left"/>
      <w:pPr>
        <w:ind w:left="1295" w:hanging="372"/>
      </w:pPr>
      <w:rPr>
        <w:rFonts w:hint="default"/>
        <w:lang w:val="ru-RU" w:eastAsia="en-US" w:bidi="ar-SA"/>
      </w:rPr>
    </w:lvl>
    <w:lvl w:ilvl="2" w:tplc="975E7D0A">
      <w:numFmt w:val="bullet"/>
      <w:lvlText w:val="•"/>
      <w:lvlJc w:val="left"/>
      <w:pPr>
        <w:ind w:left="1791" w:hanging="372"/>
      </w:pPr>
      <w:rPr>
        <w:rFonts w:hint="default"/>
        <w:lang w:val="ru-RU" w:eastAsia="en-US" w:bidi="ar-SA"/>
      </w:rPr>
    </w:lvl>
    <w:lvl w:ilvl="3" w:tplc="88EEA42E">
      <w:numFmt w:val="bullet"/>
      <w:lvlText w:val="•"/>
      <w:lvlJc w:val="left"/>
      <w:pPr>
        <w:ind w:left="2287" w:hanging="372"/>
      </w:pPr>
      <w:rPr>
        <w:rFonts w:hint="default"/>
        <w:lang w:val="ru-RU" w:eastAsia="en-US" w:bidi="ar-SA"/>
      </w:rPr>
    </w:lvl>
    <w:lvl w:ilvl="4" w:tplc="16308566">
      <w:numFmt w:val="bullet"/>
      <w:lvlText w:val="•"/>
      <w:lvlJc w:val="left"/>
      <w:pPr>
        <w:ind w:left="2784" w:hanging="372"/>
      </w:pPr>
      <w:rPr>
        <w:rFonts w:hint="default"/>
        <w:lang w:val="ru-RU" w:eastAsia="en-US" w:bidi="ar-SA"/>
      </w:rPr>
    </w:lvl>
    <w:lvl w:ilvl="5" w:tplc="F8824D5E">
      <w:numFmt w:val="bullet"/>
      <w:lvlText w:val="•"/>
      <w:lvlJc w:val="left"/>
      <w:pPr>
        <w:ind w:left="3280" w:hanging="372"/>
      </w:pPr>
      <w:rPr>
        <w:rFonts w:hint="default"/>
        <w:lang w:val="ru-RU" w:eastAsia="en-US" w:bidi="ar-SA"/>
      </w:rPr>
    </w:lvl>
    <w:lvl w:ilvl="6" w:tplc="75548F8C">
      <w:numFmt w:val="bullet"/>
      <w:lvlText w:val="•"/>
      <w:lvlJc w:val="left"/>
      <w:pPr>
        <w:ind w:left="3776" w:hanging="372"/>
      </w:pPr>
      <w:rPr>
        <w:rFonts w:hint="default"/>
        <w:lang w:val="ru-RU" w:eastAsia="en-US" w:bidi="ar-SA"/>
      </w:rPr>
    </w:lvl>
    <w:lvl w:ilvl="7" w:tplc="6584DC36">
      <w:numFmt w:val="bullet"/>
      <w:lvlText w:val="•"/>
      <w:lvlJc w:val="left"/>
      <w:pPr>
        <w:ind w:left="4273" w:hanging="372"/>
      </w:pPr>
      <w:rPr>
        <w:rFonts w:hint="default"/>
        <w:lang w:val="ru-RU" w:eastAsia="en-US" w:bidi="ar-SA"/>
      </w:rPr>
    </w:lvl>
    <w:lvl w:ilvl="8" w:tplc="87FC75BE">
      <w:numFmt w:val="bullet"/>
      <w:lvlText w:val="•"/>
      <w:lvlJc w:val="left"/>
      <w:pPr>
        <w:ind w:left="4769" w:hanging="372"/>
      </w:pPr>
      <w:rPr>
        <w:rFonts w:hint="default"/>
        <w:lang w:val="ru-RU" w:eastAsia="en-US" w:bidi="ar-SA"/>
      </w:rPr>
    </w:lvl>
  </w:abstractNum>
  <w:abstractNum w:abstractNumId="1">
    <w:nsid w:val="3AB20D53"/>
    <w:multiLevelType w:val="hybridMultilevel"/>
    <w:tmpl w:val="D076B960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40425D91"/>
    <w:multiLevelType w:val="hybridMultilevel"/>
    <w:tmpl w:val="805A5B30"/>
    <w:lvl w:ilvl="0" w:tplc="BA24AF4E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w w:val="100"/>
        <w:sz w:val="16"/>
        <w:szCs w:val="16"/>
        <w:lang w:val="ru-RU" w:eastAsia="en-US" w:bidi="ar-SA"/>
      </w:rPr>
    </w:lvl>
    <w:lvl w:ilvl="1" w:tplc="DB1AF652">
      <w:numFmt w:val="bullet"/>
      <w:lvlText w:val="•"/>
      <w:lvlJc w:val="left"/>
      <w:pPr>
        <w:ind w:left="765" w:hanging="284"/>
      </w:pPr>
      <w:rPr>
        <w:rFonts w:hint="default"/>
        <w:lang w:val="ru-RU" w:eastAsia="en-US" w:bidi="ar-SA"/>
      </w:rPr>
    </w:lvl>
    <w:lvl w:ilvl="2" w:tplc="59D82E52">
      <w:numFmt w:val="bullet"/>
      <w:lvlText w:val="•"/>
      <w:lvlJc w:val="left"/>
      <w:pPr>
        <w:ind w:left="1131" w:hanging="284"/>
      </w:pPr>
      <w:rPr>
        <w:rFonts w:hint="default"/>
        <w:lang w:val="ru-RU" w:eastAsia="en-US" w:bidi="ar-SA"/>
      </w:rPr>
    </w:lvl>
    <w:lvl w:ilvl="3" w:tplc="567C38C6">
      <w:numFmt w:val="bullet"/>
      <w:lvlText w:val="•"/>
      <w:lvlJc w:val="left"/>
      <w:pPr>
        <w:ind w:left="1497" w:hanging="284"/>
      </w:pPr>
      <w:rPr>
        <w:rFonts w:hint="default"/>
        <w:lang w:val="ru-RU" w:eastAsia="en-US" w:bidi="ar-SA"/>
      </w:rPr>
    </w:lvl>
    <w:lvl w:ilvl="4" w:tplc="787A5312">
      <w:numFmt w:val="bullet"/>
      <w:lvlText w:val="•"/>
      <w:lvlJc w:val="left"/>
      <w:pPr>
        <w:ind w:left="1863" w:hanging="284"/>
      </w:pPr>
      <w:rPr>
        <w:rFonts w:hint="default"/>
        <w:lang w:val="ru-RU" w:eastAsia="en-US" w:bidi="ar-SA"/>
      </w:rPr>
    </w:lvl>
    <w:lvl w:ilvl="5" w:tplc="6EFE67D0">
      <w:numFmt w:val="bullet"/>
      <w:lvlText w:val="•"/>
      <w:lvlJc w:val="left"/>
      <w:pPr>
        <w:ind w:left="2229" w:hanging="284"/>
      </w:pPr>
      <w:rPr>
        <w:rFonts w:hint="default"/>
        <w:lang w:val="ru-RU" w:eastAsia="en-US" w:bidi="ar-SA"/>
      </w:rPr>
    </w:lvl>
    <w:lvl w:ilvl="6" w:tplc="F216B7D0">
      <w:numFmt w:val="bullet"/>
      <w:lvlText w:val="•"/>
      <w:lvlJc w:val="left"/>
      <w:pPr>
        <w:ind w:left="2594" w:hanging="284"/>
      </w:pPr>
      <w:rPr>
        <w:rFonts w:hint="default"/>
        <w:lang w:val="ru-RU" w:eastAsia="en-US" w:bidi="ar-SA"/>
      </w:rPr>
    </w:lvl>
    <w:lvl w:ilvl="7" w:tplc="1780E194">
      <w:numFmt w:val="bullet"/>
      <w:lvlText w:val="•"/>
      <w:lvlJc w:val="left"/>
      <w:pPr>
        <w:ind w:left="2960" w:hanging="284"/>
      </w:pPr>
      <w:rPr>
        <w:rFonts w:hint="default"/>
        <w:lang w:val="ru-RU" w:eastAsia="en-US" w:bidi="ar-SA"/>
      </w:rPr>
    </w:lvl>
    <w:lvl w:ilvl="8" w:tplc="8A8E1346">
      <w:numFmt w:val="bullet"/>
      <w:lvlText w:val="•"/>
      <w:lvlJc w:val="left"/>
      <w:pPr>
        <w:ind w:left="3326" w:hanging="284"/>
      </w:pPr>
      <w:rPr>
        <w:rFonts w:hint="default"/>
        <w:lang w:val="ru-RU" w:eastAsia="en-US" w:bidi="ar-SA"/>
      </w:rPr>
    </w:lvl>
  </w:abstractNum>
  <w:abstractNum w:abstractNumId="3">
    <w:nsid w:val="4F263C52"/>
    <w:multiLevelType w:val="hybridMultilevel"/>
    <w:tmpl w:val="F776F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0F3633"/>
    <w:multiLevelType w:val="multilevel"/>
    <w:tmpl w:val="FAEA8A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126E5"/>
    <w:rsid w:val="000415EE"/>
    <w:rsid w:val="00047EA8"/>
    <w:rsid w:val="000763C9"/>
    <w:rsid w:val="00095B60"/>
    <w:rsid w:val="000F7FAB"/>
    <w:rsid w:val="00106280"/>
    <w:rsid w:val="00106A38"/>
    <w:rsid w:val="00184AB6"/>
    <w:rsid w:val="001D6564"/>
    <w:rsid w:val="00215F85"/>
    <w:rsid w:val="00251F2A"/>
    <w:rsid w:val="002C4432"/>
    <w:rsid w:val="002C4ABA"/>
    <w:rsid w:val="00381B08"/>
    <w:rsid w:val="003E5CB2"/>
    <w:rsid w:val="003F59F1"/>
    <w:rsid w:val="00414EA9"/>
    <w:rsid w:val="00454BAC"/>
    <w:rsid w:val="00495AD7"/>
    <w:rsid w:val="0055319C"/>
    <w:rsid w:val="005612E6"/>
    <w:rsid w:val="005708DF"/>
    <w:rsid w:val="0057136D"/>
    <w:rsid w:val="005C7EF4"/>
    <w:rsid w:val="006126E5"/>
    <w:rsid w:val="007533C5"/>
    <w:rsid w:val="00767679"/>
    <w:rsid w:val="007814C6"/>
    <w:rsid w:val="007A411B"/>
    <w:rsid w:val="007D2A23"/>
    <w:rsid w:val="007D3B51"/>
    <w:rsid w:val="00854A6A"/>
    <w:rsid w:val="008B0285"/>
    <w:rsid w:val="00916D58"/>
    <w:rsid w:val="00951595"/>
    <w:rsid w:val="009B4662"/>
    <w:rsid w:val="00A1595B"/>
    <w:rsid w:val="00A35C7B"/>
    <w:rsid w:val="00A5425F"/>
    <w:rsid w:val="00A545DC"/>
    <w:rsid w:val="00A63388"/>
    <w:rsid w:val="00A757CD"/>
    <w:rsid w:val="00A828BE"/>
    <w:rsid w:val="00B4319F"/>
    <w:rsid w:val="00BD6146"/>
    <w:rsid w:val="00BE2B0D"/>
    <w:rsid w:val="00C7105B"/>
    <w:rsid w:val="00D0765E"/>
    <w:rsid w:val="00D20B86"/>
    <w:rsid w:val="00E23E1F"/>
    <w:rsid w:val="00F2085A"/>
    <w:rsid w:val="00F370B0"/>
    <w:rsid w:val="00F66C4E"/>
    <w:rsid w:val="00FA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28BE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b/>
      <w:bCs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4"/>
    </w:pPr>
  </w:style>
  <w:style w:type="paragraph" w:styleId="a5">
    <w:name w:val="Balloon Text"/>
    <w:basedOn w:val="a"/>
    <w:link w:val="a6"/>
    <w:uiPriority w:val="99"/>
    <w:semiHidden/>
    <w:unhideWhenUsed/>
    <w:rsid w:val="00251F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F2A"/>
    <w:rPr>
      <w:rFonts w:ascii="Tahoma" w:eastAsia="Microsoft Sans Serif" w:hAnsi="Tahoma" w:cs="Tahoma"/>
      <w:sz w:val="16"/>
      <w:szCs w:val="16"/>
      <w:lang w:val="ru-RU"/>
    </w:rPr>
  </w:style>
  <w:style w:type="paragraph" w:customStyle="1" w:styleId="paragraph-styledstyledparagraph-sc-a650b026-0">
    <w:name w:val="paragraph-styled__styledparagraph-sc-a650b026-0"/>
    <w:basedOn w:val="a"/>
    <w:rsid w:val="00095B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828BE"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b/>
      <w:bCs/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4"/>
    </w:pPr>
  </w:style>
  <w:style w:type="paragraph" w:styleId="a5">
    <w:name w:val="Balloon Text"/>
    <w:basedOn w:val="a"/>
    <w:link w:val="a6"/>
    <w:uiPriority w:val="99"/>
    <w:semiHidden/>
    <w:unhideWhenUsed/>
    <w:rsid w:val="00251F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F2A"/>
    <w:rPr>
      <w:rFonts w:ascii="Tahoma" w:eastAsia="Microsoft Sans Serif" w:hAnsi="Tahoma" w:cs="Tahoma"/>
      <w:sz w:val="16"/>
      <w:szCs w:val="16"/>
      <w:lang w:val="ru-RU"/>
    </w:rPr>
  </w:style>
  <w:style w:type="paragraph" w:customStyle="1" w:styleId="paragraph-styledstyledparagraph-sc-a650b026-0">
    <w:name w:val="paragraph-styled__styledparagraph-sc-a650b026-0"/>
    <w:basedOn w:val="a"/>
    <w:rsid w:val="00095B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3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elena-trave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elena-trave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Selena_104</dc:creator>
  <cp:lastModifiedBy>Selena-104</cp:lastModifiedBy>
  <cp:revision>16</cp:revision>
  <cp:lastPrinted>2026-10-14T11:41:00Z</cp:lastPrinted>
  <dcterms:created xsi:type="dcterms:W3CDTF">2026-10-13T13:19:00Z</dcterms:created>
  <dcterms:modified xsi:type="dcterms:W3CDTF">2026-10-20T11:19:00Z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2022-09-05T00:00:00Z</vt:filetime>
  </property>
</Properties>
</file>