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743"/>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3D45F5" w:rsidRPr="009D1AA5" w:rsidTr="003D45F5">
        <w:tc>
          <w:tcPr>
            <w:tcW w:w="10881" w:type="dxa"/>
          </w:tcPr>
          <w:p w:rsidR="003D45F5" w:rsidRPr="009D1AA5" w:rsidRDefault="003D45F5" w:rsidP="009D1AA5">
            <w:pPr>
              <w:widowControl w:val="0"/>
              <w:jc w:val="center"/>
              <w:rPr>
                <w:rFonts w:ascii="Times New Roman" w:hAnsi="Times New Roman"/>
                <w:b/>
                <w:color w:val="000000" w:themeColor="text1"/>
              </w:rPr>
            </w:pPr>
            <w:r w:rsidRPr="009D1AA5">
              <w:rPr>
                <w:rFonts w:ascii="Times New Roman" w:hAnsi="Times New Roman"/>
                <w:b/>
                <w:color w:val="FF0000"/>
              </w:rPr>
              <w:t>1 день (</w:t>
            </w:r>
            <w:proofErr w:type="gramStart"/>
            <w:r w:rsidR="00446D12" w:rsidRPr="009D1AA5">
              <w:rPr>
                <w:rFonts w:ascii="Times New Roman" w:hAnsi="Times New Roman"/>
                <w:b/>
                <w:color w:val="FF0000"/>
              </w:rPr>
              <w:t>ПН</w:t>
            </w:r>
            <w:proofErr w:type="gramEnd"/>
            <w:r w:rsidRPr="009D1AA5">
              <w:rPr>
                <w:rFonts w:ascii="Times New Roman" w:hAnsi="Times New Roman"/>
                <w:b/>
                <w:color w:val="FF0000"/>
              </w:rPr>
              <w:t>)</w:t>
            </w:r>
          </w:p>
        </w:tc>
      </w:tr>
      <w:tr w:rsidR="003D45F5" w:rsidRPr="009D1AA5" w:rsidTr="004865D2">
        <w:trPr>
          <w:trHeight w:val="3553"/>
        </w:trPr>
        <w:tc>
          <w:tcPr>
            <w:tcW w:w="10881" w:type="dxa"/>
          </w:tcPr>
          <w:p w:rsidR="00D97023" w:rsidRPr="009D1AA5" w:rsidRDefault="00F1505C"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color w:val="000000" w:themeColor="text1"/>
                <w:sz w:val="20"/>
                <w:szCs w:val="20"/>
              </w:rPr>
              <w:t>Вы приезжа</w:t>
            </w:r>
            <w:r w:rsidR="00D97023" w:rsidRPr="009D1AA5">
              <w:rPr>
                <w:rFonts w:ascii="Times New Roman" w:hAnsi="Times New Roman"/>
                <w:color w:val="000000" w:themeColor="text1"/>
                <w:sz w:val="20"/>
                <w:szCs w:val="20"/>
              </w:rPr>
              <w:t>ете в гостиницу самостоятельно.</w:t>
            </w:r>
          </w:p>
          <w:p w:rsidR="00D97023" w:rsidRPr="009D1AA5" w:rsidRDefault="00F1505C"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color w:val="000000" w:themeColor="text1"/>
                <w:sz w:val="20"/>
                <w:szCs w:val="20"/>
              </w:rPr>
              <w:t>Трансфер до гостиницы предоставляется за дополнительн</w:t>
            </w:r>
            <w:r w:rsidR="00D97023" w:rsidRPr="009D1AA5">
              <w:rPr>
                <w:rFonts w:ascii="Times New Roman" w:hAnsi="Times New Roman"/>
                <w:color w:val="000000" w:themeColor="text1"/>
                <w:sz w:val="20"/>
                <w:szCs w:val="20"/>
              </w:rPr>
              <w:t xml:space="preserve">ую плату и бронируется заранее: </w:t>
            </w:r>
            <w:proofErr w:type="gramStart"/>
            <w:r w:rsidRPr="009D1AA5">
              <w:rPr>
                <w:rFonts w:ascii="Times New Roman" w:hAnsi="Times New Roman"/>
                <w:b/>
                <w:bCs/>
                <w:color w:val="000000" w:themeColor="text1"/>
                <w:sz w:val="20"/>
                <w:szCs w:val="20"/>
              </w:rPr>
              <w:t>индивидуальный</w:t>
            </w:r>
            <w:proofErr w:type="gramEnd"/>
            <w:r w:rsidRPr="009D1AA5">
              <w:rPr>
                <w:rFonts w:ascii="Times New Roman" w:hAnsi="Times New Roman"/>
                <w:b/>
                <w:bCs/>
                <w:color w:val="000000" w:themeColor="text1"/>
                <w:sz w:val="20"/>
                <w:szCs w:val="20"/>
              </w:rPr>
              <w:t xml:space="preserve"> трансфер</w:t>
            </w:r>
            <w:r w:rsidR="00D97023" w:rsidRPr="009D1AA5">
              <w:rPr>
                <w:rFonts w:ascii="Times New Roman" w:hAnsi="Times New Roman"/>
                <w:color w:val="000000" w:themeColor="text1"/>
                <w:sz w:val="20"/>
                <w:szCs w:val="20"/>
              </w:rPr>
              <w:t xml:space="preserve"> с вокзала/ аэропорта</w:t>
            </w:r>
          </w:p>
          <w:p w:rsidR="00D97023" w:rsidRPr="009D1AA5" w:rsidRDefault="00D97023"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p>
          <w:p w:rsidR="00D97023" w:rsidRPr="009D1AA5" w:rsidRDefault="00F1505C"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b/>
                <w:bCs/>
                <w:color w:val="000000" w:themeColor="text1"/>
                <w:sz w:val="20"/>
                <w:szCs w:val="20"/>
              </w:rPr>
              <w:t>Гарантированное размещение в гостинице после 14.00.</w:t>
            </w:r>
            <w:r w:rsidR="00D97023" w:rsidRPr="009D1AA5">
              <w:rPr>
                <w:rFonts w:ascii="Times New Roman" w:hAnsi="Times New Roman"/>
                <w:color w:val="000000" w:themeColor="text1"/>
                <w:sz w:val="20"/>
                <w:szCs w:val="20"/>
              </w:rPr>
              <w:t xml:space="preserve"> </w:t>
            </w:r>
            <w:r w:rsidRPr="009D1AA5">
              <w:rPr>
                <w:rFonts w:ascii="Times New Roman" w:hAnsi="Times New Roman"/>
                <w:color w:val="000000" w:themeColor="text1"/>
                <w:sz w:val="20"/>
                <w:szCs w:val="20"/>
              </w:rPr>
              <w:t>Свои вещи Вы можете оставить бесплат</w:t>
            </w:r>
            <w:r w:rsidR="00D97023" w:rsidRPr="009D1AA5">
              <w:rPr>
                <w:rFonts w:ascii="Times New Roman" w:hAnsi="Times New Roman"/>
                <w:color w:val="000000" w:themeColor="text1"/>
                <w:sz w:val="20"/>
                <w:szCs w:val="20"/>
              </w:rPr>
              <w:t>но в комнате багажа гостиницы.</w:t>
            </w:r>
          </w:p>
          <w:p w:rsidR="00D97023" w:rsidRPr="009D1AA5" w:rsidRDefault="00D97023"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p>
          <w:p w:rsidR="00D97023" w:rsidRPr="009D1AA5" w:rsidRDefault="00D97023"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b/>
                <w:bCs/>
                <w:color w:val="000000" w:themeColor="text1"/>
                <w:sz w:val="20"/>
                <w:szCs w:val="20"/>
              </w:rPr>
              <w:t>С 12:00 до 15:00</w:t>
            </w:r>
            <w:r w:rsidR="00F1505C" w:rsidRPr="009D1AA5">
              <w:rPr>
                <w:rFonts w:ascii="Times New Roman" w:hAnsi="Times New Roman"/>
                <w:b/>
                <w:bCs/>
                <w:color w:val="000000" w:themeColor="text1"/>
                <w:sz w:val="20"/>
                <w:szCs w:val="20"/>
              </w:rPr>
              <w:t xml:space="preserve"> </w:t>
            </w:r>
            <w:r w:rsidRPr="009D1AA5">
              <w:rPr>
                <w:rFonts w:ascii="Times New Roman" w:hAnsi="Times New Roman"/>
                <w:b/>
                <w:bCs/>
                <w:color w:val="000000" w:themeColor="text1"/>
                <w:sz w:val="20"/>
                <w:szCs w:val="20"/>
              </w:rPr>
              <w:t>(</w:t>
            </w:r>
            <w:r w:rsidR="00F1505C" w:rsidRPr="009D1AA5">
              <w:rPr>
                <w:rFonts w:ascii="Times New Roman" w:hAnsi="Times New Roman"/>
                <w:b/>
                <w:bCs/>
                <w:color w:val="000000" w:themeColor="text1"/>
                <w:sz w:val="20"/>
                <w:szCs w:val="20"/>
              </w:rPr>
              <w:t>до отъезда</w:t>
            </w:r>
            <w:r w:rsidRPr="009D1AA5">
              <w:rPr>
                <w:rFonts w:ascii="Times New Roman" w:hAnsi="Times New Roman"/>
                <w:b/>
                <w:bCs/>
                <w:color w:val="000000" w:themeColor="text1"/>
                <w:sz w:val="20"/>
                <w:szCs w:val="20"/>
              </w:rPr>
              <w:t>)</w:t>
            </w:r>
            <w:r w:rsidR="00F1505C" w:rsidRPr="009D1AA5">
              <w:rPr>
                <w:rFonts w:ascii="Times New Roman" w:hAnsi="Times New Roman"/>
                <w:b/>
                <w:bCs/>
                <w:color w:val="000000" w:themeColor="text1"/>
                <w:sz w:val="20"/>
                <w:szCs w:val="20"/>
              </w:rPr>
              <w:t xml:space="preserve"> на программу в холле гостиницы Вас встречает представитель фирмы. </w:t>
            </w:r>
            <w:r w:rsidR="00F1505C" w:rsidRPr="009D1AA5">
              <w:rPr>
                <w:rFonts w:ascii="Times New Roman" w:hAnsi="Times New Roman"/>
                <w:color w:val="000000" w:themeColor="text1"/>
                <w:sz w:val="20"/>
                <w:szCs w:val="20"/>
              </w:rPr>
              <w:t>Он ответит на все интересующие Вас вопросы, выдаст уточненные программы тура и предложит дополнительные экскурсии, которые Вы</w:t>
            </w:r>
            <w:r w:rsidRPr="009D1AA5">
              <w:rPr>
                <w:rFonts w:ascii="Times New Roman" w:hAnsi="Times New Roman"/>
                <w:color w:val="000000" w:themeColor="text1"/>
                <w:sz w:val="20"/>
                <w:szCs w:val="20"/>
              </w:rPr>
              <w:t xml:space="preserve"> можете приобрести по желанию.</w:t>
            </w:r>
          </w:p>
          <w:p w:rsidR="00D97023" w:rsidRPr="009D1AA5" w:rsidRDefault="00D97023"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p>
          <w:p w:rsidR="00446D12" w:rsidRPr="009D1AA5" w:rsidRDefault="00F1505C"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b/>
                <w:bCs/>
                <w:color w:val="000000" w:themeColor="text1"/>
                <w:sz w:val="20"/>
                <w:szCs w:val="20"/>
              </w:rPr>
              <w:t>Важная информация:</w:t>
            </w:r>
          </w:p>
          <w:p w:rsidR="00446D12" w:rsidRPr="009D1AA5" w:rsidRDefault="00446D12"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color w:val="000000" w:themeColor="text1"/>
                <w:sz w:val="20"/>
                <w:szCs w:val="20"/>
              </w:rPr>
              <w:t xml:space="preserve">- туристы, проживающие в отелях </w:t>
            </w:r>
            <w:r w:rsidR="00D97023" w:rsidRPr="009D1AA5">
              <w:rPr>
                <w:rFonts w:ascii="Times New Roman" w:hAnsi="Times New Roman"/>
                <w:b/>
                <w:color w:val="000000" w:themeColor="text1"/>
                <w:sz w:val="20"/>
                <w:szCs w:val="20"/>
              </w:rPr>
              <w:t>«Амбассадор»</w:t>
            </w:r>
            <w:r w:rsidR="00D97023" w:rsidRPr="009D1AA5">
              <w:rPr>
                <w:rFonts w:ascii="Times New Roman" w:hAnsi="Times New Roman"/>
                <w:color w:val="000000" w:themeColor="text1"/>
                <w:sz w:val="20"/>
                <w:szCs w:val="20"/>
              </w:rPr>
              <w:t xml:space="preserve">, </w:t>
            </w:r>
            <w:r w:rsidR="00D97023" w:rsidRPr="009D1AA5">
              <w:rPr>
                <w:rFonts w:ascii="Times New Roman" w:hAnsi="Times New Roman"/>
                <w:b/>
                <w:color w:val="000000" w:themeColor="text1"/>
                <w:sz w:val="20"/>
                <w:szCs w:val="20"/>
              </w:rPr>
              <w:t xml:space="preserve">«Москва» </w:t>
            </w:r>
            <w:r w:rsidR="00D97023" w:rsidRPr="009D1AA5">
              <w:rPr>
                <w:rFonts w:ascii="Times New Roman" w:hAnsi="Times New Roman"/>
                <w:color w:val="000000" w:themeColor="text1"/>
                <w:sz w:val="20"/>
                <w:szCs w:val="20"/>
              </w:rPr>
              <w:t>и</w:t>
            </w:r>
            <w:r w:rsidR="00D97023" w:rsidRPr="009D1AA5">
              <w:rPr>
                <w:rFonts w:ascii="Times New Roman" w:hAnsi="Times New Roman"/>
                <w:b/>
                <w:color w:val="000000" w:themeColor="text1"/>
                <w:sz w:val="20"/>
                <w:szCs w:val="20"/>
              </w:rPr>
              <w:t xml:space="preserve"> </w:t>
            </w:r>
            <w:r w:rsidRPr="009D1AA5">
              <w:rPr>
                <w:rFonts w:ascii="Times New Roman" w:hAnsi="Times New Roman"/>
                <w:b/>
                <w:color w:val="000000" w:themeColor="text1"/>
                <w:sz w:val="20"/>
                <w:szCs w:val="20"/>
              </w:rPr>
              <w:t xml:space="preserve">«Азимут», </w:t>
            </w:r>
            <w:r w:rsidRPr="009D1AA5">
              <w:rPr>
                <w:rFonts w:ascii="Times New Roman" w:hAnsi="Times New Roman"/>
                <w:color w:val="000000" w:themeColor="text1"/>
                <w:sz w:val="20"/>
                <w:szCs w:val="20"/>
              </w:rPr>
              <w:t>отправляются на экскурсии от отеля проживания;</w:t>
            </w:r>
          </w:p>
          <w:p w:rsidR="006226B9" w:rsidRPr="009D1AA5" w:rsidRDefault="00446D12"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r w:rsidRPr="009D1AA5">
              <w:rPr>
                <w:rFonts w:ascii="Times New Roman" w:hAnsi="Times New Roman"/>
                <w:color w:val="000000" w:themeColor="text1"/>
                <w:sz w:val="20"/>
                <w:szCs w:val="20"/>
              </w:rPr>
              <w:t>- туристы, проживающие в гостинице «</w:t>
            </w:r>
            <w:r w:rsidRPr="009D1AA5">
              <w:rPr>
                <w:rFonts w:ascii="Times New Roman" w:hAnsi="Times New Roman"/>
                <w:b/>
                <w:color w:val="000000" w:themeColor="text1"/>
                <w:sz w:val="20"/>
                <w:szCs w:val="20"/>
              </w:rPr>
              <w:t>А Отель Фонтанка»,</w:t>
            </w:r>
            <w:r w:rsidRPr="009D1AA5">
              <w:rPr>
                <w:rFonts w:ascii="Times New Roman" w:hAnsi="Times New Roman"/>
                <w:color w:val="000000" w:themeColor="text1"/>
                <w:sz w:val="20"/>
                <w:szCs w:val="20"/>
              </w:rPr>
              <w:t xml:space="preserve"> на встречу и отправление на экскурсии подходят в гостиницу </w:t>
            </w:r>
            <w:r w:rsidRPr="009D1AA5">
              <w:rPr>
                <w:rFonts w:ascii="Times New Roman" w:hAnsi="Times New Roman"/>
                <w:b/>
                <w:color w:val="000000" w:themeColor="text1"/>
                <w:sz w:val="20"/>
                <w:szCs w:val="20"/>
              </w:rPr>
              <w:t>«Азимут Отель Санкт-Петербург»</w:t>
            </w:r>
            <w:r w:rsidR="00D97023" w:rsidRPr="009D1AA5">
              <w:rPr>
                <w:rFonts w:ascii="Times New Roman" w:hAnsi="Times New Roman"/>
                <w:color w:val="000000" w:themeColor="text1"/>
                <w:sz w:val="20"/>
                <w:szCs w:val="20"/>
              </w:rPr>
              <w:t xml:space="preserve"> (рядом стоящий корпус).</w:t>
            </w:r>
          </w:p>
          <w:p w:rsidR="006226B9" w:rsidRPr="009D1AA5" w:rsidRDefault="006226B9" w:rsidP="009D1AA5">
            <w:pPr>
              <w:pStyle w:val="ac"/>
              <w:widowControl w:val="0"/>
              <w:shd w:val="clear" w:color="auto" w:fill="FFFFFF"/>
              <w:spacing w:before="0" w:beforeAutospacing="0" w:after="0" w:afterAutospacing="0"/>
              <w:rPr>
                <w:rFonts w:ascii="Times New Roman" w:hAnsi="Times New Roman"/>
                <w:color w:val="000000" w:themeColor="text1"/>
                <w:sz w:val="20"/>
                <w:szCs w:val="20"/>
              </w:rPr>
            </w:pPr>
          </w:p>
          <w:p w:rsidR="00F1505C" w:rsidRPr="009D1AA5" w:rsidRDefault="00D97023" w:rsidP="009D1AA5">
            <w:pPr>
              <w:pStyle w:val="ac"/>
              <w:widowControl w:val="0"/>
              <w:shd w:val="clear" w:color="auto" w:fill="FFFFFF"/>
              <w:tabs>
                <w:tab w:val="left" w:pos="440"/>
              </w:tabs>
              <w:spacing w:before="0" w:beforeAutospacing="0" w:after="0" w:afterAutospacing="0"/>
              <w:rPr>
                <w:rFonts w:ascii="Times New Roman" w:hAnsi="Times New Roman"/>
                <w:color w:val="000000" w:themeColor="text1"/>
                <w:sz w:val="20"/>
                <w:szCs w:val="20"/>
              </w:rPr>
            </w:pPr>
            <w:r w:rsidRPr="009D1AA5">
              <w:rPr>
                <w:rFonts w:ascii="Times New Roman" w:hAnsi="Times New Roman"/>
                <w:b/>
                <w:bCs/>
                <w:color w:val="000000" w:themeColor="text1"/>
                <w:sz w:val="20"/>
                <w:szCs w:val="20"/>
              </w:rPr>
              <w:t>15</w:t>
            </w:r>
            <w:r w:rsidR="00F1505C" w:rsidRPr="009D1AA5">
              <w:rPr>
                <w:rFonts w:ascii="Times New Roman" w:hAnsi="Times New Roman"/>
                <w:b/>
                <w:bCs/>
                <w:color w:val="000000" w:themeColor="text1"/>
                <w:sz w:val="20"/>
                <w:szCs w:val="20"/>
              </w:rPr>
              <w:t>:00</w:t>
            </w:r>
            <w:r w:rsidR="006226B9" w:rsidRPr="009D1AA5">
              <w:rPr>
                <w:rFonts w:ascii="Times New Roman" w:hAnsi="Times New Roman"/>
                <w:color w:val="000000" w:themeColor="text1"/>
                <w:sz w:val="20"/>
                <w:szCs w:val="20"/>
              </w:rPr>
              <w:t xml:space="preserve"> </w:t>
            </w:r>
            <w:r w:rsidR="00F1505C" w:rsidRPr="009D1AA5">
              <w:rPr>
                <w:rFonts w:ascii="Times New Roman" w:hAnsi="Times New Roman"/>
                <w:color w:val="000000" w:themeColor="text1"/>
                <w:sz w:val="20"/>
                <w:szCs w:val="20"/>
              </w:rPr>
              <w:t>Отъезд от гостиницы</w:t>
            </w:r>
          </w:p>
          <w:p w:rsidR="009D1AA5" w:rsidRPr="009D1AA5" w:rsidRDefault="00F1505C" w:rsidP="009D1AA5">
            <w:pPr>
              <w:widowControl w:val="0"/>
              <w:numPr>
                <w:ilvl w:val="0"/>
                <w:numId w:val="15"/>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Автобусная обзорная экскурсия по Санкт-Петербургу</w:t>
            </w:r>
          </w:p>
          <w:p w:rsidR="00F1505C" w:rsidRPr="00DD6C19" w:rsidRDefault="00D97023" w:rsidP="00DD6C19">
            <w:pPr>
              <w:rPr>
                <w:rFonts w:ascii="Times New Roman" w:hAnsi="Times New Roman"/>
              </w:rPr>
            </w:pPr>
            <w:r w:rsidRPr="00DD6C19">
              <w:rPr>
                <w:rFonts w:ascii="Times New Roman" w:hAnsi="Times New Roman"/>
              </w:rPr>
              <w:t xml:space="preserve">Гранитная оправа рек и каналов, золотое сияние шпилей и куполов, каменное убранство дворцов и храмов… Что же может быть прекраснее! Маршрут обзорной экскурсии пройдет по самым красивым уголкам Санкт-Петербурга. </w:t>
            </w:r>
            <w:proofErr w:type="gramStart"/>
            <w:r w:rsidRPr="00DD6C19">
              <w:rPr>
                <w:rFonts w:ascii="Times New Roman" w:hAnsi="Times New Roman"/>
              </w:rPr>
              <w:t xml:space="preserve">Вы проедете по «царевой </w:t>
            </w:r>
            <w:proofErr w:type="spellStart"/>
            <w:r w:rsidRPr="00DD6C19">
              <w:rPr>
                <w:rFonts w:ascii="Times New Roman" w:hAnsi="Times New Roman"/>
              </w:rPr>
              <w:t>першпективе</w:t>
            </w:r>
            <w:proofErr w:type="spellEnd"/>
            <w:r w:rsidRPr="00DD6C19">
              <w:rPr>
                <w:rFonts w:ascii="Times New Roman" w:hAnsi="Times New Roman"/>
              </w:rPr>
              <w:t>» – знаменитому Невскому проспекту и полюбуетесь парадными набережными Невы.</w:t>
            </w:r>
            <w:proofErr w:type="gramEnd"/>
            <w:r w:rsidRPr="00DD6C19">
              <w:rPr>
                <w:rFonts w:ascii="Times New Roman" w:hAnsi="Times New Roman"/>
              </w:rPr>
              <w:t xml:space="preserve"> Вас ждет знакомство с двумя главными площадям города – Сенатской, где, подняв на дыбы коня, простер над своим городом руку Медный всадник и Исаакиевской, названной так по имени возвышающегося здесь собора. А со Стрелки Васильевского острова Вам откроется величественная панорама города, жемчужинами которой являются многочисленные императорские и великокняжеские дворцы.</w:t>
            </w:r>
          </w:p>
          <w:p w:rsidR="009D1AA5" w:rsidRPr="009D1AA5" w:rsidRDefault="006226B9" w:rsidP="009D1AA5">
            <w:pPr>
              <w:pStyle w:val="ab"/>
              <w:widowControl w:val="0"/>
              <w:numPr>
                <w:ilvl w:val="0"/>
                <w:numId w:val="20"/>
              </w:numPr>
              <w:shd w:val="clear" w:color="auto" w:fill="FFFFFF"/>
              <w:tabs>
                <w:tab w:val="left" w:pos="284"/>
              </w:tabs>
              <w:ind w:left="0" w:firstLine="0"/>
              <w:contextualSpacing w:val="0"/>
              <w:rPr>
                <w:rFonts w:ascii="Times New Roman" w:hAnsi="Times New Roman"/>
                <w:color w:val="000000" w:themeColor="text1"/>
              </w:rPr>
            </w:pPr>
            <w:r w:rsidRPr="009D1AA5">
              <w:rPr>
                <w:rFonts w:ascii="Times New Roman" w:hAnsi="Times New Roman"/>
                <w:b/>
                <w:bCs/>
                <w:color w:val="000000" w:themeColor="text1"/>
              </w:rPr>
              <w:t>Экскурсия во дворец великого князя Владимира Александровича</w:t>
            </w:r>
          </w:p>
          <w:p w:rsidR="006226B9" w:rsidRPr="00DD6C19" w:rsidRDefault="006226B9" w:rsidP="00DD6C19">
            <w:pPr>
              <w:rPr>
                <w:rFonts w:ascii="Times New Roman" w:hAnsi="Times New Roman"/>
              </w:rPr>
            </w:pPr>
            <w:r w:rsidRPr="00DD6C19">
              <w:rPr>
                <w:rFonts w:ascii="Times New Roman" w:hAnsi="Times New Roman"/>
              </w:rPr>
              <w:t>«Малый императорский двор» – так до революции называли этот дворец, один из самых известных великокняжеских дворцов города. Он был построен для любимого брата императора Александра III, Владимира Александровича, в модном тогда стиле «эклектика». Здесь, в залах, украшенных богатейшими коллекциями предметов искусства, буквально «кипела» светская жизнь: устраивали балы, литературные и музыкальные вечера. Впоследствии во дворце разместился Дом учёных.</w:t>
            </w:r>
          </w:p>
          <w:p w:rsidR="00446D12" w:rsidRPr="00DD6C19" w:rsidRDefault="006226B9" w:rsidP="00DD6C19">
            <w:pPr>
              <w:rPr>
                <w:rFonts w:ascii="Times New Roman" w:hAnsi="Times New Roman"/>
              </w:rPr>
            </w:pPr>
            <w:r w:rsidRPr="00DD6C19">
              <w:rPr>
                <w:rFonts w:ascii="Times New Roman" w:hAnsi="Times New Roman"/>
              </w:rPr>
              <w:t xml:space="preserve">Во время экскурсии вы сможете, погрузившись в атмосферу величия и роскоши, так характерную для имперских времён, полюбоваться великолепными интерьерами, услышать рассказ о судьбах творцов и обитателей дворца, а также узнать о его сегодняшнем дне. </w:t>
            </w:r>
            <w:r w:rsidR="00446D12" w:rsidRPr="00DD6C19">
              <w:rPr>
                <w:rFonts w:ascii="Times New Roman" w:hAnsi="Times New Roman"/>
              </w:rPr>
              <w:t>Для комфорта вам будут выданы радио-гиды.</w:t>
            </w:r>
          </w:p>
          <w:p w:rsidR="00F1505C" w:rsidRPr="009D1AA5" w:rsidRDefault="00F1505C" w:rsidP="009D1AA5">
            <w:pPr>
              <w:widowControl w:val="0"/>
              <w:numPr>
                <w:ilvl w:val="0"/>
                <w:numId w:val="15"/>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Окончание программы</w:t>
            </w:r>
          </w:p>
          <w:p w:rsidR="006226B9" w:rsidRPr="009D1AA5" w:rsidRDefault="00F1505C" w:rsidP="009D1AA5">
            <w:pPr>
              <w:pStyle w:val="mb-0"/>
              <w:widowControl w:val="0"/>
              <w:shd w:val="clear" w:color="auto" w:fill="FFFFFF"/>
              <w:tabs>
                <w:tab w:val="left" w:pos="284"/>
              </w:tabs>
              <w:spacing w:before="0" w:beforeAutospacing="0" w:after="0" w:afterAutospacing="0"/>
              <w:rPr>
                <w:rFonts w:ascii="Times New Roman" w:hAnsi="Times New Roman"/>
                <w:color w:val="000000" w:themeColor="text1"/>
                <w:sz w:val="20"/>
                <w:szCs w:val="20"/>
              </w:rPr>
            </w:pPr>
            <w:r w:rsidRPr="009D1AA5">
              <w:rPr>
                <w:rFonts w:ascii="Times New Roman" w:hAnsi="Times New Roman"/>
                <w:color w:val="000000" w:themeColor="text1"/>
                <w:sz w:val="20"/>
                <w:szCs w:val="20"/>
              </w:rPr>
              <w:t xml:space="preserve">Место окончания программы: </w:t>
            </w:r>
            <w:r w:rsidR="00446D12" w:rsidRPr="009D1AA5">
              <w:rPr>
                <w:rFonts w:ascii="Times New Roman" w:hAnsi="Times New Roman"/>
                <w:color w:val="000000" w:themeColor="text1"/>
                <w:sz w:val="20"/>
                <w:szCs w:val="20"/>
              </w:rPr>
              <w:t>гостиница</w:t>
            </w:r>
          </w:p>
          <w:p w:rsidR="003D45F5" w:rsidRPr="009D1AA5" w:rsidRDefault="00F1505C" w:rsidP="009D1AA5">
            <w:pPr>
              <w:pStyle w:val="mb-0"/>
              <w:widowControl w:val="0"/>
              <w:shd w:val="clear" w:color="auto" w:fill="FFFFFF"/>
              <w:tabs>
                <w:tab w:val="left" w:pos="284"/>
              </w:tabs>
              <w:spacing w:before="0" w:beforeAutospacing="0" w:after="0" w:afterAutospacing="0"/>
              <w:rPr>
                <w:rFonts w:ascii="Times New Roman" w:hAnsi="Times New Roman"/>
                <w:color w:val="000000" w:themeColor="text1"/>
                <w:sz w:val="20"/>
                <w:szCs w:val="20"/>
              </w:rPr>
            </w:pPr>
            <w:r w:rsidRPr="009D1AA5">
              <w:rPr>
                <w:rFonts w:ascii="Times New Roman" w:hAnsi="Times New Roman"/>
                <w:color w:val="000000" w:themeColor="text1"/>
                <w:sz w:val="20"/>
                <w:szCs w:val="20"/>
              </w:rPr>
              <w:t>Продолжительность программы: ~</w:t>
            </w:r>
            <w:r w:rsidR="006226B9" w:rsidRPr="009D1AA5">
              <w:rPr>
                <w:rFonts w:ascii="Times New Roman" w:hAnsi="Times New Roman"/>
                <w:color w:val="000000" w:themeColor="text1"/>
                <w:sz w:val="20"/>
                <w:szCs w:val="20"/>
              </w:rPr>
              <w:t>4</w:t>
            </w:r>
            <w:r w:rsidR="00446D12" w:rsidRPr="009D1AA5">
              <w:rPr>
                <w:rFonts w:ascii="Times New Roman" w:hAnsi="Times New Roman"/>
                <w:color w:val="000000" w:themeColor="text1"/>
                <w:sz w:val="20"/>
                <w:szCs w:val="20"/>
              </w:rPr>
              <w:t xml:space="preserve"> часов</w:t>
            </w:r>
          </w:p>
        </w:tc>
      </w:tr>
      <w:tr w:rsidR="003D45F5" w:rsidRPr="009D1AA5" w:rsidTr="003D45F5">
        <w:trPr>
          <w:trHeight w:val="315"/>
        </w:trPr>
        <w:tc>
          <w:tcPr>
            <w:tcW w:w="10881" w:type="dxa"/>
            <w:vAlign w:val="center"/>
          </w:tcPr>
          <w:p w:rsidR="003D45F5" w:rsidRPr="009D1AA5" w:rsidRDefault="003D45F5" w:rsidP="009D1AA5">
            <w:pPr>
              <w:widowControl w:val="0"/>
              <w:jc w:val="center"/>
              <w:rPr>
                <w:rFonts w:ascii="Times New Roman" w:hAnsi="Times New Roman"/>
                <w:color w:val="000000" w:themeColor="text1"/>
                <w:shd w:val="clear" w:color="auto" w:fill="FFFFFF"/>
              </w:rPr>
            </w:pPr>
            <w:r w:rsidRPr="009D1AA5">
              <w:rPr>
                <w:rFonts w:ascii="Times New Roman" w:hAnsi="Times New Roman"/>
                <w:b/>
                <w:color w:val="FF0000"/>
              </w:rPr>
              <w:t>2 день (</w:t>
            </w:r>
            <w:proofErr w:type="gramStart"/>
            <w:r w:rsidR="00446D12" w:rsidRPr="009D1AA5">
              <w:rPr>
                <w:rFonts w:ascii="Times New Roman" w:hAnsi="Times New Roman"/>
                <w:b/>
                <w:color w:val="FF0000"/>
              </w:rPr>
              <w:t>ВТ</w:t>
            </w:r>
            <w:proofErr w:type="gramEnd"/>
            <w:r w:rsidRPr="009D1AA5">
              <w:rPr>
                <w:rFonts w:ascii="Times New Roman" w:hAnsi="Times New Roman"/>
                <w:b/>
                <w:color w:val="FF0000"/>
              </w:rPr>
              <w:t>)</w:t>
            </w:r>
          </w:p>
        </w:tc>
      </w:tr>
      <w:tr w:rsidR="003D45F5" w:rsidRPr="009D1AA5" w:rsidTr="004865D2">
        <w:trPr>
          <w:trHeight w:val="546"/>
        </w:trPr>
        <w:tc>
          <w:tcPr>
            <w:tcW w:w="10881" w:type="dxa"/>
          </w:tcPr>
          <w:p w:rsidR="00F1505C" w:rsidRPr="009D1AA5" w:rsidRDefault="00F1505C" w:rsidP="009D1AA5">
            <w:pPr>
              <w:widowControl w:val="0"/>
              <w:shd w:val="clear" w:color="auto" w:fill="FFFFFF"/>
              <w:tabs>
                <w:tab w:val="left" w:pos="430"/>
              </w:tabs>
              <w:rPr>
                <w:rFonts w:ascii="Times New Roman" w:hAnsi="Times New Roman"/>
                <w:color w:val="000000" w:themeColor="text1"/>
              </w:rPr>
            </w:pPr>
            <w:r w:rsidRPr="009D1AA5">
              <w:rPr>
                <w:rFonts w:ascii="Times New Roman" w:hAnsi="Times New Roman"/>
                <w:color w:val="000000" w:themeColor="text1"/>
              </w:rPr>
              <w:t>Завтрак в гостинице.</w:t>
            </w:r>
          </w:p>
          <w:p w:rsidR="00F1505C" w:rsidRPr="009D1AA5" w:rsidRDefault="006226B9" w:rsidP="009D1AA5">
            <w:pPr>
              <w:widowControl w:val="0"/>
              <w:shd w:val="clear" w:color="auto" w:fill="FFFFFF"/>
              <w:tabs>
                <w:tab w:val="left" w:pos="430"/>
              </w:tabs>
              <w:rPr>
                <w:rFonts w:ascii="Times New Roman" w:hAnsi="Times New Roman"/>
                <w:color w:val="000000" w:themeColor="text1"/>
              </w:rPr>
            </w:pPr>
            <w:r w:rsidRPr="009D1AA5">
              <w:rPr>
                <w:rFonts w:ascii="Times New Roman" w:hAnsi="Times New Roman"/>
                <w:b/>
                <w:bCs/>
                <w:color w:val="000000" w:themeColor="text1"/>
              </w:rPr>
              <w:t>09:0</w:t>
            </w:r>
            <w:r w:rsidR="00F1505C" w:rsidRPr="009D1AA5">
              <w:rPr>
                <w:rFonts w:ascii="Times New Roman" w:hAnsi="Times New Roman"/>
                <w:b/>
                <w:bCs/>
                <w:color w:val="000000" w:themeColor="text1"/>
              </w:rPr>
              <w:t>0</w:t>
            </w:r>
            <w:r w:rsidRPr="009D1AA5">
              <w:rPr>
                <w:rFonts w:ascii="Times New Roman" w:hAnsi="Times New Roman"/>
                <w:color w:val="000000" w:themeColor="text1"/>
              </w:rPr>
              <w:t xml:space="preserve"> </w:t>
            </w:r>
            <w:r w:rsidR="00F1505C" w:rsidRPr="009D1AA5">
              <w:rPr>
                <w:rFonts w:ascii="Times New Roman" w:hAnsi="Times New Roman"/>
                <w:color w:val="000000" w:themeColor="text1"/>
              </w:rPr>
              <w:t>Отъезд от гостиницы на программу</w:t>
            </w:r>
          </w:p>
          <w:p w:rsidR="006226B9" w:rsidRPr="009D1AA5" w:rsidRDefault="006226B9" w:rsidP="009D1AA5">
            <w:pPr>
              <w:pStyle w:val="ab"/>
              <w:widowControl w:val="0"/>
              <w:numPr>
                <w:ilvl w:val="0"/>
                <w:numId w:val="20"/>
              </w:numPr>
              <w:shd w:val="clear" w:color="auto" w:fill="FFFFFF"/>
              <w:tabs>
                <w:tab w:val="left" w:pos="284"/>
              </w:tabs>
              <w:ind w:left="0" w:firstLine="0"/>
              <w:contextualSpacing w:val="0"/>
              <w:rPr>
                <w:rFonts w:ascii="Times New Roman" w:hAnsi="Times New Roman"/>
                <w:color w:val="000000" w:themeColor="text1"/>
                <w:shd w:val="clear" w:color="auto" w:fill="F6F9FC"/>
              </w:rPr>
            </w:pPr>
            <w:r w:rsidRPr="009D1AA5">
              <w:rPr>
                <w:rFonts w:ascii="Times New Roman" w:hAnsi="Times New Roman"/>
                <w:b/>
                <w:bCs/>
                <w:color w:val="000000" w:themeColor="text1"/>
              </w:rPr>
              <w:t>Автобусная экскурсия в Петергоф «Приморский парадиз Великого Петра»</w:t>
            </w:r>
            <w:r w:rsidRPr="009D1AA5">
              <w:rPr>
                <w:rFonts w:ascii="Times New Roman" w:hAnsi="Times New Roman"/>
                <w:color w:val="000000" w:themeColor="text1"/>
                <w:shd w:val="clear" w:color="auto" w:fill="F6F9FC"/>
              </w:rPr>
              <w:t>.</w:t>
            </w:r>
          </w:p>
          <w:p w:rsidR="006226B9" w:rsidRPr="00DD6C19" w:rsidRDefault="006226B9" w:rsidP="00DD6C19">
            <w:pPr>
              <w:rPr>
                <w:rFonts w:ascii="Times New Roman" w:hAnsi="Times New Roman"/>
              </w:rPr>
            </w:pPr>
            <w:r w:rsidRPr="00DD6C19">
              <w:rPr>
                <w:rFonts w:ascii="Times New Roman" w:hAnsi="Times New Roman"/>
              </w:rPr>
              <w:t>Экскурсия знакомит с одним из прославленных пригородов Санкт-Петербурга – Петергофом, который на протяжении двух столетий являлся блистательной загородной приморской императорской резиденцией. Экскурсионный маршрут проходит вдоль южного побережья Финского залива по живописной дороге, которую уже в первой четверти XVIII века путешественники-иностранцы сравнивали с «прелестным переездом от Парижа до Версаля». До сих пор эта дорога богата памятниками истории, архитектуры и садово-паркового искусства XVIII-XIX веков, которые напоминают о сиятельных владельцах загородных усадеб и выдающихся архитекторах, превративших пустынное южное побережье Финского залива в дивное ожерелье дворцово-парковых ансамблей.</w:t>
            </w:r>
          </w:p>
          <w:p w:rsidR="006226B9" w:rsidRPr="009D1AA5" w:rsidRDefault="006226B9" w:rsidP="009D1AA5">
            <w:pPr>
              <w:pStyle w:val="ab"/>
              <w:widowControl w:val="0"/>
              <w:numPr>
                <w:ilvl w:val="0"/>
                <w:numId w:val="20"/>
              </w:numPr>
              <w:shd w:val="clear" w:color="auto" w:fill="FFFFFF"/>
              <w:tabs>
                <w:tab w:val="left" w:pos="284"/>
              </w:tabs>
              <w:ind w:left="0" w:firstLine="0"/>
              <w:contextualSpacing w:val="0"/>
              <w:rPr>
                <w:rFonts w:ascii="Times New Roman" w:hAnsi="Times New Roman"/>
                <w:color w:val="000000" w:themeColor="text1"/>
                <w:shd w:val="clear" w:color="auto" w:fill="F6F9FC"/>
              </w:rPr>
            </w:pPr>
            <w:r w:rsidRPr="009D1AA5">
              <w:rPr>
                <w:rFonts w:ascii="Times New Roman" w:hAnsi="Times New Roman"/>
                <w:b/>
                <w:bCs/>
                <w:color w:val="000000" w:themeColor="text1"/>
              </w:rPr>
              <w:t>Экскурсия в Большой дворец</w:t>
            </w:r>
          </w:p>
          <w:p w:rsidR="006226B9" w:rsidRPr="00DD6C19" w:rsidRDefault="006226B9" w:rsidP="00DD6C19">
            <w:pPr>
              <w:rPr>
                <w:rFonts w:ascii="Times New Roman" w:hAnsi="Times New Roman"/>
              </w:rPr>
            </w:pPr>
            <w:r w:rsidRPr="00DD6C19">
              <w:rPr>
                <w:rFonts w:ascii="Times New Roman" w:hAnsi="Times New Roman"/>
              </w:rPr>
              <w:t>Поражающий сиянием позолоты, роскошью декора и богатством дворцовых залов, Большой дворец является своеобразным смысловым центром дворцово-паркового ансамбля Петергофа. Он соединяет в единое целое Верхний сад и Нижний парк и представляет собой законченное художественное произведение.</w:t>
            </w:r>
          </w:p>
          <w:p w:rsidR="006226B9" w:rsidRPr="009D1AA5" w:rsidRDefault="006226B9" w:rsidP="009D1AA5">
            <w:pPr>
              <w:widowControl w:val="0"/>
              <w:numPr>
                <w:ilvl w:val="0"/>
                <w:numId w:val="21"/>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lastRenderedPageBreak/>
              <w:t>Экскурсия во дворец «Екатерининский корпус»</w:t>
            </w:r>
          </w:p>
          <w:p w:rsidR="006226B9" w:rsidRPr="00DD6C19" w:rsidRDefault="006226B9" w:rsidP="00DD6C19">
            <w:pPr>
              <w:rPr>
                <w:rFonts w:ascii="Times New Roman" w:hAnsi="Times New Roman"/>
              </w:rPr>
            </w:pPr>
            <w:r w:rsidRPr="00DD6C19">
              <w:rPr>
                <w:rFonts w:ascii="Times New Roman" w:hAnsi="Times New Roman"/>
              </w:rPr>
              <w:t xml:space="preserve">Екатерининский корпус – небольшой камерный дворец рядом с </w:t>
            </w:r>
            <w:proofErr w:type="spellStart"/>
            <w:r w:rsidRPr="00DD6C19">
              <w:rPr>
                <w:rFonts w:ascii="Times New Roman" w:hAnsi="Times New Roman"/>
              </w:rPr>
              <w:t>Монплезиром</w:t>
            </w:r>
            <w:proofErr w:type="spellEnd"/>
            <w:r w:rsidRPr="00DD6C19">
              <w:rPr>
                <w:rFonts w:ascii="Times New Roman" w:hAnsi="Times New Roman"/>
              </w:rPr>
              <w:t xml:space="preserve">, построенный для Елизаветы Петровны и перестроенный для Екатерины II. Отсюда она начала своё триумфальное шествие на русский престол. Сейчас в парадных залах дворца представлена уникальная коллекция мебели из разных пород деревьев, а также личные вещи и памятные предметы тех императоров, которые в разное время владели этим дворцом. Главной достопримечательностью Екатерининского корпуса является знаменитый Русский или </w:t>
            </w:r>
            <w:proofErr w:type="spellStart"/>
            <w:r w:rsidRPr="00DD6C19">
              <w:rPr>
                <w:rFonts w:ascii="Times New Roman" w:hAnsi="Times New Roman"/>
              </w:rPr>
              <w:t>Гурьевский</w:t>
            </w:r>
            <w:proofErr w:type="spellEnd"/>
            <w:r w:rsidRPr="00DD6C19">
              <w:rPr>
                <w:rFonts w:ascii="Times New Roman" w:hAnsi="Times New Roman"/>
              </w:rPr>
              <w:t xml:space="preserve"> сервиз. Изготовленный на Императорском фарфоровом заводе в Петербурге, он насчитывал более 4500 предметов и использовался на парадных обедах в Зимнем дворце, а с 1848 года в Большом Петергофском дворце и в Екатерининском корпусе. Своим художественным декором сервиз прославляет Великую Россию и народ, населяющий ее огромные просторы.</w:t>
            </w:r>
          </w:p>
          <w:p w:rsidR="006226B9" w:rsidRPr="00DD6C19" w:rsidRDefault="006226B9" w:rsidP="00DD6C19">
            <w:pPr>
              <w:rPr>
                <w:rFonts w:ascii="Times New Roman" w:hAnsi="Times New Roman"/>
              </w:rPr>
            </w:pPr>
            <w:r w:rsidRPr="00DD6C19">
              <w:rPr>
                <w:rFonts w:ascii="Times New Roman" w:hAnsi="Times New Roman"/>
              </w:rPr>
              <w:t>Посещение Екатерининского корпуса может быть заменено на другой малый дворец или музей Петергофа: Гроты, Церковный корпус, Государевы потехи, Музей фонтанного дела и др.</w:t>
            </w:r>
          </w:p>
          <w:p w:rsidR="006226B9" w:rsidRPr="009D1AA5" w:rsidRDefault="006226B9" w:rsidP="009D1AA5">
            <w:pPr>
              <w:widowControl w:val="0"/>
              <w:numPr>
                <w:ilvl w:val="0"/>
                <w:numId w:val="21"/>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Экскурсия по Нижнему парку фонтанов</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Экскурсия знакомит с уникальной планировкой Нижнего парка Петергофа и оригинальной системой подачей воды к его многочисленным фонтанам. Блеск позолоты, шум воды, мраморные скульптуры, балтийский ветерок – все это подчеркивает идею владычества России на море, создавая незабываемое ощущение праздника.</w:t>
            </w:r>
          </w:p>
          <w:p w:rsidR="006226B9" w:rsidRPr="009D1AA5" w:rsidRDefault="006226B9" w:rsidP="009D1AA5">
            <w:pPr>
              <w:widowControl w:val="0"/>
              <w:numPr>
                <w:ilvl w:val="0"/>
                <w:numId w:val="21"/>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Обед в кафе (за доп. плату)</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p>
          <w:p w:rsidR="006226B9" w:rsidRPr="009D1AA5" w:rsidRDefault="006226B9" w:rsidP="009D1AA5">
            <w:pPr>
              <w:pStyle w:val="ab"/>
              <w:widowControl w:val="0"/>
              <w:numPr>
                <w:ilvl w:val="0"/>
                <w:numId w:val="20"/>
              </w:numPr>
              <w:shd w:val="clear" w:color="auto" w:fill="FFFFFF"/>
              <w:tabs>
                <w:tab w:val="left" w:pos="284"/>
              </w:tabs>
              <w:ind w:left="0" w:firstLine="0"/>
              <w:contextualSpacing w:val="0"/>
              <w:rPr>
                <w:rFonts w:ascii="Times New Roman" w:hAnsi="Times New Roman"/>
                <w:b/>
                <w:color w:val="000000" w:themeColor="text1"/>
              </w:rPr>
            </w:pPr>
            <w:r w:rsidRPr="009D1AA5">
              <w:rPr>
                <w:rFonts w:ascii="Times New Roman" w:hAnsi="Times New Roman"/>
                <w:b/>
                <w:color w:val="000000" w:themeColor="text1"/>
              </w:rPr>
              <w:t>Окончание программы</w:t>
            </w:r>
          </w:p>
          <w:p w:rsidR="006226B9" w:rsidRPr="009D1AA5" w:rsidRDefault="00F1505C" w:rsidP="009D1AA5">
            <w:pPr>
              <w:pStyle w:val="ab"/>
              <w:widowControl w:val="0"/>
              <w:shd w:val="clear" w:color="auto" w:fill="FFFFFF"/>
              <w:tabs>
                <w:tab w:val="left" w:pos="284"/>
              </w:tabs>
              <w:ind w:left="0"/>
              <w:contextualSpacing w:val="0"/>
              <w:rPr>
                <w:rFonts w:ascii="Times New Roman" w:hAnsi="Times New Roman"/>
                <w:color w:val="000000" w:themeColor="text1"/>
              </w:rPr>
            </w:pPr>
            <w:r w:rsidRPr="009D1AA5">
              <w:rPr>
                <w:rFonts w:ascii="Times New Roman" w:hAnsi="Times New Roman"/>
                <w:color w:val="000000" w:themeColor="text1"/>
              </w:rPr>
              <w:t>Место окончания программы: гост</w:t>
            </w:r>
            <w:r w:rsidR="00446D12" w:rsidRPr="009D1AA5">
              <w:rPr>
                <w:rFonts w:ascii="Times New Roman" w:hAnsi="Times New Roman"/>
                <w:color w:val="000000" w:themeColor="text1"/>
              </w:rPr>
              <w:t>иница</w:t>
            </w:r>
          </w:p>
          <w:p w:rsidR="003D45F5" w:rsidRPr="009D1AA5" w:rsidRDefault="006226B9" w:rsidP="009D1AA5">
            <w:pPr>
              <w:pStyle w:val="ab"/>
              <w:widowControl w:val="0"/>
              <w:shd w:val="clear" w:color="auto" w:fill="FFFFFF"/>
              <w:tabs>
                <w:tab w:val="left" w:pos="284"/>
              </w:tabs>
              <w:ind w:left="0"/>
              <w:contextualSpacing w:val="0"/>
              <w:rPr>
                <w:rFonts w:ascii="Times New Roman" w:hAnsi="Times New Roman"/>
                <w:color w:val="000000" w:themeColor="text1"/>
              </w:rPr>
            </w:pPr>
            <w:r w:rsidRPr="009D1AA5">
              <w:rPr>
                <w:rFonts w:ascii="Times New Roman" w:hAnsi="Times New Roman"/>
                <w:color w:val="000000" w:themeColor="text1"/>
              </w:rPr>
              <w:t>Продолжительность программы: ~ 8 часов</w:t>
            </w:r>
          </w:p>
        </w:tc>
      </w:tr>
      <w:tr w:rsidR="003D45F5" w:rsidRPr="009D1AA5" w:rsidTr="003D45F5">
        <w:trPr>
          <w:trHeight w:val="60"/>
        </w:trPr>
        <w:tc>
          <w:tcPr>
            <w:tcW w:w="10881" w:type="dxa"/>
          </w:tcPr>
          <w:p w:rsidR="003D45F5" w:rsidRPr="009D1AA5" w:rsidRDefault="003D45F5" w:rsidP="009D1AA5">
            <w:pPr>
              <w:widowControl w:val="0"/>
              <w:jc w:val="center"/>
              <w:rPr>
                <w:rFonts w:ascii="Times New Roman" w:hAnsi="Times New Roman"/>
                <w:color w:val="000000" w:themeColor="text1"/>
              </w:rPr>
            </w:pPr>
            <w:r w:rsidRPr="009D1AA5">
              <w:rPr>
                <w:rFonts w:ascii="Times New Roman" w:hAnsi="Times New Roman"/>
                <w:b/>
                <w:color w:val="FF0000"/>
              </w:rPr>
              <w:lastRenderedPageBreak/>
              <w:t>3</w:t>
            </w:r>
            <w:r w:rsidR="00446D12" w:rsidRPr="009D1AA5">
              <w:rPr>
                <w:rFonts w:ascii="Times New Roman" w:hAnsi="Times New Roman"/>
                <w:b/>
                <w:color w:val="FF0000"/>
              </w:rPr>
              <w:t xml:space="preserve"> день (</w:t>
            </w:r>
            <w:proofErr w:type="gramStart"/>
            <w:r w:rsidR="00446D12" w:rsidRPr="009D1AA5">
              <w:rPr>
                <w:rFonts w:ascii="Times New Roman" w:hAnsi="Times New Roman"/>
                <w:b/>
                <w:color w:val="FF0000"/>
              </w:rPr>
              <w:t>СР</w:t>
            </w:r>
            <w:proofErr w:type="gramEnd"/>
            <w:r w:rsidRPr="009D1AA5">
              <w:rPr>
                <w:rFonts w:ascii="Times New Roman" w:hAnsi="Times New Roman"/>
                <w:b/>
                <w:color w:val="FF0000"/>
              </w:rPr>
              <w:t>)</w:t>
            </w:r>
          </w:p>
        </w:tc>
      </w:tr>
      <w:tr w:rsidR="003D45F5" w:rsidRPr="009D1AA5" w:rsidTr="00F1505C">
        <w:trPr>
          <w:trHeight w:val="246"/>
        </w:trPr>
        <w:tc>
          <w:tcPr>
            <w:tcW w:w="10881" w:type="dxa"/>
          </w:tcPr>
          <w:p w:rsidR="006226B9" w:rsidRPr="009D1AA5" w:rsidRDefault="006226B9" w:rsidP="009D1AA5">
            <w:pPr>
              <w:widowControl w:val="0"/>
              <w:shd w:val="clear" w:color="auto" w:fill="FFFFFF"/>
              <w:tabs>
                <w:tab w:val="left" w:pos="460"/>
              </w:tabs>
              <w:rPr>
                <w:rFonts w:ascii="Times New Roman" w:hAnsi="Times New Roman"/>
                <w:bCs/>
                <w:color w:val="000000" w:themeColor="text1"/>
              </w:rPr>
            </w:pPr>
            <w:r w:rsidRPr="009D1AA5">
              <w:rPr>
                <w:rFonts w:ascii="Times New Roman" w:hAnsi="Times New Roman"/>
                <w:bCs/>
                <w:color w:val="000000" w:themeColor="text1"/>
              </w:rPr>
              <w:t>Завтрак в гостинице</w:t>
            </w:r>
          </w:p>
          <w:p w:rsidR="006226B9" w:rsidRPr="009D1AA5" w:rsidRDefault="006226B9" w:rsidP="009D1AA5">
            <w:pPr>
              <w:widowControl w:val="0"/>
              <w:shd w:val="clear" w:color="auto" w:fill="FFFFFF"/>
              <w:tabs>
                <w:tab w:val="left" w:pos="460"/>
              </w:tabs>
              <w:rPr>
                <w:rFonts w:ascii="Times New Roman" w:hAnsi="Times New Roman"/>
                <w:color w:val="000000" w:themeColor="text1"/>
              </w:rPr>
            </w:pPr>
            <w:r w:rsidRPr="009D1AA5">
              <w:rPr>
                <w:rFonts w:ascii="Times New Roman" w:hAnsi="Times New Roman"/>
                <w:b/>
                <w:bCs/>
                <w:color w:val="000000" w:themeColor="text1"/>
              </w:rPr>
              <w:t>09:30</w:t>
            </w:r>
            <w:r w:rsidRPr="009D1AA5">
              <w:rPr>
                <w:rFonts w:ascii="Times New Roman" w:hAnsi="Times New Roman"/>
                <w:color w:val="000000" w:themeColor="text1"/>
              </w:rPr>
              <w:t xml:space="preserve"> Встреча с экскурсоводом в холле гостиницы.</w:t>
            </w:r>
          </w:p>
          <w:p w:rsidR="006226B9" w:rsidRPr="009D1AA5" w:rsidRDefault="006226B9" w:rsidP="009D1AA5">
            <w:pPr>
              <w:widowControl w:val="0"/>
              <w:numPr>
                <w:ilvl w:val="0"/>
                <w:numId w:val="22"/>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Автобусная экскурсия «Тайны Российского престола. Императоры и фавориты»</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В Петербурге вершилась судьба всей Российской империи и одновременно протекала частная жизнь коронованных особ. Кто, когда и за какие заслуги получил право «без доклада» входить в царские покои? Что означает буквально слово «фаворит»? Когда и почему фаворитизм в России расцвел самым пышным цветом? Интересно? Тогда эта экскурсия для вас!</w:t>
            </w:r>
          </w:p>
          <w:p w:rsidR="006226B9" w:rsidRPr="009D1AA5" w:rsidRDefault="006226B9" w:rsidP="009D1AA5">
            <w:pPr>
              <w:widowControl w:val="0"/>
              <w:numPr>
                <w:ilvl w:val="0"/>
                <w:numId w:val="22"/>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Прогулка по Летнему саду</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Это самый старый сад Санкт-Петербурга, излюбленное место отдыха горожан и гостей города. Он возник по воле царя Петра в самом начале XVIII века. Тенистые аллеи, множество скульптур и оригинальных фонтанов, игра воды, зелени и света – вот чем и поныне завораживает Летний сад всех своих посетителей.</w:t>
            </w:r>
          </w:p>
          <w:p w:rsidR="006226B9" w:rsidRPr="009D1AA5" w:rsidRDefault="006226B9" w:rsidP="009D1AA5">
            <w:pPr>
              <w:widowControl w:val="0"/>
              <w:numPr>
                <w:ilvl w:val="0"/>
                <w:numId w:val="22"/>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Круиз по Парадной Неве с выходом в Финский залив</w:t>
            </w:r>
            <w:r w:rsidRPr="009D1AA5">
              <w:rPr>
                <w:rFonts w:ascii="Times New Roman" w:hAnsi="Times New Roman"/>
                <w:color w:val="000000" w:themeColor="text1"/>
              </w:rPr>
              <w:t xml:space="preserve"> (~1ч 45 минут)</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 xml:space="preserve">Ваша прогулка пройдет по самой красивой части парадной Невы, а также охватит современную часть города: стадион Газпром Арена и </w:t>
            </w:r>
            <w:proofErr w:type="spellStart"/>
            <w:r w:rsidRPr="009D1AA5">
              <w:rPr>
                <w:rFonts w:ascii="Times New Roman" w:hAnsi="Times New Roman"/>
                <w:color w:val="000000" w:themeColor="text1"/>
              </w:rPr>
              <w:t>Лахта</w:t>
            </w:r>
            <w:proofErr w:type="spellEnd"/>
            <w:r w:rsidRPr="009D1AA5">
              <w:rPr>
                <w:rFonts w:ascii="Times New Roman" w:hAnsi="Times New Roman"/>
                <w:color w:val="000000" w:themeColor="text1"/>
              </w:rPr>
              <w:t xml:space="preserve">-центр. Лучший маршрут для первого знакомства с городом. На двухпалубном теплоходе вы сможете расслабиться, полюбоваться парадным центром Санкт-Петербурга и Финским заливом. На борту можно пообедать, выбрав изысканные блюда и напитки из меню </w:t>
            </w:r>
            <w:r w:rsidRPr="009D1AA5">
              <w:rPr>
                <w:rFonts w:ascii="Times New Roman" w:hAnsi="Times New Roman"/>
                <w:iCs/>
                <w:color w:val="000000" w:themeColor="text1"/>
              </w:rPr>
              <w:t>(самостоятельно за дополнительную плату)</w:t>
            </w:r>
            <w:r w:rsidRPr="009D1AA5">
              <w:rPr>
                <w:rFonts w:ascii="Times New Roman" w:hAnsi="Times New Roman"/>
                <w:color w:val="000000" w:themeColor="text1"/>
              </w:rPr>
              <w:t>.</w:t>
            </w:r>
          </w:p>
          <w:p w:rsidR="006226B9" w:rsidRPr="009D1AA5" w:rsidRDefault="006226B9" w:rsidP="009D1AA5">
            <w:pPr>
              <w:widowControl w:val="0"/>
              <w:numPr>
                <w:ilvl w:val="0"/>
                <w:numId w:val="22"/>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Экскурсия в Эрмитаж</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Эрмитаж – один из самых известных музеев мира. Его коллекция насчитывает более 3-х миллионов экспонатов, которые являются бесценными сокровищами мирового искусства. После экскурсии вы сможете самостоятельно погулять по музею и более детально рассмотреть его экспонаты.</w:t>
            </w:r>
          </w:p>
          <w:p w:rsidR="006226B9" w:rsidRPr="009D1AA5" w:rsidRDefault="006226B9" w:rsidP="009D1AA5">
            <w:pPr>
              <w:pStyle w:val="ab"/>
              <w:widowControl w:val="0"/>
              <w:numPr>
                <w:ilvl w:val="0"/>
                <w:numId w:val="20"/>
              </w:numPr>
              <w:shd w:val="clear" w:color="auto" w:fill="FFFFFF"/>
              <w:tabs>
                <w:tab w:val="left" w:pos="284"/>
              </w:tabs>
              <w:ind w:left="0" w:firstLine="0"/>
              <w:contextualSpacing w:val="0"/>
              <w:rPr>
                <w:rFonts w:ascii="Times New Roman" w:hAnsi="Times New Roman"/>
                <w:color w:val="000000" w:themeColor="text1"/>
              </w:rPr>
            </w:pPr>
            <w:r w:rsidRPr="009D1AA5">
              <w:rPr>
                <w:rFonts w:ascii="Times New Roman" w:hAnsi="Times New Roman"/>
                <w:b/>
                <w:bCs/>
                <w:color w:val="000000" w:themeColor="text1"/>
              </w:rPr>
              <w:t>Окончание программы</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Место окончания программы: Эрмитаж (</w:t>
            </w:r>
            <w:proofErr w:type="gramStart"/>
            <w:r w:rsidRPr="009D1AA5">
              <w:rPr>
                <w:rFonts w:ascii="Times New Roman" w:hAnsi="Times New Roman"/>
                <w:color w:val="000000" w:themeColor="text1"/>
              </w:rPr>
              <w:t>ближайшая</w:t>
            </w:r>
            <w:proofErr w:type="gramEnd"/>
            <w:r w:rsidRPr="009D1AA5">
              <w:rPr>
                <w:rFonts w:ascii="Times New Roman" w:hAnsi="Times New Roman"/>
                <w:color w:val="000000" w:themeColor="text1"/>
              </w:rPr>
              <w:t xml:space="preserve"> ст. метро «Адмиралтейская»)</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Продолжительность программы: ~6,5 часов</w:t>
            </w:r>
          </w:p>
        </w:tc>
      </w:tr>
      <w:tr w:rsidR="003D45F5" w:rsidRPr="009D1AA5" w:rsidTr="003D45F5">
        <w:trPr>
          <w:trHeight w:val="252"/>
        </w:trPr>
        <w:tc>
          <w:tcPr>
            <w:tcW w:w="10881" w:type="dxa"/>
          </w:tcPr>
          <w:p w:rsidR="003D45F5" w:rsidRPr="009D1AA5" w:rsidRDefault="003D45F5" w:rsidP="009D1AA5">
            <w:pPr>
              <w:widowControl w:val="0"/>
              <w:shd w:val="clear" w:color="auto" w:fill="FFFFFF"/>
              <w:jc w:val="center"/>
              <w:rPr>
                <w:rFonts w:ascii="Times New Roman" w:hAnsi="Times New Roman"/>
                <w:color w:val="000000" w:themeColor="text1"/>
              </w:rPr>
            </w:pPr>
            <w:r w:rsidRPr="009D1AA5">
              <w:rPr>
                <w:rFonts w:ascii="Times New Roman" w:hAnsi="Times New Roman"/>
                <w:b/>
                <w:color w:val="FF0000"/>
              </w:rPr>
              <w:t>4 день (</w:t>
            </w:r>
            <w:r w:rsidR="00446D12" w:rsidRPr="009D1AA5">
              <w:rPr>
                <w:rFonts w:ascii="Times New Roman" w:hAnsi="Times New Roman"/>
                <w:b/>
                <w:color w:val="FF0000"/>
              </w:rPr>
              <w:t>ЧТ</w:t>
            </w:r>
            <w:r w:rsidRPr="009D1AA5">
              <w:rPr>
                <w:rFonts w:ascii="Times New Roman" w:hAnsi="Times New Roman"/>
                <w:b/>
                <w:color w:val="FF0000"/>
              </w:rPr>
              <w:t>)</w:t>
            </w:r>
          </w:p>
        </w:tc>
      </w:tr>
      <w:tr w:rsidR="003D45F5" w:rsidRPr="009D1AA5" w:rsidTr="004865D2">
        <w:trPr>
          <w:trHeight w:val="546"/>
        </w:trPr>
        <w:tc>
          <w:tcPr>
            <w:tcW w:w="10881" w:type="dxa"/>
          </w:tcPr>
          <w:p w:rsidR="00F1505C" w:rsidRPr="009D1AA5" w:rsidRDefault="00F1505C" w:rsidP="009D1AA5">
            <w:pPr>
              <w:widowControl w:val="0"/>
              <w:shd w:val="clear" w:color="auto" w:fill="FFFFFF"/>
              <w:tabs>
                <w:tab w:val="left" w:pos="426"/>
              </w:tabs>
              <w:rPr>
                <w:rFonts w:ascii="Times New Roman" w:hAnsi="Times New Roman"/>
                <w:color w:val="000000" w:themeColor="text1"/>
              </w:rPr>
            </w:pPr>
            <w:r w:rsidRPr="009D1AA5">
              <w:rPr>
                <w:rFonts w:ascii="Times New Roman" w:hAnsi="Times New Roman"/>
                <w:color w:val="000000" w:themeColor="text1"/>
              </w:rPr>
              <w:t>Завтрак в гостинице.</w:t>
            </w:r>
          </w:p>
          <w:p w:rsidR="006226B9" w:rsidRPr="009D1AA5" w:rsidRDefault="006226B9" w:rsidP="009D1AA5">
            <w:pPr>
              <w:widowControl w:val="0"/>
              <w:numPr>
                <w:ilvl w:val="0"/>
                <w:numId w:val="23"/>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09:00</w:t>
            </w:r>
            <w:r w:rsidR="009D1AA5" w:rsidRPr="009D1AA5">
              <w:rPr>
                <w:rFonts w:ascii="Times New Roman" w:hAnsi="Times New Roman"/>
                <w:color w:val="000000" w:themeColor="text1"/>
              </w:rPr>
              <w:t xml:space="preserve"> </w:t>
            </w:r>
            <w:r w:rsidRPr="009D1AA5">
              <w:rPr>
                <w:rFonts w:ascii="Times New Roman" w:hAnsi="Times New Roman"/>
                <w:color w:val="000000" w:themeColor="text1"/>
              </w:rPr>
              <w:t>Встреча с экскурсоводом в холле гостиницы.</w:t>
            </w:r>
          </w:p>
          <w:p w:rsidR="009D1AA5" w:rsidRPr="009D1AA5" w:rsidRDefault="006226B9" w:rsidP="009D1AA5">
            <w:pPr>
              <w:widowControl w:val="0"/>
              <w:numPr>
                <w:ilvl w:val="0"/>
                <w:numId w:val="23"/>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Эксклюзивная программа «Один день в дворянской усадьбе. Бал в усадьбе Марьино»</w:t>
            </w:r>
          </w:p>
          <w:p w:rsidR="009D1AA5"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 xml:space="preserve">Недалеко от Петербурга на берегах реки Тосно располагается бывшая дворянская усадьба Марьино. На протяжении двух веков её история была связана с известными дворянскими родами Строгановых и Голицыных, а нынешняя хозяйка </w:t>
            </w:r>
            <w:r w:rsidR="009D1AA5" w:rsidRPr="009D1AA5">
              <w:rPr>
                <w:rFonts w:ascii="Times New Roman" w:hAnsi="Times New Roman"/>
                <w:color w:val="000000" w:themeColor="text1"/>
              </w:rPr>
              <w:t>–</w:t>
            </w:r>
            <w:r w:rsidRPr="009D1AA5">
              <w:rPr>
                <w:rFonts w:ascii="Times New Roman" w:hAnsi="Times New Roman"/>
                <w:color w:val="000000" w:themeColor="text1"/>
              </w:rPr>
              <w:t xml:space="preserve"> Галина Георгиевна Степанова старается возродить былое великолепие усадьбы. Уже радует глаз чудесный пейзажный парк и старинный усадебный дом, изюминкой которого является у</w:t>
            </w:r>
            <w:r w:rsidR="009D1AA5" w:rsidRPr="009D1AA5">
              <w:rPr>
                <w:rFonts w:ascii="Times New Roman" w:hAnsi="Times New Roman"/>
                <w:color w:val="000000" w:themeColor="text1"/>
              </w:rPr>
              <w:t>дивительный «музейный» подвал.</w:t>
            </w:r>
          </w:p>
          <w:p w:rsidR="009D1AA5"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 xml:space="preserve">В ходе экскурсии приглашаем Вас провести целый день в настоящей дворянской усадьбе, почувствовать особый мир </w:t>
            </w:r>
            <w:r w:rsidRPr="009D1AA5">
              <w:rPr>
                <w:rFonts w:ascii="Times New Roman" w:hAnsi="Times New Roman"/>
                <w:color w:val="000000" w:themeColor="text1"/>
              </w:rPr>
              <w:lastRenderedPageBreak/>
              <w:t>домашнего уклада дворянской семьи. Мы вспомним о владельцах этих земель, традициях усадебной жизни, развлечениях, которым предавалось вы</w:t>
            </w:r>
            <w:r w:rsidR="009D1AA5" w:rsidRPr="009D1AA5">
              <w:rPr>
                <w:rFonts w:ascii="Times New Roman" w:hAnsi="Times New Roman"/>
                <w:color w:val="000000" w:themeColor="text1"/>
              </w:rPr>
              <w:t>сшее общество на лоне природы.</w:t>
            </w:r>
          </w:p>
          <w:p w:rsidR="006226B9"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Мы прогуляемся по великолепному усадебному парку, разгадаем тайны старого господского дома, полюбовавшись восстановленными интерьерами его парадных залов, побываем на чайной церемонии и, переодевшись в исторические костюмы, станем участниками дворянского бала.</w:t>
            </w:r>
          </w:p>
          <w:p w:rsidR="006226B9" w:rsidRPr="009D1AA5" w:rsidRDefault="006226B9" w:rsidP="009D1AA5">
            <w:pPr>
              <w:widowControl w:val="0"/>
              <w:numPr>
                <w:ilvl w:val="0"/>
                <w:numId w:val="23"/>
              </w:numPr>
              <w:shd w:val="clear" w:color="auto" w:fill="FFFFFF"/>
              <w:tabs>
                <w:tab w:val="left" w:pos="284"/>
              </w:tabs>
              <w:ind w:left="0" w:firstLine="0"/>
              <w:rPr>
                <w:rFonts w:ascii="Times New Roman" w:hAnsi="Times New Roman"/>
                <w:color w:val="000000" w:themeColor="text1"/>
              </w:rPr>
            </w:pPr>
            <w:r w:rsidRPr="009D1AA5">
              <w:rPr>
                <w:rFonts w:ascii="Times New Roman" w:hAnsi="Times New Roman"/>
                <w:b/>
                <w:bCs/>
                <w:color w:val="000000" w:themeColor="text1"/>
              </w:rPr>
              <w:t>Окончание программы</w:t>
            </w:r>
          </w:p>
          <w:p w:rsidR="009D1AA5"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Место</w:t>
            </w:r>
            <w:r w:rsidR="009D1AA5" w:rsidRPr="009D1AA5">
              <w:rPr>
                <w:rFonts w:ascii="Times New Roman" w:hAnsi="Times New Roman"/>
                <w:color w:val="000000" w:themeColor="text1"/>
              </w:rPr>
              <w:t xml:space="preserve"> окончания программы: гостиница</w:t>
            </w:r>
          </w:p>
          <w:p w:rsidR="003D45F5" w:rsidRPr="009D1AA5" w:rsidRDefault="006226B9" w:rsidP="009D1AA5">
            <w:pPr>
              <w:widowControl w:val="0"/>
              <w:shd w:val="clear" w:color="auto" w:fill="FFFFFF"/>
              <w:tabs>
                <w:tab w:val="left" w:pos="284"/>
              </w:tabs>
              <w:rPr>
                <w:rFonts w:ascii="Times New Roman" w:hAnsi="Times New Roman"/>
                <w:color w:val="000000" w:themeColor="text1"/>
              </w:rPr>
            </w:pPr>
            <w:r w:rsidRPr="009D1AA5">
              <w:rPr>
                <w:rFonts w:ascii="Times New Roman" w:hAnsi="Times New Roman"/>
                <w:color w:val="000000" w:themeColor="text1"/>
              </w:rPr>
              <w:t>Продолжительность программы: ~9 часов</w:t>
            </w:r>
          </w:p>
        </w:tc>
      </w:tr>
      <w:tr w:rsidR="003D45F5" w:rsidRPr="009D1AA5" w:rsidTr="003D45F5">
        <w:trPr>
          <w:trHeight w:val="234"/>
        </w:trPr>
        <w:tc>
          <w:tcPr>
            <w:tcW w:w="10881" w:type="dxa"/>
          </w:tcPr>
          <w:p w:rsidR="003D45F5" w:rsidRPr="009D1AA5" w:rsidRDefault="003D45F5" w:rsidP="009D1AA5">
            <w:pPr>
              <w:widowControl w:val="0"/>
              <w:shd w:val="clear" w:color="auto" w:fill="FFFFFF"/>
              <w:jc w:val="center"/>
              <w:rPr>
                <w:rFonts w:ascii="Times New Roman" w:hAnsi="Times New Roman"/>
                <w:color w:val="000000" w:themeColor="text1"/>
              </w:rPr>
            </w:pPr>
            <w:r w:rsidRPr="009D1AA5">
              <w:rPr>
                <w:rFonts w:ascii="Times New Roman" w:hAnsi="Times New Roman"/>
                <w:b/>
                <w:color w:val="FF0000"/>
              </w:rPr>
              <w:lastRenderedPageBreak/>
              <w:t>5 день (</w:t>
            </w:r>
            <w:r w:rsidR="00A24FB9" w:rsidRPr="009D1AA5">
              <w:rPr>
                <w:rFonts w:ascii="Times New Roman" w:hAnsi="Times New Roman"/>
                <w:b/>
                <w:color w:val="FF0000"/>
              </w:rPr>
              <w:t>ПТ</w:t>
            </w:r>
            <w:r w:rsidRPr="009D1AA5">
              <w:rPr>
                <w:rFonts w:ascii="Times New Roman" w:hAnsi="Times New Roman"/>
                <w:b/>
                <w:color w:val="FF0000"/>
              </w:rPr>
              <w:t>)</w:t>
            </w:r>
          </w:p>
        </w:tc>
      </w:tr>
      <w:tr w:rsidR="009D1AA5" w:rsidRPr="009D1AA5" w:rsidTr="004865D2">
        <w:trPr>
          <w:trHeight w:val="546"/>
        </w:trPr>
        <w:tc>
          <w:tcPr>
            <w:tcW w:w="10881" w:type="dxa"/>
          </w:tcPr>
          <w:p w:rsidR="009D1AA5" w:rsidRPr="009D1AA5" w:rsidRDefault="009D1AA5" w:rsidP="009D1AA5">
            <w:pPr>
              <w:widowControl w:val="0"/>
              <w:shd w:val="clear" w:color="auto" w:fill="FFFFFF"/>
              <w:tabs>
                <w:tab w:val="left" w:pos="280"/>
              </w:tabs>
              <w:rPr>
                <w:rFonts w:ascii="Times New Roman" w:hAnsi="Times New Roman"/>
                <w:color w:val="000000" w:themeColor="text1"/>
              </w:rPr>
            </w:pPr>
            <w:r w:rsidRPr="009D1AA5">
              <w:rPr>
                <w:rFonts w:ascii="Times New Roman" w:hAnsi="Times New Roman"/>
                <w:color w:val="000000" w:themeColor="text1"/>
              </w:rPr>
              <w:t>Завтрак в гостинице. Освобождение номеров. Свои вещи Вы можете оставить бесплатно в комнате багажа отеля или взять с собой в автобус.</w:t>
            </w:r>
          </w:p>
          <w:p w:rsidR="009D1AA5" w:rsidRPr="009D1AA5" w:rsidRDefault="009D1AA5" w:rsidP="009D1AA5">
            <w:pPr>
              <w:widowControl w:val="0"/>
              <w:numPr>
                <w:ilvl w:val="0"/>
                <w:numId w:val="24"/>
              </w:numPr>
              <w:shd w:val="clear" w:color="auto" w:fill="FFFFFF"/>
              <w:tabs>
                <w:tab w:val="left" w:pos="280"/>
              </w:tabs>
              <w:ind w:left="0" w:firstLine="0"/>
              <w:rPr>
                <w:rFonts w:ascii="Times New Roman" w:hAnsi="Times New Roman"/>
                <w:color w:val="000000" w:themeColor="text1"/>
              </w:rPr>
            </w:pPr>
            <w:r w:rsidRPr="009D1AA5">
              <w:rPr>
                <w:rFonts w:ascii="Times New Roman" w:hAnsi="Times New Roman"/>
                <w:b/>
                <w:bCs/>
                <w:color w:val="000000" w:themeColor="text1"/>
              </w:rPr>
              <w:t>10:00</w:t>
            </w:r>
            <w:r w:rsidRPr="009D1AA5">
              <w:rPr>
                <w:rFonts w:ascii="Times New Roman" w:hAnsi="Times New Roman"/>
                <w:color w:val="000000" w:themeColor="text1"/>
              </w:rPr>
              <w:t xml:space="preserve"> Встреча с экскурсоводом в холле гостиницы.</w:t>
            </w:r>
          </w:p>
          <w:p w:rsidR="009D1AA5" w:rsidRPr="009D1AA5" w:rsidRDefault="009D1AA5" w:rsidP="009D1AA5">
            <w:pPr>
              <w:widowControl w:val="0"/>
              <w:numPr>
                <w:ilvl w:val="0"/>
                <w:numId w:val="24"/>
              </w:numPr>
              <w:shd w:val="clear" w:color="auto" w:fill="FFFFFF"/>
              <w:tabs>
                <w:tab w:val="left" w:pos="280"/>
              </w:tabs>
              <w:ind w:left="0" w:firstLine="0"/>
              <w:rPr>
                <w:rFonts w:ascii="Times New Roman" w:hAnsi="Times New Roman"/>
                <w:color w:val="000000" w:themeColor="text1"/>
              </w:rPr>
            </w:pPr>
            <w:r w:rsidRPr="009D1AA5">
              <w:rPr>
                <w:rFonts w:ascii="Times New Roman" w:hAnsi="Times New Roman"/>
                <w:b/>
                <w:bCs/>
                <w:color w:val="000000" w:themeColor="text1"/>
              </w:rPr>
              <w:t>Автобусная экскурсия «Роскошь и тайны старинных дворцов»</w:t>
            </w:r>
          </w:p>
          <w:p w:rsidR="009D1AA5" w:rsidRPr="009D1AA5" w:rsidRDefault="009D1AA5" w:rsidP="009D1AA5">
            <w:pPr>
              <w:widowControl w:val="0"/>
              <w:shd w:val="clear" w:color="auto" w:fill="FFFFFF"/>
              <w:tabs>
                <w:tab w:val="left" w:pos="280"/>
              </w:tabs>
              <w:rPr>
                <w:rFonts w:ascii="Times New Roman" w:hAnsi="Times New Roman"/>
                <w:color w:val="000000" w:themeColor="text1"/>
              </w:rPr>
            </w:pPr>
            <w:r w:rsidRPr="009D1AA5">
              <w:rPr>
                <w:rFonts w:ascii="Times New Roman" w:hAnsi="Times New Roman"/>
                <w:color w:val="000000" w:themeColor="text1"/>
              </w:rPr>
              <w:t xml:space="preserve">Во время экскурсии Вы познакомитесь с Санкт-Петербургом, который еще помнит времена имперской роскоши. </w:t>
            </w:r>
            <w:proofErr w:type="gramStart"/>
            <w:r w:rsidRPr="009D1AA5">
              <w:rPr>
                <w:rFonts w:ascii="Times New Roman" w:hAnsi="Times New Roman"/>
                <w:color w:val="000000" w:themeColor="text1"/>
              </w:rPr>
              <w:t>Вы увидите все знаменитые императорские и великокняжеские дворцы города на Неве, узнаете, во что верили их создатели и обитатели, кого они любили, что презирали, как развивались события не только «парадной», но и повседневной жизни аристократов, полной интриг, тайн и загадок.</w:t>
            </w:r>
            <w:proofErr w:type="gramEnd"/>
          </w:p>
          <w:p w:rsidR="009D1AA5" w:rsidRPr="009D1AA5" w:rsidRDefault="009D1AA5" w:rsidP="009D1AA5">
            <w:pPr>
              <w:widowControl w:val="0"/>
              <w:numPr>
                <w:ilvl w:val="0"/>
                <w:numId w:val="24"/>
              </w:numPr>
              <w:shd w:val="clear" w:color="auto" w:fill="FFFFFF"/>
              <w:tabs>
                <w:tab w:val="left" w:pos="280"/>
              </w:tabs>
              <w:ind w:left="0" w:firstLine="0"/>
              <w:rPr>
                <w:rFonts w:ascii="Times New Roman" w:hAnsi="Times New Roman"/>
                <w:color w:val="000000" w:themeColor="text1"/>
              </w:rPr>
            </w:pPr>
            <w:r w:rsidRPr="009D1AA5">
              <w:rPr>
                <w:rFonts w:ascii="Times New Roman" w:hAnsi="Times New Roman"/>
                <w:b/>
                <w:bCs/>
                <w:color w:val="000000" w:themeColor="text1"/>
              </w:rPr>
              <w:t>Экскурсия в Музей Фаберже</w:t>
            </w:r>
            <w:r w:rsidRPr="009D1AA5">
              <w:rPr>
                <w:rFonts w:ascii="Times New Roman" w:hAnsi="Times New Roman"/>
                <w:color w:val="000000" w:themeColor="text1"/>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9D1AA5" w:rsidRPr="009D1AA5" w:rsidRDefault="009D1AA5" w:rsidP="009D1AA5">
            <w:pPr>
              <w:widowControl w:val="0"/>
              <w:numPr>
                <w:ilvl w:val="0"/>
                <w:numId w:val="24"/>
              </w:numPr>
              <w:shd w:val="clear" w:color="auto" w:fill="FFFFFF"/>
              <w:tabs>
                <w:tab w:val="left" w:pos="280"/>
              </w:tabs>
              <w:ind w:left="0" w:firstLine="0"/>
              <w:rPr>
                <w:rFonts w:ascii="Times New Roman" w:hAnsi="Times New Roman"/>
                <w:color w:val="000000" w:themeColor="text1"/>
              </w:rPr>
            </w:pPr>
            <w:r w:rsidRPr="009D1AA5">
              <w:rPr>
                <w:rFonts w:ascii="Times New Roman" w:hAnsi="Times New Roman"/>
                <w:b/>
                <w:bCs/>
                <w:color w:val="000000" w:themeColor="text1"/>
              </w:rPr>
              <w:t>Окончание программы</w:t>
            </w:r>
          </w:p>
          <w:p w:rsidR="009D1AA5" w:rsidRPr="009D1AA5" w:rsidRDefault="009D1AA5" w:rsidP="009D1AA5">
            <w:pPr>
              <w:widowControl w:val="0"/>
              <w:shd w:val="clear" w:color="auto" w:fill="FFFFFF"/>
              <w:tabs>
                <w:tab w:val="left" w:pos="280"/>
              </w:tabs>
              <w:rPr>
                <w:rFonts w:ascii="Times New Roman" w:hAnsi="Times New Roman"/>
                <w:color w:val="000000" w:themeColor="text1"/>
              </w:rPr>
            </w:pPr>
            <w:r w:rsidRPr="009D1AA5">
              <w:rPr>
                <w:rFonts w:ascii="Times New Roman" w:hAnsi="Times New Roman"/>
                <w:color w:val="000000" w:themeColor="text1"/>
              </w:rPr>
              <w:t>Место окончания программы: центр города, Московский вокзал (станция метро «Площадь Восстания»)</w:t>
            </w:r>
          </w:p>
          <w:p w:rsidR="003D45F5" w:rsidRPr="009D1AA5" w:rsidRDefault="009D1AA5" w:rsidP="009D1AA5">
            <w:pPr>
              <w:widowControl w:val="0"/>
              <w:shd w:val="clear" w:color="auto" w:fill="FFFFFF"/>
              <w:tabs>
                <w:tab w:val="left" w:pos="280"/>
              </w:tabs>
              <w:rPr>
                <w:rFonts w:ascii="Times New Roman" w:hAnsi="Times New Roman"/>
                <w:color w:val="000000" w:themeColor="text1"/>
              </w:rPr>
            </w:pPr>
            <w:r w:rsidRPr="009D1AA5">
              <w:rPr>
                <w:rFonts w:ascii="Times New Roman" w:hAnsi="Times New Roman"/>
                <w:color w:val="000000" w:themeColor="text1"/>
              </w:rPr>
              <w:t>Продолжительность программы: ~2,5 часа (окончание в ~12:30)</w:t>
            </w:r>
          </w:p>
        </w:tc>
      </w:tr>
    </w:tbl>
    <w:p w:rsidR="003D45F5" w:rsidRPr="003D45F5" w:rsidRDefault="003D45F5" w:rsidP="009D1AA5">
      <w:pPr>
        <w:widowControl w:val="0"/>
        <w:jc w:val="center"/>
        <w:rPr>
          <w:b/>
          <w:bCs/>
          <w:color w:val="002060"/>
          <w:szCs w:val="19"/>
          <w:lang w:eastAsia="ru-RU"/>
        </w:rPr>
      </w:pPr>
      <w:r w:rsidRPr="002346BE">
        <w:rPr>
          <w:b/>
          <w:bCs/>
          <w:color w:val="002060"/>
          <w:szCs w:val="19"/>
          <w:lang w:eastAsia="ru-RU"/>
        </w:rPr>
        <w:t xml:space="preserve">ООО ТК «СЕЛЕНА» оставляет за собой право изменять порядок и время проведения экскурсий, а так же замена их </w:t>
      </w:r>
      <w:proofErr w:type="gramStart"/>
      <w:r w:rsidRPr="002346BE">
        <w:rPr>
          <w:b/>
          <w:bCs/>
          <w:color w:val="002060"/>
          <w:szCs w:val="19"/>
          <w:lang w:eastAsia="ru-RU"/>
        </w:rPr>
        <w:t>на</w:t>
      </w:r>
      <w:proofErr w:type="gramEnd"/>
      <w:r w:rsidRPr="002346BE">
        <w:rPr>
          <w:b/>
          <w:bCs/>
          <w:color w:val="002060"/>
          <w:szCs w:val="19"/>
          <w:lang w:eastAsia="ru-RU"/>
        </w:rPr>
        <w:t xml:space="preserve"> равноценные!</w:t>
      </w:r>
    </w:p>
    <w:p w:rsidR="00614214" w:rsidRDefault="00614214" w:rsidP="00614214">
      <w:pPr>
        <w:rPr>
          <w:b/>
          <w:color w:val="FF0000"/>
        </w:rPr>
      </w:pPr>
    </w:p>
    <w:tbl>
      <w:tblPr>
        <w:tblpPr w:leftFromText="180" w:rightFromText="180" w:vertAnchor="page" w:horzAnchor="margin" w:tblpXSpec="right" w:tblpY="9839"/>
        <w:tblW w:w="11057" w:type="dxa"/>
        <w:tblLayout w:type="fixed"/>
        <w:tblCellMar>
          <w:top w:w="55" w:type="dxa"/>
          <w:left w:w="55" w:type="dxa"/>
          <w:bottom w:w="55" w:type="dxa"/>
          <w:right w:w="55" w:type="dxa"/>
        </w:tblCellMar>
        <w:tblLook w:val="0000" w:firstRow="0" w:lastRow="0" w:firstColumn="0" w:lastColumn="0" w:noHBand="0" w:noVBand="0"/>
      </w:tblPr>
      <w:tblGrid>
        <w:gridCol w:w="5584"/>
        <w:gridCol w:w="5473"/>
      </w:tblGrid>
      <w:tr w:rsidR="00DD6C19" w:rsidRPr="008017B7" w:rsidTr="00DD6C19">
        <w:trPr>
          <w:trHeight w:val="1070"/>
        </w:trPr>
        <w:tc>
          <w:tcPr>
            <w:tcW w:w="5584" w:type="dxa"/>
          </w:tcPr>
          <w:p w:rsidR="00DD6C19" w:rsidRPr="00D56BF0" w:rsidRDefault="00DD6C19" w:rsidP="00DD6C19">
            <w:pPr>
              <w:ind w:left="57" w:right="57"/>
              <w:rPr>
                <w:b/>
                <w:color w:val="002060"/>
              </w:rPr>
            </w:pPr>
            <w:r w:rsidRPr="00D56BF0">
              <w:rPr>
                <w:b/>
                <w:color w:val="002060"/>
              </w:rPr>
              <w:t>В стоимость тура включено:</w:t>
            </w:r>
          </w:p>
          <w:p w:rsidR="00DD6C19" w:rsidRPr="00D56BF0" w:rsidRDefault="00DD6C19" w:rsidP="00DD6C19">
            <w:pPr>
              <w:numPr>
                <w:ilvl w:val="0"/>
                <w:numId w:val="4"/>
              </w:numPr>
              <w:rPr>
                <w:color w:val="000000"/>
              </w:rPr>
            </w:pPr>
            <w:r w:rsidRPr="00D56BF0">
              <w:rPr>
                <w:color w:val="000000"/>
              </w:rPr>
              <w:t>проживание в выбранной гостинице;</w:t>
            </w:r>
          </w:p>
          <w:p w:rsidR="00DD6C19" w:rsidRPr="00D56BF0" w:rsidRDefault="00DD6C19" w:rsidP="00DD6C19">
            <w:pPr>
              <w:numPr>
                <w:ilvl w:val="0"/>
                <w:numId w:val="3"/>
              </w:numPr>
              <w:rPr>
                <w:color w:val="000000"/>
              </w:rPr>
            </w:pPr>
            <w:r w:rsidRPr="00D56BF0">
              <w:rPr>
                <w:color w:val="000000"/>
              </w:rPr>
              <w:t>питание (</w:t>
            </w:r>
            <w:r>
              <w:rPr>
                <w:color w:val="000000"/>
              </w:rPr>
              <w:t>4 завтрака</w:t>
            </w:r>
            <w:r w:rsidRPr="00D56BF0">
              <w:rPr>
                <w:color w:val="000000"/>
              </w:rPr>
              <w:t>);</w:t>
            </w:r>
          </w:p>
          <w:p w:rsidR="00DD6C19" w:rsidRPr="00D56BF0" w:rsidRDefault="00DD6C19" w:rsidP="00DD6C19">
            <w:pPr>
              <w:numPr>
                <w:ilvl w:val="0"/>
                <w:numId w:val="5"/>
              </w:numPr>
              <w:rPr>
                <w:color w:val="000000"/>
              </w:rPr>
            </w:pPr>
            <w:r>
              <w:rPr>
                <w:color w:val="000000"/>
              </w:rPr>
              <w:t>экскурсионное обслуживание</w:t>
            </w:r>
            <w:r w:rsidRPr="00D56BF0">
              <w:rPr>
                <w:color w:val="000000"/>
              </w:rPr>
              <w:t>;</w:t>
            </w:r>
          </w:p>
          <w:p w:rsidR="00DD6C19" w:rsidRPr="00D56BF0" w:rsidRDefault="00DD6C19" w:rsidP="00DD6C19">
            <w:pPr>
              <w:numPr>
                <w:ilvl w:val="0"/>
                <w:numId w:val="6"/>
              </w:numPr>
              <w:rPr>
                <w:color w:val="000000"/>
              </w:rPr>
            </w:pPr>
            <w:r w:rsidRPr="00D56BF0">
              <w:rPr>
                <w:color w:val="000000"/>
              </w:rPr>
              <w:t xml:space="preserve">входные билеты в объекты показа по программе; </w:t>
            </w:r>
          </w:p>
          <w:p w:rsidR="00DD6C19" w:rsidRPr="009D1AA5" w:rsidRDefault="00DD6C19" w:rsidP="00DD6C19">
            <w:pPr>
              <w:numPr>
                <w:ilvl w:val="0"/>
                <w:numId w:val="7"/>
              </w:numPr>
              <w:rPr>
                <w:b/>
                <w:color w:val="002060"/>
                <w:shd w:val="clear" w:color="auto" w:fill="FFFFFF"/>
                <w:lang w:eastAsia="ru-RU"/>
              </w:rPr>
            </w:pPr>
            <w:r w:rsidRPr="00D56BF0">
              <w:rPr>
                <w:color w:val="000000"/>
              </w:rPr>
              <w:t>транспортные услуги;</w:t>
            </w:r>
          </w:p>
        </w:tc>
        <w:tc>
          <w:tcPr>
            <w:tcW w:w="5473" w:type="dxa"/>
          </w:tcPr>
          <w:p w:rsidR="00DD6C19" w:rsidRPr="00D56BF0" w:rsidRDefault="00DD6C19" w:rsidP="00DD6C19">
            <w:pPr>
              <w:ind w:right="57"/>
              <w:rPr>
                <w:color w:val="002060"/>
              </w:rPr>
            </w:pPr>
            <w:r w:rsidRPr="00D56BF0">
              <w:rPr>
                <w:b/>
                <w:color w:val="002060"/>
              </w:rPr>
              <w:t>Оплачивается дополнительно:</w:t>
            </w:r>
          </w:p>
          <w:p w:rsidR="00DD6C19" w:rsidRDefault="00DD6C19" w:rsidP="00DD6C19">
            <w:pPr>
              <w:numPr>
                <w:ilvl w:val="0"/>
                <w:numId w:val="7"/>
              </w:numPr>
              <w:shd w:val="clear" w:color="auto" w:fill="FFFFFF"/>
              <w:ind w:left="641" w:hanging="357"/>
              <w:rPr>
                <w:lang w:eastAsia="ru-RU"/>
              </w:rPr>
            </w:pPr>
            <w:r>
              <w:rPr>
                <w:lang w:eastAsia="ru-RU"/>
              </w:rPr>
              <w:t>обеды и ужины (самостоятельно)</w:t>
            </w:r>
          </w:p>
          <w:p w:rsidR="00DD6C19" w:rsidRDefault="00DD6C19" w:rsidP="00DD6C19">
            <w:pPr>
              <w:numPr>
                <w:ilvl w:val="0"/>
                <w:numId w:val="7"/>
              </w:numPr>
              <w:shd w:val="clear" w:color="auto" w:fill="FFFFFF"/>
              <w:ind w:left="641" w:hanging="357"/>
              <w:rPr>
                <w:lang w:eastAsia="ru-RU"/>
              </w:rPr>
            </w:pPr>
            <w:r>
              <w:rPr>
                <w:lang w:eastAsia="ru-RU"/>
              </w:rPr>
              <w:t>доп. экскурсии (по желанию)</w:t>
            </w:r>
          </w:p>
          <w:p w:rsidR="00DD6C19" w:rsidRPr="00D56BF0" w:rsidRDefault="00DD6C19" w:rsidP="00DD6C19">
            <w:pPr>
              <w:numPr>
                <w:ilvl w:val="0"/>
                <w:numId w:val="7"/>
              </w:numPr>
              <w:shd w:val="clear" w:color="auto" w:fill="FFFFFF"/>
              <w:ind w:left="641" w:hanging="357"/>
              <w:rPr>
                <w:lang w:eastAsia="ru-RU"/>
              </w:rPr>
            </w:pPr>
            <w:r w:rsidRPr="00D56BF0">
              <w:rPr>
                <w:lang w:eastAsia="ru-RU"/>
              </w:rPr>
              <w:t>встреча (или проводы) на вокзале или в аэропорту;</w:t>
            </w:r>
          </w:p>
          <w:p w:rsidR="00DD6C19" w:rsidRPr="00D56BF0" w:rsidRDefault="00DD6C19" w:rsidP="00DD6C19">
            <w:pPr>
              <w:numPr>
                <w:ilvl w:val="0"/>
                <w:numId w:val="7"/>
              </w:numPr>
              <w:shd w:val="clear" w:color="auto" w:fill="FFFFFF"/>
              <w:spacing w:before="100" w:beforeAutospacing="1" w:after="100" w:afterAutospacing="1"/>
              <w:rPr>
                <w:lang w:eastAsia="ru-RU"/>
              </w:rPr>
            </w:pPr>
            <w:r w:rsidRPr="00D56BF0">
              <w:rPr>
                <w:lang w:eastAsia="ru-RU"/>
              </w:rPr>
              <w:t>проезд на общественном транспорте;</w:t>
            </w:r>
          </w:p>
          <w:p w:rsidR="00DD6C19" w:rsidRPr="00D56BF0" w:rsidRDefault="00DD6C19" w:rsidP="00DD6C19">
            <w:pPr>
              <w:numPr>
                <w:ilvl w:val="0"/>
                <w:numId w:val="7"/>
              </w:numPr>
              <w:shd w:val="clear" w:color="auto" w:fill="FFFFFF"/>
              <w:spacing w:before="100" w:beforeAutospacing="1" w:after="100" w:afterAutospacing="1"/>
              <w:rPr>
                <w:lang w:eastAsia="ru-RU"/>
              </w:rPr>
            </w:pPr>
            <w:r w:rsidRPr="00D56BF0">
              <w:rPr>
                <w:lang w:eastAsia="ru-RU"/>
              </w:rPr>
              <w:t>услуги камеры хранения на вокзале.</w:t>
            </w:r>
          </w:p>
          <w:p w:rsidR="00DD6C19" w:rsidRPr="000E5B91" w:rsidRDefault="00DD6C19" w:rsidP="00DD6C19">
            <w:pPr>
              <w:numPr>
                <w:ilvl w:val="0"/>
                <w:numId w:val="7"/>
              </w:numPr>
              <w:rPr>
                <w:color w:val="000000"/>
              </w:rPr>
            </w:pPr>
            <w:r w:rsidRPr="00D56BF0">
              <w:t>авиаперелет или ж/д переезд Краснодар</w:t>
            </w:r>
            <w:r w:rsidRPr="00D56BF0">
              <w:rPr>
                <w:color w:val="000000"/>
              </w:rPr>
              <w:t xml:space="preserve"> – Санкт-Петербург – Краснодар (</w:t>
            </w:r>
            <w:r w:rsidRPr="00D56BF0">
              <w:rPr>
                <w:i/>
              </w:rPr>
              <w:t>билеты можно приобрести в нашем офисе)</w:t>
            </w:r>
          </w:p>
        </w:tc>
      </w:tr>
    </w:tbl>
    <w:p w:rsidR="00A24FB9" w:rsidRDefault="00A24FB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sectPr w:rsidR="00DD6C19" w:rsidSect="00A24FB9">
          <w:headerReference w:type="default" r:id="rId8"/>
          <w:footerReference w:type="default" r:id="rId9"/>
          <w:pgSz w:w="11906" w:h="16838"/>
          <w:pgMar w:top="720" w:right="720" w:bottom="720" w:left="720" w:header="708" w:footer="397" w:gutter="0"/>
          <w:cols w:space="708"/>
          <w:docGrid w:linePitch="360"/>
        </w:sectPr>
      </w:pPr>
    </w:p>
    <w:p w:rsidR="00DD6C19" w:rsidRDefault="00DD6C19" w:rsidP="00614214">
      <w:pPr>
        <w:rPr>
          <w:b/>
          <w:color w:val="FF0000"/>
        </w:rPr>
      </w:pPr>
    </w:p>
    <w:p w:rsidR="00DD6C19" w:rsidRDefault="00DD6C19" w:rsidP="00614214">
      <w:pPr>
        <w:rPr>
          <w:b/>
          <w:color w:val="FF0000"/>
        </w:rPr>
      </w:pPr>
    </w:p>
    <w:p w:rsidR="00DD6C19" w:rsidRDefault="00DD6C19" w:rsidP="00614214">
      <w:pPr>
        <w:rPr>
          <w:b/>
          <w:color w:val="FF0000"/>
        </w:rPr>
      </w:pPr>
    </w:p>
    <w:tbl>
      <w:tblPr>
        <w:tblW w:w="15466" w:type="dxa"/>
        <w:tblLook w:val="04A0" w:firstRow="1" w:lastRow="0" w:firstColumn="1" w:lastColumn="0" w:noHBand="0" w:noVBand="1"/>
      </w:tblPr>
      <w:tblGrid>
        <w:gridCol w:w="2794"/>
        <w:gridCol w:w="2232"/>
        <w:gridCol w:w="1944"/>
        <w:gridCol w:w="4527"/>
        <w:gridCol w:w="3969"/>
      </w:tblGrid>
      <w:tr w:rsidR="00DD6C19" w:rsidRPr="00C57A99" w:rsidTr="00DD6C19">
        <w:trPr>
          <w:tblHeader/>
        </w:trPr>
        <w:tc>
          <w:tcPr>
            <w:tcW w:w="2794" w:type="dxa"/>
            <w:tcBorders>
              <w:top w:val="single" w:sz="2" w:space="0" w:color="auto"/>
              <w:left w:val="nil"/>
              <w:bottom w:val="single" w:sz="2" w:space="0" w:color="BCCAD9"/>
              <w:right w:val="single" w:sz="6" w:space="0" w:color="auto"/>
            </w:tcBorders>
            <w:tcMar>
              <w:top w:w="15" w:type="dxa"/>
              <w:left w:w="15" w:type="dxa"/>
              <w:bottom w:w="15" w:type="dxa"/>
              <w:right w:w="15" w:type="dxa"/>
            </w:tcMar>
            <w:vAlign w:val="center"/>
            <w:hideMark/>
          </w:tcPr>
          <w:p w:rsidR="00DD6C19" w:rsidRPr="00C57A99" w:rsidRDefault="00DD6C19">
            <w:pPr>
              <w:jc w:val="center"/>
              <w:rPr>
                <w:lang w:eastAsia="ru-RU"/>
              </w:rPr>
            </w:pPr>
            <w:r w:rsidRPr="00C57A99">
              <w:rPr>
                <w:lang w:eastAsia="ru-RU"/>
              </w:rPr>
              <w:t>Гостиница</w:t>
            </w:r>
          </w:p>
        </w:tc>
        <w:tc>
          <w:tcPr>
            <w:tcW w:w="2232" w:type="dxa"/>
            <w:tcBorders>
              <w:top w:val="single" w:sz="2" w:space="0" w:color="auto"/>
              <w:left w:val="single" w:sz="6" w:space="0" w:color="auto"/>
              <w:bottom w:val="single" w:sz="2" w:space="0" w:color="BCCAD9"/>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r w:rsidRPr="003439F8">
              <w:rPr>
                <w:color w:val="000000" w:themeColor="text1"/>
                <w:lang w:eastAsia="ru-RU"/>
              </w:rPr>
              <w:t>Размещение</w:t>
            </w:r>
          </w:p>
        </w:tc>
        <w:tc>
          <w:tcPr>
            <w:tcW w:w="1944" w:type="dxa"/>
            <w:tcBorders>
              <w:top w:val="single" w:sz="2" w:space="0" w:color="auto"/>
              <w:left w:val="single" w:sz="6" w:space="0" w:color="auto"/>
              <w:bottom w:val="single" w:sz="2" w:space="0" w:color="BCCAD9"/>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r w:rsidRPr="003439F8">
              <w:rPr>
                <w:color w:val="000000" w:themeColor="text1"/>
                <w:lang w:eastAsia="ru-RU"/>
              </w:rPr>
              <w:t>Действие цены</w:t>
            </w:r>
          </w:p>
        </w:tc>
        <w:tc>
          <w:tcPr>
            <w:tcW w:w="4527" w:type="dxa"/>
            <w:tcBorders>
              <w:top w:val="single" w:sz="2" w:space="0" w:color="auto"/>
              <w:left w:val="single" w:sz="6" w:space="0" w:color="auto"/>
              <w:bottom w:val="single" w:sz="2" w:space="0" w:color="BCCAD9"/>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r w:rsidRPr="003439F8">
              <w:rPr>
                <w:color w:val="000000" w:themeColor="text1"/>
                <w:lang w:eastAsia="ru-RU"/>
              </w:rPr>
              <w:t>Стоимость тура при одноместном размещении</w:t>
            </w:r>
          </w:p>
        </w:tc>
        <w:tc>
          <w:tcPr>
            <w:tcW w:w="3969" w:type="dxa"/>
            <w:tcBorders>
              <w:top w:val="single" w:sz="2" w:space="0" w:color="auto"/>
              <w:left w:val="single" w:sz="6" w:space="0" w:color="auto"/>
              <w:bottom w:val="single" w:sz="2" w:space="0" w:color="BCCAD9"/>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r w:rsidRPr="003439F8">
              <w:rPr>
                <w:color w:val="000000" w:themeColor="text1"/>
                <w:lang w:eastAsia="ru-RU"/>
              </w:rPr>
              <w:t>Стоимость тура при двухместном номере</w:t>
            </w:r>
          </w:p>
        </w:tc>
      </w:tr>
      <w:tr w:rsidR="00DD6C19" w:rsidRPr="00C57A99" w:rsidTr="00DD6C19">
        <w:tc>
          <w:tcPr>
            <w:tcW w:w="2794" w:type="dxa"/>
            <w:vMerge w:val="restart"/>
            <w:tcBorders>
              <w:top w:val="single" w:sz="2" w:space="0" w:color="auto"/>
              <w:left w:val="nil"/>
              <w:bottom w:val="single" w:sz="2" w:space="0" w:color="auto"/>
              <w:right w:val="single" w:sz="6" w:space="0" w:color="auto"/>
            </w:tcBorders>
            <w:tcMar>
              <w:top w:w="15" w:type="dxa"/>
              <w:left w:w="15" w:type="dxa"/>
              <w:bottom w:w="15" w:type="dxa"/>
              <w:right w:w="15" w:type="dxa"/>
            </w:tcMar>
            <w:vAlign w:val="center"/>
            <w:hideMark/>
          </w:tcPr>
          <w:p w:rsidR="00DD6C19" w:rsidRPr="00C57A99" w:rsidRDefault="00DD6C19">
            <w:pPr>
              <w:jc w:val="center"/>
              <w:rPr>
                <w:lang w:eastAsia="ru-RU"/>
              </w:rPr>
            </w:pPr>
            <w:r w:rsidRPr="003439F8">
              <w:rPr>
                <w:lang w:eastAsia="ru-RU"/>
              </w:rPr>
              <w:t>А Отель Фонтанка</w:t>
            </w:r>
            <w:r w:rsidRPr="00C57A99">
              <w:rPr>
                <w:lang w:eastAsia="ru-RU"/>
              </w:rPr>
              <w:t xml:space="preserve"> 3 *</w:t>
            </w:r>
          </w:p>
        </w:tc>
        <w:tc>
          <w:tcPr>
            <w:tcW w:w="2232" w:type="dxa"/>
            <w:tcMar>
              <w:top w:w="15" w:type="dxa"/>
              <w:left w:w="15" w:type="dxa"/>
              <w:bottom w:w="15" w:type="dxa"/>
              <w:right w:w="15" w:type="dxa"/>
            </w:tcMar>
            <w:vAlign w:val="center"/>
            <w:hideMark/>
          </w:tcPr>
          <w:p w:rsidR="00DD6C19" w:rsidRPr="003439F8" w:rsidRDefault="00DD6C19">
            <w:pPr>
              <w:rPr>
                <w:color w:val="000000" w:themeColor="text1"/>
              </w:rPr>
            </w:pPr>
          </w:p>
        </w:tc>
        <w:tc>
          <w:tcPr>
            <w:tcW w:w="1944" w:type="dxa"/>
            <w:tcMar>
              <w:top w:w="15" w:type="dxa"/>
              <w:left w:w="15" w:type="dxa"/>
              <w:bottom w:w="15" w:type="dxa"/>
              <w:right w:w="15" w:type="dxa"/>
            </w:tcMar>
            <w:vAlign w:val="center"/>
            <w:hideMark/>
          </w:tcPr>
          <w:p w:rsidR="00DD6C19" w:rsidRPr="003439F8" w:rsidRDefault="00DD6C19">
            <w:pPr>
              <w:rPr>
                <w:color w:val="000000" w:themeColor="text1"/>
              </w:rPr>
            </w:pPr>
          </w:p>
        </w:tc>
        <w:tc>
          <w:tcPr>
            <w:tcW w:w="4527" w:type="dxa"/>
            <w:tcMar>
              <w:top w:w="15" w:type="dxa"/>
              <w:left w:w="15" w:type="dxa"/>
              <w:bottom w:w="15" w:type="dxa"/>
              <w:right w:w="15" w:type="dxa"/>
            </w:tcMar>
            <w:vAlign w:val="center"/>
            <w:hideMark/>
          </w:tcPr>
          <w:p w:rsidR="00DD6C19" w:rsidRPr="003439F8" w:rsidRDefault="00DD6C19">
            <w:pPr>
              <w:rPr>
                <w:color w:val="000000" w:themeColor="text1"/>
              </w:rPr>
            </w:pPr>
          </w:p>
        </w:tc>
        <w:tc>
          <w:tcPr>
            <w:tcW w:w="3969" w:type="dxa"/>
            <w:tcMar>
              <w:top w:w="15" w:type="dxa"/>
              <w:left w:w="15" w:type="dxa"/>
              <w:bottom w:w="15" w:type="dxa"/>
              <w:right w:w="15" w:type="dxa"/>
            </w:tcMar>
            <w:vAlign w:val="center"/>
            <w:hideMark/>
          </w:tcPr>
          <w:p w:rsidR="00DD6C19" w:rsidRPr="003439F8" w:rsidRDefault="00DD6C19">
            <w:pPr>
              <w:rPr>
                <w:color w:val="000000" w:themeColor="text1"/>
              </w:rPr>
            </w:pPr>
          </w:p>
        </w:tc>
      </w:tr>
      <w:tr w:rsidR="00DD6C19" w:rsidRPr="00C57A99" w:rsidTr="00DD6C19">
        <w:tc>
          <w:tcPr>
            <w:tcW w:w="0" w:type="auto"/>
            <w:vMerge/>
            <w:tcBorders>
              <w:top w:val="single" w:sz="2" w:space="0" w:color="auto"/>
              <w:left w:val="nil"/>
              <w:bottom w:val="single" w:sz="2" w:space="0" w:color="auto"/>
              <w:right w:val="single" w:sz="6" w:space="0" w:color="auto"/>
            </w:tcBorders>
            <w:vAlign w:val="center"/>
            <w:hideMark/>
          </w:tcPr>
          <w:p w:rsidR="00DD6C19" w:rsidRPr="00C57A99" w:rsidRDefault="00DD6C19">
            <w:pPr>
              <w:rPr>
                <w:lang w:eastAsia="ru-RU"/>
              </w:rPr>
            </w:pPr>
          </w:p>
        </w:tc>
        <w:tc>
          <w:tcPr>
            <w:tcW w:w="2232"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r w:rsidRPr="003439F8">
              <w:rPr>
                <w:color w:val="000000" w:themeColor="text1"/>
                <w:lang w:eastAsia="ru-RU"/>
              </w:rPr>
              <w:t>стандартный</w:t>
            </w:r>
          </w:p>
        </w:tc>
        <w:tc>
          <w:tcPr>
            <w:tcW w:w="1944"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rsidP="00C57A99">
            <w:pPr>
              <w:widowControl w:val="0"/>
              <w:jc w:val="center"/>
              <w:rPr>
                <w:color w:val="000000" w:themeColor="text1"/>
                <w:lang w:eastAsia="ru-RU"/>
              </w:rPr>
            </w:pPr>
            <w:r w:rsidRPr="003439F8">
              <w:rPr>
                <w:color w:val="000000" w:themeColor="text1"/>
                <w:shd w:val="clear" w:color="auto" w:fill="F6F9FC"/>
              </w:rPr>
              <w:t>02.06-06.06</w:t>
            </w:r>
            <w:r w:rsidRPr="003439F8">
              <w:rPr>
                <w:color w:val="000000" w:themeColor="text1"/>
              </w:rPr>
              <w:br/>
            </w:r>
            <w:r w:rsidRPr="003439F8">
              <w:rPr>
                <w:color w:val="000000" w:themeColor="text1"/>
                <w:shd w:val="clear" w:color="auto" w:fill="F6F9FC"/>
              </w:rPr>
              <w:t>09.06-13.06</w:t>
            </w:r>
            <w:r w:rsidRPr="003439F8">
              <w:rPr>
                <w:color w:val="000000" w:themeColor="text1"/>
              </w:rPr>
              <w:br/>
            </w:r>
            <w:r w:rsidRPr="003439F8">
              <w:rPr>
                <w:color w:val="000000" w:themeColor="text1"/>
                <w:shd w:val="clear" w:color="auto" w:fill="F6F9FC"/>
              </w:rPr>
              <w:t>16.06-20.06</w:t>
            </w:r>
            <w:r w:rsidRPr="003439F8">
              <w:rPr>
                <w:color w:val="000000" w:themeColor="text1"/>
              </w:rPr>
              <w:br/>
            </w:r>
            <w:r w:rsidRPr="003439F8">
              <w:rPr>
                <w:color w:val="000000" w:themeColor="text1"/>
                <w:shd w:val="clear" w:color="auto" w:fill="F6F9FC"/>
              </w:rPr>
              <w:t>23.06-27.06</w:t>
            </w:r>
            <w:r w:rsidRPr="003439F8">
              <w:rPr>
                <w:color w:val="000000" w:themeColor="text1"/>
              </w:rPr>
              <w:br/>
            </w:r>
            <w:r w:rsidRPr="003439F8">
              <w:rPr>
                <w:color w:val="000000" w:themeColor="text1"/>
                <w:shd w:val="clear" w:color="auto" w:fill="F6F9FC"/>
              </w:rPr>
              <w:t>30.06-22.08</w:t>
            </w:r>
          </w:p>
        </w:tc>
        <w:tc>
          <w:tcPr>
            <w:tcW w:w="4527"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39200</w:t>
            </w:r>
            <w:r w:rsidRPr="003439F8">
              <w:rPr>
                <w:color w:val="000000" w:themeColor="text1"/>
              </w:rPr>
              <w:br/>
            </w:r>
            <w:r w:rsidRPr="003439F8">
              <w:rPr>
                <w:color w:val="000000" w:themeColor="text1"/>
                <w:shd w:val="clear" w:color="auto" w:fill="F6F9FC"/>
              </w:rPr>
              <w:t>41600</w:t>
            </w:r>
            <w:r w:rsidRPr="003439F8">
              <w:rPr>
                <w:color w:val="000000" w:themeColor="text1"/>
              </w:rPr>
              <w:br/>
            </w:r>
            <w:r w:rsidRPr="003439F8">
              <w:rPr>
                <w:color w:val="000000" w:themeColor="text1"/>
                <w:shd w:val="clear" w:color="auto" w:fill="F6F9FC"/>
              </w:rPr>
              <w:t>44000</w:t>
            </w:r>
            <w:r w:rsidRPr="003439F8">
              <w:rPr>
                <w:color w:val="000000" w:themeColor="text1"/>
              </w:rPr>
              <w:br/>
            </w:r>
            <w:r w:rsidRPr="003439F8">
              <w:rPr>
                <w:color w:val="000000" w:themeColor="text1"/>
                <w:shd w:val="clear" w:color="auto" w:fill="F6F9FC"/>
              </w:rPr>
              <w:t>39200</w:t>
            </w:r>
            <w:r w:rsidRPr="003439F8">
              <w:rPr>
                <w:color w:val="000000" w:themeColor="text1"/>
              </w:rPr>
              <w:br/>
            </w:r>
            <w:r w:rsidRPr="003439F8">
              <w:rPr>
                <w:color w:val="000000" w:themeColor="text1"/>
                <w:shd w:val="clear" w:color="auto" w:fill="F6F9FC"/>
              </w:rPr>
              <w:t>37600</w:t>
            </w:r>
          </w:p>
        </w:tc>
        <w:tc>
          <w:tcPr>
            <w:tcW w:w="3969"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64900</w:t>
            </w:r>
            <w:r w:rsidRPr="003439F8">
              <w:rPr>
                <w:color w:val="000000" w:themeColor="text1"/>
              </w:rPr>
              <w:br/>
            </w:r>
            <w:r w:rsidRPr="003439F8">
              <w:rPr>
                <w:color w:val="000000" w:themeColor="text1"/>
                <w:shd w:val="clear" w:color="auto" w:fill="F6F9FC"/>
              </w:rPr>
              <w:t>67400</w:t>
            </w:r>
            <w:r w:rsidRPr="003439F8">
              <w:rPr>
                <w:color w:val="000000" w:themeColor="text1"/>
              </w:rPr>
              <w:br/>
            </w:r>
            <w:r w:rsidRPr="003439F8">
              <w:rPr>
                <w:color w:val="000000" w:themeColor="text1"/>
                <w:shd w:val="clear" w:color="auto" w:fill="F6F9FC"/>
              </w:rPr>
              <w:t>69700</w:t>
            </w:r>
            <w:r w:rsidRPr="003439F8">
              <w:rPr>
                <w:color w:val="000000" w:themeColor="text1"/>
              </w:rPr>
              <w:br/>
            </w:r>
            <w:r w:rsidRPr="003439F8">
              <w:rPr>
                <w:color w:val="000000" w:themeColor="text1"/>
                <w:shd w:val="clear" w:color="auto" w:fill="F6F9FC"/>
              </w:rPr>
              <w:t>64900</w:t>
            </w:r>
            <w:r w:rsidRPr="003439F8">
              <w:rPr>
                <w:color w:val="000000" w:themeColor="text1"/>
              </w:rPr>
              <w:br/>
            </w:r>
            <w:r w:rsidRPr="003439F8">
              <w:rPr>
                <w:color w:val="000000" w:themeColor="text1"/>
                <w:shd w:val="clear" w:color="auto" w:fill="F6F9FC"/>
              </w:rPr>
              <w:t>63300</w:t>
            </w:r>
          </w:p>
        </w:tc>
      </w:tr>
      <w:tr w:rsidR="00DD6C19" w:rsidRPr="00C57A99" w:rsidTr="00DD6C19">
        <w:tc>
          <w:tcPr>
            <w:tcW w:w="2794" w:type="dxa"/>
            <w:vMerge w:val="restart"/>
            <w:tcBorders>
              <w:top w:val="single" w:sz="2" w:space="0" w:color="auto"/>
              <w:left w:val="nil"/>
              <w:bottom w:val="single" w:sz="2" w:space="0" w:color="auto"/>
              <w:right w:val="single" w:sz="6" w:space="0" w:color="auto"/>
            </w:tcBorders>
            <w:tcMar>
              <w:top w:w="15" w:type="dxa"/>
              <w:left w:w="15" w:type="dxa"/>
              <w:bottom w:w="15" w:type="dxa"/>
              <w:right w:w="15" w:type="dxa"/>
            </w:tcMar>
            <w:vAlign w:val="center"/>
            <w:hideMark/>
          </w:tcPr>
          <w:p w:rsidR="00DD6C19" w:rsidRPr="00C57A99" w:rsidRDefault="00DD6C19">
            <w:pPr>
              <w:jc w:val="center"/>
              <w:rPr>
                <w:lang w:eastAsia="ru-RU"/>
              </w:rPr>
            </w:pPr>
            <w:r w:rsidRPr="003439F8">
              <w:rPr>
                <w:lang w:eastAsia="ru-RU"/>
              </w:rPr>
              <w:t>Азимут Отель Санкт-Петербург</w:t>
            </w:r>
            <w:r w:rsidRPr="00C57A99">
              <w:rPr>
                <w:lang w:eastAsia="ru-RU"/>
              </w:rPr>
              <w:t xml:space="preserve"> </w:t>
            </w:r>
          </w:p>
          <w:p w:rsidR="00DD6C19" w:rsidRPr="00C57A99" w:rsidRDefault="00DD6C19">
            <w:pPr>
              <w:jc w:val="center"/>
              <w:rPr>
                <w:lang w:eastAsia="ru-RU"/>
              </w:rPr>
            </w:pPr>
            <w:r w:rsidRPr="00C57A99">
              <w:rPr>
                <w:lang w:eastAsia="ru-RU"/>
              </w:rPr>
              <w:t>4*</w:t>
            </w:r>
          </w:p>
        </w:tc>
        <w:tc>
          <w:tcPr>
            <w:tcW w:w="2232" w:type="dxa"/>
            <w:tcMar>
              <w:top w:w="15" w:type="dxa"/>
              <w:left w:w="15" w:type="dxa"/>
              <w:bottom w:w="15" w:type="dxa"/>
              <w:right w:w="15" w:type="dxa"/>
            </w:tcMar>
            <w:vAlign w:val="center"/>
            <w:hideMark/>
          </w:tcPr>
          <w:p w:rsidR="00DD6C19" w:rsidRPr="003439F8" w:rsidRDefault="00DD6C19">
            <w:pPr>
              <w:rPr>
                <w:color w:val="000000" w:themeColor="text1"/>
              </w:rPr>
            </w:pPr>
          </w:p>
        </w:tc>
        <w:tc>
          <w:tcPr>
            <w:tcW w:w="1944" w:type="dxa"/>
            <w:tcMar>
              <w:top w:w="15" w:type="dxa"/>
              <w:left w:w="15" w:type="dxa"/>
              <w:bottom w:w="15" w:type="dxa"/>
              <w:right w:w="15" w:type="dxa"/>
            </w:tcMar>
            <w:vAlign w:val="center"/>
            <w:hideMark/>
          </w:tcPr>
          <w:p w:rsidR="00DD6C19" w:rsidRPr="003439F8" w:rsidRDefault="00DD6C19">
            <w:pPr>
              <w:rPr>
                <w:color w:val="000000" w:themeColor="text1"/>
              </w:rPr>
            </w:pPr>
          </w:p>
        </w:tc>
        <w:tc>
          <w:tcPr>
            <w:tcW w:w="4527" w:type="dxa"/>
            <w:tcMar>
              <w:top w:w="15" w:type="dxa"/>
              <w:left w:w="15" w:type="dxa"/>
              <w:bottom w:w="15" w:type="dxa"/>
              <w:right w:w="15" w:type="dxa"/>
            </w:tcMar>
            <w:vAlign w:val="center"/>
            <w:hideMark/>
          </w:tcPr>
          <w:p w:rsidR="00DD6C19" w:rsidRPr="003439F8" w:rsidRDefault="00DD6C19">
            <w:pPr>
              <w:rPr>
                <w:color w:val="000000" w:themeColor="text1"/>
              </w:rPr>
            </w:pPr>
          </w:p>
        </w:tc>
        <w:tc>
          <w:tcPr>
            <w:tcW w:w="3969" w:type="dxa"/>
            <w:tcMar>
              <w:top w:w="15" w:type="dxa"/>
              <w:left w:w="15" w:type="dxa"/>
              <w:bottom w:w="15" w:type="dxa"/>
              <w:right w:w="15" w:type="dxa"/>
            </w:tcMar>
            <w:vAlign w:val="center"/>
            <w:hideMark/>
          </w:tcPr>
          <w:p w:rsidR="00DD6C19" w:rsidRPr="003439F8" w:rsidRDefault="00DD6C19">
            <w:pPr>
              <w:rPr>
                <w:color w:val="000000" w:themeColor="text1"/>
              </w:rPr>
            </w:pPr>
          </w:p>
        </w:tc>
      </w:tr>
      <w:tr w:rsidR="00DD6C19" w:rsidRPr="00C57A99" w:rsidTr="00DD6C19">
        <w:tc>
          <w:tcPr>
            <w:tcW w:w="0" w:type="auto"/>
            <w:vMerge/>
            <w:tcBorders>
              <w:top w:val="single" w:sz="2" w:space="0" w:color="auto"/>
              <w:left w:val="nil"/>
              <w:bottom w:val="single" w:sz="2" w:space="0" w:color="auto"/>
              <w:right w:val="single" w:sz="6" w:space="0" w:color="auto"/>
            </w:tcBorders>
            <w:vAlign w:val="center"/>
            <w:hideMark/>
          </w:tcPr>
          <w:p w:rsidR="00DD6C19" w:rsidRPr="00C57A99" w:rsidRDefault="00DD6C19">
            <w:pPr>
              <w:rPr>
                <w:lang w:eastAsia="ru-RU"/>
              </w:rPr>
            </w:pPr>
          </w:p>
        </w:tc>
        <w:tc>
          <w:tcPr>
            <w:tcW w:w="2232"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r w:rsidRPr="003439F8">
              <w:rPr>
                <w:color w:val="000000" w:themeColor="text1"/>
                <w:lang w:eastAsia="ru-RU"/>
              </w:rPr>
              <w:t>смарт</w:t>
            </w:r>
          </w:p>
        </w:tc>
        <w:tc>
          <w:tcPr>
            <w:tcW w:w="1944"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02.06-06.06</w:t>
            </w:r>
            <w:r w:rsidRPr="003439F8">
              <w:rPr>
                <w:color w:val="000000" w:themeColor="text1"/>
              </w:rPr>
              <w:br/>
            </w:r>
            <w:r w:rsidRPr="003439F8">
              <w:rPr>
                <w:color w:val="000000" w:themeColor="text1"/>
                <w:shd w:val="clear" w:color="auto" w:fill="F6F9FC"/>
              </w:rPr>
              <w:t>09.06-13.06</w:t>
            </w:r>
            <w:r w:rsidRPr="003439F8">
              <w:rPr>
                <w:color w:val="000000" w:themeColor="text1"/>
              </w:rPr>
              <w:br/>
            </w:r>
            <w:r w:rsidRPr="003439F8">
              <w:rPr>
                <w:color w:val="000000" w:themeColor="text1"/>
                <w:shd w:val="clear" w:color="auto" w:fill="F6F9FC"/>
              </w:rPr>
              <w:t>16.06-20.06</w:t>
            </w:r>
            <w:r w:rsidRPr="003439F8">
              <w:rPr>
                <w:color w:val="000000" w:themeColor="text1"/>
              </w:rPr>
              <w:br/>
            </w:r>
            <w:r w:rsidRPr="003439F8">
              <w:rPr>
                <w:color w:val="000000" w:themeColor="text1"/>
                <w:shd w:val="clear" w:color="auto" w:fill="F6F9FC"/>
              </w:rPr>
              <w:t>23.06-27.06</w:t>
            </w:r>
            <w:r w:rsidRPr="003439F8">
              <w:rPr>
                <w:color w:val="000000" w:themeColor="text1"/>
              </w:rPr>
              <w:br/>
            </w:r>
            <w:r w:rsidRPr="003439F8">
              <w:rPr>
                <w:color w:val="000000" w:themeColor="text1"/>
                <w:shd w:val="clear" w:color="auto" w:fill="F6F9FC"/>
              </w:rPr>
              <w:t>30.06-22.08</w:t>
            </w:r>
          </w:p>
        </w:tc>
        <w:tc>
          <w:tcPr>
            <w:tcW w:w="4527"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53000</w:t>
            </w:r>
            <w:r w:rsidRPr="003439F8">
              <w:rPr>
                <w:color w:val="000000" w:themeColor="text1"/>
              </w:rPr>
              <w:br/>
            </w:r>
            <w:r w:rsidRPr="003439F8">
              <w:rPr>
                <w:color w:val="000000" w:themeColor="text1"/>
                <w:shd w:val="clear" w:color="auto" w:fill="F6F9FC"/>
              </w:rPr>
              <w:t>53800</w:t>
            </w:r>
            <w:r w:rsidRPr="003439F8">
              <w:rPr>
                <w:color w:val="000000" w:themeColor="text1"/>
              </w:rPr>
              <w:br/>
            </w:r>
            <w:r w:rsidRPr="003439F8">
              <w:rPr>
                <w:color w:val="000000" w:themeColor="text1"/>
                <w:shd w:val="clear" w:color="auto" w:fill="F6F9FC"/>
              </w:rPr>
              <w:t>54600</w:t>
            </w:r>
            <w:r w:rsidRPr="003439F8">
              <w:rPr>
                <w:color w:val="000000" w:themeColor="text1"/>
              </w:rPr>
              <w:br/>
            </w:r>
            <w:r w:rsidRPr="003439F8">
              <w:rPr>
                <w:color w:val="000000" w:themeColor="text1"/>
                <w:shd w:val="clear" w:color="auto" w:fill="F6F9FC"/>
              </w:rPr>
              <w:t>53000</w:t>
            </w:r>
            <w:r w:rsidRPr="003439F8">
              <w:rPr>
                <w:color w:val="000000" w:themeColor="text1"/>
              </w:rPr>
              <w:br/>
            </w:r>
            <w:r w:rsidRPr="003439F8">
              <w:rPr>
                <w:color w:val="000000" w:themeColor="text1"/>
                <w:shd w:val="clear" w:color="auto" w:fill="F6F9FC"/>
              </w:rPr>
              <w:t>47200</w:t>
            </w:r>
          </w:p>
        </w:tc>
        <w:tc>
          <w:tcPr>
            <w:tcW w:w="3969"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79900</w:t>
            </w:r>
            <w:r w:rsidRPr="003439F8">
              <w:rPr>
                <w:color w:val="000000" w:themeColor="text1"/>
              </w:rPr>
              <w:br/>
            </w:r>
            <w:r w:rsidRPr="003439F8">
              <w:rPr>
                <w:color w:val="000000" w:themeColor="text1"/>
                <w:shd w:val="clear" w:color="auto" w:fill="F6F9FC"/>
              </w:rPr>
              <w:t>80700</w:t>
            </w:r>
            <w:r w:rsidRPr="003439F8">
              <w:rPr>
                <w:color w:val="000000" w:themeColor="text1"/>
              </w:rPr>
              <w:br/>
            </w:r>
            <w:r w:rsidRPr="003439F8">
              <w:rPr>
                <w:color w:val="000000" w:themeColor="text1"/>
                <w:shd w:val="clear" w:color="auto" w:fill="F6F9FC"/>
              </w:rPr>
              <w:t>81500</w:t>
            </w:r>
            <w:r w:rsidRPr="003439F8">
              <w:rPr>
                <w:color w:val="000000" w:themeColor="text1"/>
              </w:rPr>
              <w:br/>
            </w:r>
            <w:r w:rsidRPr="003439F8">
              <w:rPr>
                <w:color w:val="000000" w:themeColor="text1"/>
                <w:shd w:val="clear" w:color="auto" w:fill="F6F9FC"/>
              </w:rPr>
              <w:t>79900</w:t>
            </w:r>
            <w:r w:rsidRPr="003439F8">
              <w:rPr>
                <w:color w:val="000000" w:themeColor="text1"/>
              </w:rPr>
              <w:br/>
            </w:r>
            <w:r w:rsidRPr="003439F8">
              <w:rPr>
                <w:color w:val="000000" w:themeColor="text1"/>
                <w:shd w:val="clear" w:color="auto" w:fill="F6F9FC"/>
              </w:rPr>
              <w:t>74500</w:t>
            </w:r>
          </w:p>
        </w:tc>
      </w:tr>
      <w:tr w:rsidR="00DD6C19" w:rsidRPr="00C57A99" w:rsidTr="00DD6C19">
        <w:tc>
          <w:tcPr>
            <w:tcW w:w="2794" w:type="dxa"/>
            <w:vMerge w:val="restart"/>
            <w:tcBorders>
              <w:top w:val="single" w:sz="2" w:space="0" w:color="auto"/>
              <w:left w:val="nil"/>
              <w:bottom w:val="single" w:sz="2" w:space="0" w:color="auto"/>
              <w:right w:val="single" w:sz="6" w:space="0" w:color="auto"/>
            </w:tcBorders>
            <w:tcMar>
              <w:top w:w="15" w:type="dxa"/>
              <w:left w:w="15" w:type="dxa"/>
              <w:bottom w:w="15" w:type="dxa"/>
              <w:right w:w="15" w:type="dxa"/>
            </w:tcMar>
            <w:vAlign w:val="center"/>
            <w:hideMark/>
          </w:tcPr>
          <w:p w:rsidR="00DD6C19" w:rsidRPr="00C57A99" w:rsidRDefault="00C57A99" w:rsidP="00C57A99">
            <w:pPr>
              <w:jc w:val="center"/>
              <w:rPr>
                <w:lang w:eastAsia="ru-RU"/>
              </w:rPr>
            </w:pPr>
            <w:r w:rsidRPr="003439F8">
              <w:t>Амбассадор</w:t>
            </w:r>
            <w:r>
              <w:rPr>
                <w:rStyle w:val="ad"/>
                <w:lang w:eastAsia="ru-RU"/>
              </w:rPr>
              <w:t xml:space="preserve"> </w:t>
            </w:r>
            <w:r w:rsidR="00DD6C19" w:rsidRPr="00C57A99">
              <w:rPr>
                <w:lang w:eastAsia="ru-RU"/>
              </w:rPr>
              <w:t>4*</w:t>
            </w:r>
          </w:p>
        </w:tc>
        <w:tc>
          <w:tcPr>
            <w:tcW w:w="2232" w:type="dxa"/>
            <w:tcMar>
              <w:top w:w="15" w:type="dxa"/>
              <w:left w:w="15" w:type="dxa"/>
              <w:bottom w:w="15" w:type="dxa"/>
              <w:right w:w="15" w:type="dxa"/>
            </w:tcMar>
            <w:vAlign w:val="center"/>
            <w:hideMark/>
          </w:tcPr>
          <w:p w:rsidR="00DD6C19" w:rsidRPr="003439F8" w:rsidRDefault="00DD6C19">
            <w:pPr>
              <w:rPr>
                <w:color w:val="000000" w:themeColor="text1"/>
              </w:rPr>
            </w:pPr>
          </w:p>
        </w:tc>
        <w:tc>
          <w:tcPr>
            <w:tcW w:w="1944" w:type="dxa"/>
            <w:tcMar>
              <w:top w:w="15" w:type="dxa"/>
              <w:left w:w="15" w:type="dxa"/>
              <w:bottom w:w="15" w:type="dxa"/>
              <w:right w:w="15" w:type="dxa"/>
            </w:tcMar>
            <w:vAlign w:val="center"/>
            <w:hideMark/>
          </w:tcPr>
          <w:p w:rsidR="00DD6C19" w:rsidRPr="003439F8" w:rsidRDefault="00DD6C19">
            <w:pPr>
              <w:rPr>
                <w:color w:val="000000" w:themeColor="text1"/>
              </w:rPr>
            </w:pPr>
          </w:p>
        </w:tc>
        <w:tc>
          <w:tcPr>
            <w:tcW w:w="4527" w:type="dxa"/>
            <w:tcMar>
              <w:top w:w="15" w:type="dxa"/>
              <w:left w:w="15" w:type="dxa"/>
              <w:bottom w:w="15" w:type="dxa"/>
              <w:right w:w="15" w:type="dxa"/>
            </w:tcMar>
            <w:vAlign w:val="center"/>
            <w:hideMark/>
          </w:tcPr>
          <w:p w:rsidR="00DD6C19" w:rsidRPr="003439F8" w:rsidRDefault="00DD6C19">
            <w:pPr>
              <w:rPr>
                <w:color w:val="000000" w:themeColor="text1"/>
              </w:rPr>
            </w:pPr>
          </w:p>
        </w:tc>
        <w:tc>
          <w:tcPr>
            <w:tcW w:w="3969" w:type="dxa"/>
            <w:tcMar>
              <w:top w:w="15" w:type="dxa"/>
              <w:left w:w="15" w:type="dxa"/>
              <w:bottom w:w="15" w:type="dxa"/>
              <w:right w:w="15" w:type="dxa"/>
            </w:tcMar>
            <w:vAlign w:val="center"/>
            <w:hideMark/>
          </w:tcPr>
          <w:p w:rsidR="00DD6C19" w:rsidRPr="003439F8" w:rsidRDefault="00DD6C19">
            <w:pPr>
              <w:rPr>
                <w:color w:val="000000" w:themeColor="text1"/>
              </w:rPr>
            </w:pPr>
          </w:p>
        </w:tc>
      </w:tr>
      <w:tr w:rsidR="00DD6C19" w:rsidRPr="00C57A99" w:rsidTr="00DD6C19">
        <w:tc>
          <w:tcPr>
            <w:tcW w:w="0" w:type="auto"/>
            <w:vMerge/>
            <w:tcBorders>
              <w:top w:val="single" w:sz="2" w:space="0" w:color="auto"/>
              <w:left w:val="nil"/>
              <w:bottom w:val="single" w:sz="2" w:space="0" w:color="auto"/>
              <w:right w:val="single" w:sz="6" w:space="0" w:color="auto"/>
            </w:tcBorders>
            <w:vAlign w:val="center"/>
            <w:hideMark/>
          </w:tcPr>
          <w:p w:rsidR="00DD6C19" w:rsidRPr="00C57A99" w:rsidRDefault="00DD6C19">
            <w:pPr>
              <w:rPr>
                <w:lang w:eastAsia="ru-RU"/>
              </w:rPr>
            </w:pPr>
          </w:p>
        </w:tc>
        <w:tc>
          <w:tcPr>
            <w:tcW w:w="2232"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lang w:eastAsia="ru-RU"/>
              </w:rPr>
              <w:t>стандартный</w:t>
            </w:r>
          </w:p>
        </w:tc>
        <w:tc>
          <w:tcPr>
            <w:tcW w:w="1944"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FFFFF"/>
              </w:rPr>
              <w:t>02.06-04.07</w:t>
            </w:r>
            <w:r w:rsidRPr="003439F8">
              <w:rPr>
                <w:color w:val="000000" w:themeColor="text1"/>
              </w:rPr>
              <w:br/>
            </w:r>
            <w:r w:rsidRPr="003439F8">
              <w:rPr>
                <w:color w:val="000000" w:themeColor="text1"/>
                <w:shd w:val="clear" w:color="auto" w:fill="FFFFFF"/>
              </w:rPr>
              <w:t>07.07-25.07</w:t>
            </w:r>
            <w:r w:rsidRPr="003439F8">
              <w:rPr>
                <w:color w:val="000000" w:themeColor="text1"/>
              </w:rPr>
              <w:br/>
            </w:r>
            <w:r w:rsidRPr="003439F8">
              <w:rPr>
                <w:color w:val="000000" w:themeColor="text1"/>
                <w:shd w:val="clear" w:color="auto" w:fill="FFFFFF"/>
              </w:rPr>
              <w:t>28.07-22.08</w:t>
            </w:r>
          </w:p>
        </w:tc>
        <w:tc>
          <w:tcPr>
            <w:tcW w:w="4527"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FFFFF"/>
              </w:rPr>
              <w:t>57300</w:t>
            </w:r>
            <w:r w:rsidRPr="003439F8">
              <w:rPr>
                <w:color w:val="000000" w:themeColor="text1"/>
              </w:rPr>
              <w:br/>
            </w:r>
            <w:r w:rsidRPr="003439F8">
              <w:rPr>
                <w:color w:val="000000" w:themeColor="text1"/>
                <w:shd w:val="clear" w:color="auto" w:fill="FFFFFF"/>
              </w:rPr>
              <w:t>55700</w:t>
            </w:r>
            <w:r w:rsidRPr="003439F8">
              <w:rPr>
                <w:color w:val="000000" w:themeColor="text1"/>
              </w:rPr>
              <w:br/>
            </w:r>
            <w:r w:rsidRPr="003439F8">
              <w:rPr>
                <w:color w:val="000000" w:themeColor="text1"/>
                <w:shd w:val="clear" w:color="auto" w:fill="FFFFFF"/>
              </w:rPr>
              <w:t>50400</w:t>
            </w:r>
          </w:p>
        </w:tc>
        <w:tc>
          <w:tcPr>
            <w:tcW w:w="3969"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FFFFF"/>
              </w:rPr>
              <w:t>83600</w:t>
            </w:r>
            <w:r w:rsidRPr="003439F8">
              <w:rPr>
                <w:color w:val="000000" w:themeColor="text1"/>
              </w:rPr>
              <w:br/>
            </w:r>
            <w:r w:rsidRPr="003439F8">
              <w:rPr>
                <w:color w:val="000000" w:themeColor="text1"/>
                <w:shd w:val="clear" w:color="auto" w:fill="FFFFFF"/>
              </w:rPr>
              <w:t>82000</w:t>
            </w:r>
            <w:r w:rsidRPr="003439F8">
              <w:rPr>
                <w:color w:val="000000" w:themeColor="text1"/>
              </w:rPr>
              <w:br/>
            </w:r>
            <w:r w:rsidRPr="003439F8">
              <w:rPr>
                <w:color w:val="000000" w:themeColor="text1"/>
                <w:shd w:val="clear" w:color="auto" w:fill="FFFFFF"/>
              </w:rPr>
              <w:t>76700</w:t>
            </w:r>
          </w:p>
        </w:tc>
      </w:tr>
      <w:tr w:rsidR="00DD6C19" w:rsidRPr="00C57A99" w:rsidTr="00DD6C19">
        <w:tc>
          <w:tcPr>
            <w:tcW w:w="2794" w:type="dxa"/>
            <w:vMerge w:val="restart"/>
            <w:tcBorders>
              <w:top w:val="single" w:sz="2" w:space="0" w:color="auto"/>
              <w:left w:val="nil"/>
              <w:bottom w:val="single" w:sz="2" w:space="0" w:color="auto"/>
              <w:right w:val="single" w:sz="6" w:space="0" w:color="auto"/>
            </w:tcBorders>
            <w:tcMar>
              <w:top w:w="15" w:type="dxa"/>
              <w:left w:w="15" w:type="dxa"/>
              <w:bottom w:w="15" w:type="dxa"/>
              <w:right w:w="15" w:type="dxa"/>
            </w:tcMar>
            <w:vAlign w:val="center"/>
            <w:hideMark/>
          </w:tcPr>
          <w:p w:rsidR="00DD6C19" w:rsidRPr="00C57A99" w:rsidRDefault="00DD6C19">
            <w:pPr>
              <w:jc w:val="center"/>
              <w:rPr>
                <w:lang w:eastAsia="ru-RU"/>
              </w:rPr>
            </w:pPr>
            <w:r w:rsidRPr="003439F8">
              <w:rPr>
                <w:lang w:eastAsia="ru-RU"/>
              </w:rPr>
              <w:t>Москва</w:t>
            </w:r>
            <w:r w:rsidRPr="00C57A99">
              <w:rPr>
                <w:lang w:eastAsia="ru-RU"/>
              </w:rPr>
              <w:t xml:space="preserve"> 4*</w:t>
            </w:r>
          </w:p>
        </w:tc>
        <w:tc>
          <w:tcPr>
            <w:tcW w:w="2232" w:type="dxa"/>
            <w:tcMar>
              <w:top w:w="15" w:type="dxa"/>
              <w:left w:w="15" w:type="dxa"/>
              <w:bottom w:w="15" w:type="dxa"/>
              <w:right w:w="15" w:type="dxa"/>
            </w:tcMar>
            <w:vAlign w:val="center"/>
            <w:hideMark/>
          </w:tcPr>
          <w:p w:rsidR="00DD6C19" w:rsidRPr="003439F8" w:rsidRDefault="00DD6C19">
            <w:pPr>
              <w:rPr>
                <w:color w:val="000000" w:themeColor="text1"/>
              </w:rPr>
            </w:pPr>
          </w:p>
        </w:tc>
        <w:tc>
          <w:tcPr>
            <w:tcW w:w="1944" w:type="dxa"/>
            <w:tcMar>
              <w:top w:w="15" w:type="dxa"/>
              <w:left w:w="15" w:type="dxa"/>
              <w:bottom w:w="15" w:type="dxa"/>
              <w:right w:w="15" w:type="dxa"/>
            </w:tcMar>
            <w:vAlign w:val="center"/>
            <w:hideMark/>
          </w:tcPr>
          <w:p w:rsidR="00DD6C19" w:rsidRPr="003439F8" w:rsidRDefault="00DD6C19">
            <w:pPr>
              <w:rPr>
                <w:color w:val="000000" w:themeColor="text1"/>
              </w:rPr>
            </w:pPr>
          </w:p>
        </w:tc>
        <w:tc>
          <w:tcPr>
            <w:tcW w:w="4527" w:type="dxa"/>
            <w:tcMar>
              <w:top w:w="15" w:type="dxa"/>
              <w:left w:w="15" w:type="dxa"/>
              <w:bottom w:w="15" w:type="dxa"/>
              <w:right w:w="15" w:type="dxa"/>
            </w:tcMar>
            <w:vAlign w:val="center"/>
            <w:hideMark/>
          </w:tcPr>
          <w:p w:rsidR="00DD6C19" w:rsidRPr="003439F8" w:rsidRDefault="00DD6C19">
            <w:pPr>
              <w:rPr>
                <w:color w:val="000000" w:themeColor="text1"/>
              </w:rPr>
            </w:pPr>
          </w:p>
        </w:tc>
        <w:tc>
          <w:tcPr>
            <w:tcW w:w="3969" w:type="dxa"/>
            <w:tcMar>
              <w:top w:w="15" w:type="dxa"/>
              <w:left w:w="15" w:type="dxa"/>
              <w:bottom w:w="15" w:type="dxa"/>
              <w:right w:w="15" w:type="dxa"/>
            </w:tcMar>
            <w:vAlign w:val="center"/>
            <w:hideMark/>
          </w:tcPr>
          <w:p w:rsidR="00DD6C19" w:rsidRPr="003439F8" w:rsidRDefault="00DD6C19">
            <w:pPr>
              <w:rPr>
                <w:color w:val="000000" w:themeColor="text1"/>
              </w:rPr>
            </w:pPr>
          </w:p>
        </w:tc>
      </w:tr>
      <w:tr w:rsidR="00DD6C19" w:rsidRPr="00C57A99" w:rsidTr="003439F8">
        <w:trPr>
          <w:trHeight w:val="300"/>
        </w:trPr>
        <w:tc>
          <w:tcPr>
            <w:tcW w:w="0" w:type="auto"/>
            <w:vMerge/>
            <w:tcBorders>
              <w:top w:val="single" w:sz="2" w:space="0" w:color="auto"/>
              <w:left w:val="nil"/>
              <w:bottom w:val="single" w:sz="2" w:space="0" w:color="auto"/>
              <w:right w:val="single" w:sz="6" w:space="0" w:color="auto"/>
            </w:tcBorders>
            <w:vAlign w:val="center"/>
            <w:hideMark/>
          </w:tcPr>
          <w:p w:rsidR="00DD6C19" w:rsidRPr="00C57A99" w:rsidRDefault="00DD6C19">
            <w:pPr>
              <w:rPr>
                <w:lang w:eastAsia="ru-RU"/>
              </w:rPr>
            </w:pPr>
          </w:p>
        </w:tc>
        <w:tc>
          <w:tcPr>
            <w:tcW w:w="2232"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DD6C19">
            <w:pPr>
              <w:jc w:val="center"/>
              <w:rPr>
                <w:color w:val="000000" w:themeColor="text1"/>
                <w:lang w:eastAsia="ru-RU"/>
              </w:rPr>
            </w:pPr>
            <w:bookmarkStart w:id="0" w:name="_GoBack"/>
            <w:bookmarkEnd w:id="0"/>
            <w:r w:rsidRPr="003439F8">
              <w:rPr>
                <w:color w:val="000000" w:themeColor="text1"/>
                <w:lang w:eastAsia="ru-RU"/>
              </w:rPr>
              <w:t>стандартный</w:t>
            </w:r>
          </w:p>
        </w:tc>
        <w:tc>
          <w:tcPr>
            <w:tcW w:w="1944"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02.06-27.06</w:t>
            </w:r>
            <w:r w:rsidRPr="003439F8">
              <w:rPr>
                <w:color w:val="000000" w:themeColor="text1"/>
              </w:rPr>
              <w:br/>
            </w:r>
            <w:r w:rsidRPr="003439F8">
              <w:rPr>
                <w:color w:val="000000" w:themeColor="text1"/>
                <w:shd w:val="clear" w:color="auto" w:fill="F6F9FC"/>
              </w:rPr>
              <w:t>30.06-04.07</w:t>
            </w:r>
            <w:r w:rsidRPr="003439F8">
              <w:rPr>
                <w:color w:val="000000" w:themeColor="text1"/>
              </w:rPr>
              <w:br/>
            </w:r>
            <w:r w:rsidRPr="003439F8">
              <w:rPr>
                <w:color w:val="000000" w:themeColor="text1"/>
                <w:shd w:val="clear" w:color="auto" w:fill="F6F9FC"/>
              </w:rPr>
              <w:t>07.07-22.08</w:t>
            </w:r>
          </w:p>
        </w:tc>
        <w:tc>
          <w:tcPr>
            <w:tcW w:w="4527"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55700</w:t>
            </w:r>
            <w:r w:rsidRPr="003439F8">
              <w:rPr>
                <w:color w:val="000000" w:themeColor="text1"/>
              </w:rPr>
              <w:br/>
            </w:r>
            <w:r w:rsidRPr="003439F8">
              <w:rPr>
                <w:color w:val="000000" w:themeColor="text1"/>
                <w:shd w:val="clear" w:color="auto" w:fill="F6F9FC"/>
              </w:rPr>
              <w:t>50400</w:t>
            </w:r>
            <w:r w:rsidRPr="003439F8">
              <w:rPr>
                <w:color w:val="000000" w:themeColor="text1"/>
              </w:rPr>
              <w:br/>
            </w:r>
            <w:r w:rsidRPr="003439F8">
              <w:rPr>
                <w:color w:val="000000" w:themeColor="text1"/>
                <w:shd w:val="clear" w:color="auto" w:fill="F6F9FC"/>
              </w:rPr>
              <w:t>50400</w:t>
            </w:r>
          </w:p>
        </w:tc>
        <w:tc>
          <w:tcPr>
            <w:tcW w:w="3969" w:type="dxa"/>
            <w:tcBorders>
              <w:top w:val="single" w:sz="2" w:space="0" w:color="auto"/>
              <w:left w:val="single" w:sz="6" w:space="0" w:color="auto"/>
              <w:bottom w:val="single" w:sz="2" w:space="0" w:color="auto"/>
              <w:right w:val="single" w:sz="6" w:space="0" w:color="auto"/>
            </w:tcBorders>
            <w:tcMar>
              <w:top w:w="15" w:type="dxa"/>
              <w:left w:w="15" w:type="dxa"/>
              <w:bottom w:w="15" w:type="dxa"/>
              <w:right w:w="15" w:type="dxa"/>
            </w:tcMar>
            <w:vAlign w:val="center"/>
            <w:hideMark/>
          </w:tcPr>
          <w:p w:rsidR="00DD6C19" w:rsidRPr="003439F8" w:rsidRDefault="00C57A99">
            <w:pPr>
              <w:jc w:val="center"/>
              <w:rPr>
                <w:color w:val="000000" w:themeColor="text1"/>
                <w:lang w:eastAsia="ru-RU"/>
              </w:rPr>
            </w:pPr>
            <w:r w:rsidRPr="003439F8">
              <w:rPr>
                <w:color w:val="000000" w:themeColor="text1"/>
                <w:shd w:val="clear" w:color="auto" w:fill="F6F9FC"/>
              </w:rPr>
              <w:t>78300</w:t>
            </w:r>
            <w:r w:rsidRPr="003439F8">
              <w:rPr>
                <w:color w:val="000000" w:themeColor="text1"/>
              </w:rPr>
              <w:br/>
            </w:r>
            <w:r w:rsidRPr="003439F8">
              <w:rPr>
                <w:color w:val="000000" w:themeColor="text1"/>
                <w:shd w:val="clear" w:color="auto" w:fill="F6F9FC"/>
              </w:rPr>
              <w:t>74000</w:t>
            </w:r>
            <w:r w:rsidRPr="003439F8">
              <w:rPr>
                <w:color w:val="000000" w:themeColor="text1"/>
              </w:rPr>
              <w:br/>
            </w:r>
            <w:r w:rsidRPr="003439F8">
              <w:rPr>
                <w:color w:val="000000" w:themeColor="text1"/>
                <w:shd w:val="clear" w:color="auto" w:fill="F6F9FC"/>
              </w:rPr>
              <w:t>72900</w:t>
            </w:r>
          </w:p>
        </w:tc>
      </w:tr>
    </w:tbl>
    <w:p w:rsidR="00DD6C19" w:rsidRDefault="00DD6C19" w:rsidP="00614214">
      <w:pPr>
        <w:rPr>
          <w:b/>
          <w:color w:val="FF0000"/>
        </w:rPr>
      </w:pPr>
    </w:p>
    <w:sectPr w:rsidR="00DD6C19" w:rsidSect="00DD6C19">
      <w:pgSz w:w="16838" w:h="11906" w:orient="landscape"/>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99" w:rsidRDefault="00C57A99" w:rsidP="00AC6949">
      <w:r>
        <w:separator/>
      </w:r>
    </w:p>
  </w:endnote>
  <w:endnote w:type="continuationSeparator" w:id="0">
    <w:p w:rsidR="00C57A99" w:rsidRDefault="00C57A99" w:rsidP="00A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10380" w:type="dxa"/>
      <w:jc w:val="center"/>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611"/>
    </w:tblGrid>
    <w:tr w:rsidR="00C57A99" w:rsidRPr="00E5475D" w:rsidTr="0024237F">
      <w:trPr>
        <w:trHeight w:val="1102"/>
        <w:jc w:val="center"/>
      </w:trPr>
      <w:tc>
        <w:tcPr>
          <w:tcW w:w="5769" w:type="dxa"/>
        </w:tcPr>
        <w:p w:rsidR="00C57A99" w:rsidRPr="00E5475D" w:rsidRDefault="00C57A99" w:rsidP="00B46DA2">
          <w:pPr>
            <w:tabs>
              <w:tab w:val="center" w:pos="4677"/>
              <w:tab w:val="right" w:pos="9639"/>
            </w:tabs>
            <w:spacing w:line="276" w:lineRule="auto"/>
            <w:rPr>
              <w:color w:val="244061"/>
            </w:rPr>
          </w:pPr>
          <w:r w:rsidRPr="00E5475D">
            <w:rPr>
              <w:color w:val="244061"/>
            </w:rPr>
            <w:t>Туристическая компания «СЕЛЕНА»</w:t>
          </w:r>
        </w:p>
        <w:p w:rsidR="00C57A99" w:rsidRPr="00E5475D" w:rsidRDefault="00C57A99" w:rsidP="00B46DA2">
          <w:pPr>
            <w:tabs>
              <w:tab w:val="center" w:pos="4677"/>
              <w:tab w:val="right" w:pos="10348"/>
            </w:tabs>
            <w:spacing w:line="276" w:lineRule="auto"/>
            <w:jc w:val="both"/>
            <w:rPr>
              <w:color w:val="244061"/>
            </w:rPr>
          </w:pPr>
          <w:r w:rsidRPr="00E5475D">
            <w:rPr>
              <w:color w:val="244061"/>
            </w:rPr>
            <w:t>350058, Россия, г. Краснодар, ул. Ставропольская, д. 330</w:t>
          </w:r>
        </w:p>
        <w:p w:rsidR="00C57A99" w:rsidRPr="00E5475D" w:rsidRDefault="00C57A99" w:rsidP="00B46DA2">
          <w:pPr>
            <w:tabs>
              <w:tab w:val="center" w:pos="4677"/>
              <w:tab w:val="right" w:pos="9639"/>
            </w:tabs>
            <w:spacing w:line="276" w:lineRule="auto"/>
            <w:jc w:val="both"/>
            <w:rPr>
              <w:color w:val="943634"/>
            </w:rPr>
          </w:pPr>
          <w:hyperlink r:id="rId1" w:history="1">
            <w:r w:rsidRPr="00E5475D">
              <w:rPr>
                <w:color w:val="244061"/>
                <w:lang w:val="en-US"/>
              </w:rPr>
              <w:t>info</w:t>
            </w:r>
            <w:r w:rsidRPr="00E5475D">
              <w:rPr>
                <w:color w:val="244061"/>
              </w:rPr>
              <w:t>@</w:t>
            </w:r>
            <w:r w:rsidRPr="00E5475D">
              <w:rPr>
                <w:color w:val="244061"/>
                <w:lang w:val="en-US"/>
              </w:rPr>
              <w:t>selena</w:t>
            </w:r>
            <w:r w:rsidRPr="00E5475D">
              <w:rPr>
                <w:color w:val="244061"/>
              </w:rPr>
              <w:t>-</w:t>
            </w:r>
            <w:r w:rsidRPr="00E5475D">
              <w:rPr>
                <w:color w:val="244061"/>
                <w:lang w:val="en-US"/>
              </w:rPr>
              <w:t>travel</w:t>
            </w:r>
            <w:r w:rsidRPr="00E5475D">
              <w:rPr>
                <w:color w:val="244061"/>
              </w:rPr>
              <w:t>.</w:t>
            </w:r>
            <w:r w:rsidRPr="00E5475D">
              <w:rPr>
                <w:color w:val="244061"/>
                <w:lang w:val="en-US"/>
              </w:rPr>
              <w:t>ru</w:t>
            </w:r>
          </w:hyperlink>
          <w:r w:rsidRPr="00E5475D">
            <w:rPr>
              <w:color w:val="244061"/>
            </w:rPr>
            <w:t xml:space="preserve"> | </w:t>
          </w:r>
          <w:hyperlink r:id="rId2" w:history="1">
            <w:r w:rsidRPr="00E5475D">
              <w:rPr>
                <w:color w:val="244061"/>
                <w:lang w:val="en-US"/>
              </w:rPr>
              <w:t>www</w:t>
            </w:r>
            <w:r w:rsidRPr="00E5475D">
              <w:rPr>
                <w:color w:val="244061"/>
              </w:rPr>
              <w:t>.</w:t>
            </w:r>
            <w:r w:rsidRPr="00E5475D">
              <w:rPr>
                <w:color w:val="244061"/>
                <w:lang w:val="en-US"/>
              </w:rPr>
              <w:t>selena</w:t>
            </w:r>
            <w:r w:rsidRPr="00E5475D">
              <w:rPr>
                <w:color w:val="244061"/>
              </w:rPr>
              <w:t>-</w:t>
            </w:r>
            <w:r w:rsidRPr="00E5475D">
              <w:rPr>
                <w:color w:val="244061"/>
                <w:lang w:val="en-US"/>
              </w:rPr>
              <w:t>travel</w:t>
            </w:r>
            <w:r w:rsidRPr="00E5475D">
              <w:rPr>
                <w:color w:val="244061"/>
              </w:rPr>
              <w:t>.</w:t>
            </w:r>
            <w:proofErr w:type="spellStart"/>
            <w:r w:rsidRPr="00E5475D">
              <w:rPr>
                <w:color w:val="244061"/>
                <w:lang w:val="en-US"/>
              </w:rPr>
              <w:t>ru</w:t>
            </w:r>
            <w:proofErr w:type="spellEnd"/>
          </w:hyperlink>
        </w:p>
        <w:p w:rsidR="00C57A99" w:rsidRPr="00E5475D" w:rsidRDefault="00C57A99" w:rsidP="00B46DA2">
          <w:pPr>
            <w:tabs>
              <w:tab w:val="center" w:pos="4677"/>
              <w:tab w:val="right" w:pos="9639"/>
            </w:tabs>
            <w:spacing w:line="276" w:lineRule="auto"/>
            <w:jc w:val="both"/>
            <w:rPr>
              <w:color w:val="244061"/>
            </w:rPr>
          </w:pPr>
          <w:r w:rsidRPr="00E5475D">
            <w:rPr>
              <w:color w:val="943634"/>
              <w:lang w:val="en-US"/>
            </w:rPr>
            <w:t>+7 861 233 74 00 | 231 04 24 | 235 85 65 | 233 75 98</w:t>
          </w:r>
        </w:p>
      </w:tc>
      <w:tc>
        <w:tcPr>
          <w:tcW w:w="4611" w:type="dxa"/>
          <w:vAlign w:val="center"/>
        </w:tcPr>
        <w:p w:rsidR="00C57A99" w:rsidRPr="00E5475D" w:rsidRDefault="00C57A99" w:rsidP="0024237F">
          <w:pPr>
            <w:tabs>
              <w:tab w:val="center" w:pos="4677"/>
              <w:tab w:val="right" w:pos="9639"/>
            </w:tabs>
            <w:ind w:right="-24"/>
            <w:jc w:val="center"/>
            <w:rPr>
              <w:b/>
              <w:color w:val="244061"/>
            </w:rPr>
          </w:pPr>
          <w:r w:rsidRPr="00E5475D">
            <w:rPr>
              <w:b/>
              <w:noProof/>
              <w:color w:val="244061"/>
            </w:rPr>
            <w:drawing>
              <wp:anchor distT="0" distB="0" distL="114300" distR="114300" simplePos="0" relativeHeight="251670528" behindDoc="0" locked="0" layoutInCell="1" allowOverlap="1" wp14:anchorId="4944AA68" wp14:editId="6A4A29AD">
                <wp:simplePos x="0" y="0"/>
                <wp:positionH relativeFrom="column">
                  <wp:posOffset>1196340</wp:posOffset>
                </wp:positionH>
                <wp:positionV relativeFrom="paragraph">
                  <wp:posOffset>60325</wp:posOffset>
                </wp:positionV>
                <wp:extent cx="400050" cy="400050"/>
                <wp:effectExtent l="0" t="0" r="0" b="0"/>
                <wp:wrapNone/>
                <wp:docPr id="12" name="Рисунок 1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p>
        <w:p w:rsidR="00C57A99" w:rsidRPr="00E5475D" w:rsidRDefault="00C57A99" w:rsidP="0024237F">
          <w:pPr>
            <w:tabs>
              <w:tab w:val="center" w:pos="4677"/>
              <w:tab w:val="right" w:pos="9639"/>
            </w:tabs>
            <w:ind w:right="-24"/>
            <w:jc w:val="center"/>
            <w:rPr>
              <w:b/>
              <w:color w:val="244061"/>
            </w:rPr>
          </w:pPr>
        </w:p>
        <w:p w:rsidR="00C57A99" w:rsidRPr="00E5475D" w:rsidRDefault="00C57A99" w:rsidP="0024237F">
          <w:pPr>
            <w:tabs>
              <w:tab w:val="center" w:pos="4677"/>
              <w:tab w:val="right" w:pos="9639"/>
            </w:tabs>
            <w:ind w:right="-24"/>
            <w:jc w:val="center"/>
            <w:rPr>
              <w:b/>
              <w:color w:val="244061"/>
            </w:rPr>
          </w:pPr>
        </w:p>
        <w:p w:rsidR="00C57A99" w:rsidRPr="00E5475D" w:rsidRDefault="00C57A99" w:rsidP="0024237F">
          <w:pPr>
            <w:tabs>
              <w:tab w:val="center" w:pos="4677"/>
              <w:tab w:val="right" w:pos="9639"/>
            </w:tabs>
            <w:ind w:right="-24"/>
            <w:jc w:val="center"/>
            <w:rPr>
              <w:b/>
              <w:color w:val="244061"/>
              <w:sz w:val="24"/>
              <w:szCs w:val="24"/>
              <w:lang w:val="en-US"/>
            </w:rPr>
          </w:pPr>
          <w:r w:rsidRPr="00E5475D">
            <w:rPr>
              <w:b/>
              <w:color w:val="244061"/>
              <w:sz w:val="24"/>
              <w:szCs w:val="24"/>
            </w:rPr>
            <w:t>+7 </w:t>
          </w:r>
          <w:r w:rsidRPr="00E5475D">
            <w:rPr>
              <w:b/>
              <w:color w:val="244061"/>
              <w:sz w:val="24"/>
              <w:szCs w:val="24"/>
              <w:lang w:val="en-US"/>
            </w:rPr>
            <w:t>988</w:t>
          </w:r>
          <w:r w:rsidRPr="00E5475D">
            <w:rPr>
              <w:b/>
              <w:color w:val="244061"/>
              <w:sz w:val="24"/>
              <w:szCs w:val="24"/>
            </w:rPr>
            <w:t> </w:t>
          </w:r>
          <w:r w:rsidRPr="00E5475D">
            <w:rPr>
              <w:b/>
              <w:color w:val="244061"/>
              <w:sz w:val="24"/>
              <w:szCs w:val="24"/>
              <w:lang w:val="en-US"/>
            </w:rPr>
            <w:t>387</w:t>
          </w:r>
          <w:r w:rsidRPr="00E5475D">
            <w:rPr>
              <w:b/>
              <w:color w:val="244061"/>
              <w:sz w:val="24"/>
              <w:szCs w:val="24"/>
            </w:rPr>
            <w:t xml:space="preserve"> </w:t>
          </w:r>
          <w:r w:rsidRPr="00E5475D">
            <w:rPr>
              <w:b/>
              <w:color w:val="244061"/>
              <w:sz w:val="24"/>
              <w:szCs w:val="24"/>
              <w:lang w:val="en-US"/>
            </w:rPr>
            <w:t>81</w:t>
          </w:r>
          <w:r w:rsidRPr="00E5475D">
            <w:rPr>
              <w:b/>
              <w:color w:val="244061"/>
              <w:sz w:val="24"/>
              <w:szCs w:val="24"/>
            </w:rPr>
            <w:t xml:space="preserve"> </w:t>
          </w:r>
          <w:r w:rsidRPr="00E5475D">
            <w:rPr>
              <w:b/>
              <w:color w:val="244061"/>
              <w:sz w:val="24"/>
              <w:szCs w:val="24"/>
              <w:lang w:val="en-US"/>
            </w:rPr>
            <w:t>27</w:t>
          </w:r>
        </w:p>
      </w:tc>
    </w:tr>
  </w:tbl>
  <w:p w:rsidR="00C57A99" w:rsidRPr="00E5475D" w:rsidRDefault="00C57A99" w:rsidP="00AC6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99" w:rsidRDefault="00C57A99" w:rsidP="00AC6949">
      <w:r>
        <w:separator/>
      </w:r>
    </w:p>
  </w:footnote>
  <w:footnote w:type="continuationSeparator" w:id="0">
    <w:p w:rsidR="00C57A99" w:rsidRDefault="00C57A99" w:rsidP="00AC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99" w:rsidRDefault="00C57A99" w:rsidP="00DE0D10">
    <w:pPr>
      <w:jc w:val="center"/>
      <w:rPr>
        <w:b/>
        <w:color w:val="FF0000"/>
        <w:sz w:val="40"/>
        <w:szCs w:val="40"/>
      </w:rPr>
    </w:pPr>
    <w:r>
      <w:rPr>
        <w:noProof/>
        <w:lang w:eastAsia="ru-RU"/>
      </w:rPr>
      <w:drawing>
        <wp:anchor distT="0" distB="0" distL="114300" distR="114300" simplePos="0" relativeHeight="251662336" behindDoc="0" locked="0" layoutInCell="1" allowOverlap="1" wp14:anchorId="4E1568E9" wp14:editId="26669A92">
          <wp:simplePos x="0" y="0"/>
          <wp:positionH relativeFrom="column">
            <wp:posOffset>-151765</wp:posOffset>
          </wp:positionH>
          <wp:positionV relativeFrom="paragraph">
            <wp:posOffset>-223520</wp:posOffset>
          </wp:positionV>
          <wp:extent cx="1064895" cy="1436370"/>
          <wp:effectExtent l="0" t="0" r="190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43637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40"/>
        <w:szCs w:val="40"/>
      </w:rPr>
      <w:t>ДВОРЦЫ И УСАДЬБЫ</w:t>
    </w:r>
  </w:p>
  <w:p w:rsidR="00C57A99" w:rsidRPr="00465D25" w:rsidRDefault="00C57A99" w:rsidP="00DE0D10">
    <w:pPr>
      <w:jc w:val="center"/>
      <w:rPr>
        <w:b/>
        <w:color w:val="FF0000"/>
        <w:sz w:val="40"/>
        <w:szCs w:val="40"/>
      </w:rPr>
    </w:pPr>
    <w:r>
      <w:rPr>
        <w:b/>
        <w:color w:val="FF0000"/>
        <w:sz w:val="40"/>
        <w:szCs w:val="40"/>
      </w:rPr>
      <w:t>ПИЬЕРБУРГСКОЙ ЗНАТИ</w:t>
    </w:r>
  </w:p>
  <w:p w:rsidR="00C57A99" w:rsidRPr="00465D25" w:rsidRDefault="00C57A99" w:rsidP="00D97023">
    <w:pPr>
      <w:jc w:val="center"/>
      <w:rPr>
        <w:color w:val="002060"/>
        <w:sz w:val="36"/>
        <w:szCs w:val="36"/>
      </w:rPr>
    </w:pPr>
    <w:r w:rsidRPr="00465D25">
      <w:rPr>
        <w:color w:val="002060"/>
        <w:sz w:val="36"/>
        <w:szCs w:val="36"/>
      </w:rPr>
      <w:t>Экскурсионный тур</w:t>
    </w:r>
  </w:p>
  <w:p w:rsidR="00C57A99" w:rsidRPr="00465D25" w:rsidRDefault="00C57A99" w:rsidP="006604EC">
    <w:pPr>
      <w:jc w:val="center"/>
      <w:rPr>
        <w:sz w:val="28"/>
        <w:szCs w:val="28"/>
      </w:rPr>
    </w:pPr>
    <w:r>
      <w:rPr>
        <w:sz w:val="28"/>
        <w:szCs w:val="28"/>
      </w:rPr>
      <w:t>5 дней/4 ночи</w:t>
    </w:r>
  </w:p>
  <w:p w:rsidR="00C57A99" w:rsidRPr="00D97023" w:rsidRDefault="00C57A99" w:rsidP="00D97023">
    <w:pPr>
      <w:ind w:left="708" w:firstLine="708"/>
    </w:pPr>
    <w:r>
      <w:rPr>
        <w:b/>
        <w:color w:val="FF0000"/>
      </w:rPr>
      <w:t xml:space="preserve">    </w:t>
    </w:r>
    <w:r w:rsidRPr="00465D25">
      <w:rPr>
        <w:b/>
        <w:color w:val="FF0000"/>
      </w:rPr>
      <w:t>Начало тура:</w:t>
    </w:r>
    <w:r w:rsidRPr="00465D25">
      <w:rPr>
        <w:color w:val="FF0000"/>
      </w:rPr>
      <w:t xml:space="preserve"> </w:t>
    </w:r>
    <w:r>
      <w:t>02.06, 09.06, 16.06, 23.06, 30.06, 07.07, 14.07, 21.07, 28.07, 04.08, 11.08, 18.08.2025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52"/>
    <w:multiLevelType w:val="multilevel"/>
    <w:tmpl w:val="C24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4ABC"/>
    <w:multiLevelType w:val="multilevel"/>
    <w:tmpl w:val="C67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95CF6"/>
    <w:multiLevelType w:val="hybridMultilevel"/>
    <w:tmpl w:val="30E415F4"/>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416A1"/>
    <w:multiLevelType w:val="multilevel"/>
    <w:tmpl w:val="B1CA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5754D"/>
    <w:multiLevelType w:val="hybridMultilevel"/>
    <w:tmpl w:val="3702CC9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EB7BA3"/>
    <w:multiLevelType w:val="hybridMultilevel"/>
    <w:tmpl w:val="E78EDB5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E41908"/>
    <w:multiLevelType w:val="multilevel"/>
    <w:tmpl w:val="0EA2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33347F"/>
    <w:multiLevelType w:val="hybridMultilevel"/>
    <w:tmpl w:val="54C8088C"/>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F03554"/>
    <w:multiLevelType w:val="multilevel"/>
    <w:tmpl w:val="16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1109A"/>
    <w:multiLevelType w:val="hybridMultilevel"/>
    <w:tmpl w:val="466C1C9A"/>
    <w:lvl w:ilvl="0" w:tplc="CB5299D4">
      <w:start w:val="1"/>
      <w:numFmt w:val="bullet"/>
      <w:lvlText w:val=""/>
      <w:lvlJc w:val="left"/>
      <w:pPr>
        <w:ind w:left="720" w:hanging="360"/>
      </w:pPr>
      <w:rPr>
        <w:rFonts w:ascii="Wingdings" w:hAnsi="Wingdings" w:hint="default"/>
        <w:color w:val="00206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D001DE"/>
    <w:multiLevelType w:val="multilevel"/>
    <w:tmpl w:val="8BC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F854D1"/>
    <w:multiLevelType w:val="multilevel"/>
    <w:tmpl w:val="48E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40B4D"/>
    <w:multiLevelType w:val="multilevel"/>
    <w:tmpl w:val="75C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3B6D16"/>
    <w:multiLevelType w:val="multilevel"/>
    <w:tmpl w:val="6742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6D3A15"/>
    <w:multiLevelType w:val="hybridMultilevel"/>
    <w:tmpl w:val="F0A6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64A50"/>
    <w:multiLevelType w:val="multilevel"/>
    <w:tmpl w:val="5BD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305DD"/>
    <w:multiLevelType w:val="multilevel"/>
    <w:tmpl w:val="293A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D37707"/>
    <w:multiLevelType w:val="multilevel"/>
    <w:tmpl w:val="13A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F034FC"/>
    <w:multiLevelType w:val="hybridMultilevel"/>
    <w:tmpl w:val="94645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693C63B4"/>
    <w:multiLevelType w:val="multilevel"/>
    <w:tmpl w:val="7F9C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CC5BCE"/>
    <w:multiLevelType w:val="multilevel"/>
    <w:tmpl w:val="78F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046C7"/>
    <w:multiLevelType w:val="hybridMultilevel"/>
    <w:tmpl w:val="067E5028"/>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3"/>
  </w:num>
  <w:num w:numId="4">
    <w:abstractNumId w:val="2"/>
  </w:num>
  <w:num w:numId="5">
    <w:abstractNumId w:val="5"/>
  </w:num>
  <w:num w:numId="6">
    <w:abstractNumId w:val="8"/>
  </w:num>
  <w:num w:numId="7">
    <w:abstractNumId w:val="4"/>
  </w:num>
  <w:num w:numId="8">
    <w:abstractNumId w:val="10"/>
  </w:num>
  <w:num w:numId="9">
    <w:abstractNumId w:val="0"/>
  </w:num>
  <w:num w:numId="10">
    <w:abstractNumId w:val="9"/>
  </w:num>
  <w:num w:numId="11">
    <w:abstractNumId w:val="12"/>
  </w:num>
  <w:num w:numId="12">
    <w:abstractNumId w:val="18"/>
  </w:num>
  <w:num w:numId="13">
    <w:abstractNumId w:val="22"/>
  </w:num>
  <w:num w:numId="14">
    <w:abstractNumId w:val="1"/>
  </w:num>
  <w:num w:numId="15">
    <w:abstractNumId w:val="16"/>
  </w:num>
  <w:num w:numId="16">
    <w:abstractNumId w:val="21"/>
  </w:num>
  <w:num w:numId="17">
    <w:abstractNumId w:val="3"/>
  </w:num>
  <w:num w:numId="18">
    <w:abstractNumId w:val="11"/>
  </w:num>
  <w:num w:numId="19">
    <w:abstractNumId w:val="15"/>
  </w:num>
  <w:num w:numId="20">
    <w:abstractNumId w:val="19"/>
  </w:num>
  <w:num w:numId="21">
    <w:abstractNumId w:val="17"/>
  </w:num>
  <w:num w:numId="22">
    <w:abstractNumId w:val="13"/>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9"/>
    <w:rsid w:val="000102F7"/>
    <w:rsid w:val="00047BF9"/>
    <w:rsid w:val="000E5B91"/>
    <w:rsid w:val="00155562"/>
    <w:rsid w:val="001A7A8D"/>
    <w:rsid w:val="001D1CC3"/>
    <w:rsid w:val="0023021E"/>
    <w:rsid w:val="002346BE"/>
    <w:rsid w:val="002370AE"/>
    <w:rsid w:val="0024237F"/>
    <w:rsid w:val="002E3D91"/>
    <w:rsid w:val="003439F8"/>
    <w:rsid w:val="00353111"/>
    <w:rsid w:val="00357FAC"/>
    <w:rsid w:val="00361BA8"/>
    <w:rsid w:val="00367358"/>
    <w:rsid w:val="003A1281"/>
    <w:rsid w:val="003C2418"/>
    <w:rsid w:val="003D45F5"/>
    <w:rsid w:val="003F4023"/>
    <w:rsid w:val="00446D12"/>
    <w:rsid w:val="00465D25"/>
    <w:rsid w:val="004865D2"/>
    <w:rsid w:val="004A1B0F"/>
    <w:rsid w:val="00525E7B"/>
    <w:rsid w:val="005717BF"/>
    <w:rsid w:val="005B5F94"/>
    <w:rsid w:val="005E2AD1"/>
    <w:rsid w:val="00611B8D"/>
    <w:rsid w:val="00614214"/>
    <w:rsid w:val="006226B9"/>
    <w:rsid w:val="00630E63"/>
    <w:rsid w:val="006318D8"/>
    <w:rsid w:val="006604EC"/>
    <w:rsid w:val="00660EF9"/>
    <w:rsid w:val="0068003C"/>
    <w:rsid w:val="0077516D"/>
    <w:rsid w:val="007770A8"/>
    <w:rsid w:val="007F3069"/>
    <w:rsid w:val="008017B7"/>
    <w:rsid w:val="0085541E"/>
    <w:rsid w:val="00890445"/>
    <w:rsid w:val="008C0E3B"/>
    <w:rsid w:val="008D1D7F"/>
    <w:rsid w:val="008E18E4"/>
    <w:rsid w:val="00913A3D"/>
    <w:rsid w:val="00963B14"/>
    <w:rsid w:val="00987E25"/>
    <w:rsid w:val="009B2F47"/>
    <w:rsid w:val="009D1AA5"/>
    <w:rsid w:val="009D6C03"/>
    <w:rsid w:val="009E7159"/>
    <w:rsid w:val="009F0C62"/>
    <w:rsid w:val="00A24FB9"/>
    <w:rsid w:val="00A66CF2"/>
    <w:rsid w:val="00A83095"/>
    <w:rsid w:val="00A86034"/>
    <w:rsid w:val="00AA0EA4"/>
    <w:rsid w:val="00AA2853"/>
    <w:rsid w:val="00AC6949"/>
    <w:rsid w:val="00AC6A3E"/>
    <w:rsid w:val="00B46DA2"/>
    <w:rsid w:val="00B8535E"/>
    <w:rsid w:val="00BC5C6B"/>
    <w:rsid w:val="00BD34CA"/>
    <w:rsid w:val="00BF5EBF"/>
    <w:rsid w:val="00C0407F"/>
    <w:rsid w:val="00C47154"/>
    <w:rsid w:val="00C57A99"/>
    <w:rsid w:val="00C63782"/>
    <w:rsid w:val="00CE1C37"/>
    <w:rsid w:val="00D56BF0"/>
    <w:rsid w:val="00D97023"/>
    <w:rsid w:val="00DB046A"/>
    <w:rsid w:val="00DB4F78"/>
    <w:rsid w:val="00DD6C19"/>
    <w:rsid w:val="00DE0D10"/>
    <w:rsid w:val="00DF5EF8"/>
    <w:rsid w:val="00E06912"/>
    <w:rsid w:val="00E26614"/>
    <w:rsid w:val="00E5475D"/>
    <w:rsid w:val="00E66D4C"/>
    <w:rsid w:val="00F1505C"/>
    <w:rsid w:val="00F23578"/>
    <w:rsid w:val="00F862EE"/>
    <w:rsid w:val="00F9078E"/>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059">
      <w:bodyDiv w:val="1"/>
      <w:marLeft w:val="0"/>
      <w:marRight w:val="0"/>
      <w:marTop w:val="0"/>
      <w:marBottom w:val="0"/>
      <w:divBdr>
        <w:top w:val="none" w:sz="0" w:space="0" w:color="auto"/>
        <w:left w:val="none" w:sz="0" w:space="0" w:color="auto"/>
        <w:bottom w:val="none" w:sz="0" w:space="0" w:color="auto"/>
        <w:right w:val="none" w:sz="0" w:space="0" w:color="auto"/>
      </w:divBdr>
      <w:divsChild>
        <w:div w:id="1891261017">
          <w:marLeft w:val="0"/>
          <w:marRight w:val="0"/>
          <w:marTop w:val="0"/>
          <w:marBottom w:val="0"/>
          <w:divBdr>
            <w:top w:val="none" w:sz="0" w:space="0" w:color="auto"/>
            <w:left w:val="none" w:sz="0" w:space="0" w:color="auto"/>
            <w:bottom w:val="none" w:sz="0" w:space="0" w:color="auto"/>
            <w:right w:val="none" w:sz="0" w:space="0" w:color="auto"/>
          </w:divBdr>
        </w:div>
        <w:div w:id="580333645">
          <w:marLeft w:val="0"/>
          <w:marRight w:val="0"/>
          <w:marTop w:val="0"/>
          <w:marBottom w:val="0"/>
          <w:divBdr>
            <w:top w:val="none" w:sz="0" w:space="0" w:color="auto"/>
            <w:left w:val="none" w:sz="0" w:space="0" w:color="auto"/>
            <w:bottom w:val="none" w:sz="0" w:space="0" w:color="auto"/>
            <w:right w:val="none" w:sz="0" w:space="0" w:color="auto"/>
          </w:divBdr>
        </w:div>
        <w:div w:id="64687018">
          <w:marLeft w:val="0"/>
          <w:marRight w:val="0"/>
          <w:marTop w:val="0"/>
          <w:marBottom w:val="0"/>
          <w:divBdr>
            <w:top w:val="none" w:sz="0" w:space="0" w:color="auto"/>
            <w:left w:val="none" w:sz="0" w:space="0" w:color="auto"/>
            <w:bottom w:val="none" w:sz="0" w:space="0" w:color="auto"/>
            <w:right w:val="none" w:sz="0" w:space="0" w:color="auto"/>
          </w:divBdr>
        </w:div>
      </w:divsChild>
    </w:div>
    <w:div w:id="63921098">
      <w:bodyDiv w:val="1"/>
      <w:marLeft w:val="0"/>
      <w:marRight w:val="0"/>
      <w:marTop w:val="0"/>
      <w:marBottom w:val="0"/>
      <w:divBdr>
        <w:top w:val="none" w:sz="0" w:space="0" w:color="auto"/>
        <w:left w:val="none" w:sz="0" w:space="0" w:color="auto"/>
        <w:bottom w:val="none" w:sz="0" w:space="0" w:color="auto"/>
        <w:right w:val="none" w:sz="0" w:space="0" w:color="auto"/>
      </w:divBdr>
    </w:div>
    <w:div w:id="69229779">
      <w:bodyDiv w:val="1"/>
      <w:marLeft w:val="0"/>
      <w:marRight w:val="0"/>
      <w:marTop w:val="0"/>
      <w:marBottom w:val="0"/>
      <w:divBdr>
        <w:top w:val="none" w:sz="0" w:space="0" w:color="auto"/>
        <w:left w:val="none" w:sz="0" w:space="0" w:color="auto"/>
        <w:bottom w:val="none" w:sz="0" w:space="0" w:color="auto"/>
        <w:right w:val="none" w:sz="0" w:space="0" w:color="auto"/>
      </w:divBdr>
      <w:divsChild>
        <w:div w:id="1224868867">
          <w:marLeft w:val="0"/>
          <w:marRight w:val="0"/>
          <w:marTop w:val="0"/>
          <w:marBottom w:val="0"/>
          <w:divBdr>
            <w:top w:val="none" w:sz="0" w:space="0" w:color="auto"/>
            <w:left w:val="none" w:sz="0" w:space="0" w:color="auto"/>
            <w:bottom w:val="none" w:sz="0" w:space="0" w:color="auto"/>
            <w:right w:val="none" w:sz="0" w:space="0" w:color="auto"/>
          </w:divBdr>
        </w:div>
        <w:div w:id="1589342616">
          <w:marLeft w:val="0"/>
          <w:marRight w:val="0"/>
          <w:marTop w:val="0"/>
          <w:marBottom w:val="0"/>
          <w:divBdr>
            <w:top w:val="none" w:sz="0" w:space="0" w:color="auto"/>
            <w:left w:val="none" w:sz="0" w:space="0" w:color="auto"/>
            <w:bottom w:val="none" w:sz="0" w:space="0" w:color="auto"/>
            <w:right w:val="none" w:sz="0" w:space="0" w:color="auto"/>
          </w:divBdr>
        </w:div>
        <w:div w:id="1926837955">
          <w:marLeft w:val="0"/>
          <w:marRight w:val="0"/>
          <w:marTop w:val="0"/>
          <w:marBottom w:val="0"/>
          <w:divBdr>
            <w:top w:val="none" w:sz="0" w:space="0" w:color="auto"/>
            <w:left w:val="none" w:sz="0" w:space="0" w:color="auto"/>
            <w:bottom w:val="none" w:sz="0" w:space="0" w:color="auto"/>
            <w:right w:val="none" w:sz="0" w:space="0" w:color="auto"/>
          </w:divBdr>
        </w:div>
        <w:div w:id="1641954872">
          <w:marLeft w:val="0"/>
          <w:marRight w:val="0"/>
          <w:marTop w:val="0"/>
          <w:marBottom w:val="0"/>
          <w:divBdr>
            <w:top w:val="none" w:sz="0" w:space="0" w:color="auto"/>
            <w:left w:val="none" w:sz="0" w:space="0" w:color="auto"/>
            <w:bottom w:val="none" w:sz="0" w:space="0" w:color="auto"/>
            <w:right w:val="none" w:sz="0" w:space="0" w:color="auto"/>
          </w:divBdr>
        </w:div>
        <w:div w:id="179047562">
          <w:marLeft w:val="0"/>
          <w:marRight w:val="0"/>
          <w:marTop w:val="0"/>
          <w:marBottom w:val="0"/>
          <w:divBdr>
            <w:top w:val="none" w:sz="0" w:space="0" w:color="auto"/>
            <w:left w:val="none" w:sz="0" w:space="0" w:color="auto"/>
            <w:bottom w:val="none" w:sz="0" w:space="0" w:color="auto"/>
            <w:right w:val="none" w:sz="0" w:space="0" w:color="auto"/>
          </w:divBdr>
        </w:div>
      </w:divsChild>
    </w:div>
    <w:div w:id="215120158">
      <w:bodyDiv w:val="1"/>
      <w:marLeft w:val="0"/>
      <w:marRight w:val="0"/>
      <w:marTop w:val="0"/>
      <w:marBottom w:val="0"/>
      <w:divBdr>
        <w:top w:val="none" w:sz="0" w:space="0" w:color="auto"/>
        <w:left w:val="none" w:sz="0" w:space="0" w:color="auto"/>
        <w:bottom w:val="none" w:sz="0" w:space="0" w:color="auto"/>
        <w:right w:val="none" w:sz="0" w:space="0" w:color="auto"/>
      </w:divBdr>
      <w:divsChild>
        <w:div w:id="1459105255">
          <w:marLeft w:val="0"/>
          <w:marRight w:val="0"/>
          <w:marTop w:val="0"/>
          <w:marBottom w:val="0"/>
          <w:divBdr>
            <w:top w:val="none" w:sz="0" w:space="0" w:color="auto"/>
            <w:left w:val="none" w:sz="0" w:space="0" w:color="auto"/>
            <w:bottom w:val="none" w:sz="0" w:space="0" w:color="auto"/>
            <w:right w:val="none" w:sz="0" w:space="0" w:color="auto"/>
          </w:divBdr>
        </w:div>
        <w:div w:id="2072920485">
          <w:marLeft w:val="0"/>
          <w:marRight w:val="0"/>
          <w:marTop w:val="0"/>
          <w:marBottom w:val="0"/>
          <w:divBdr>
            <w:top w:val="none" w:sz="0" w:space="0" w:color="auto"/>
            <w:left w:val="none" w:sz="0" w:space="0" w:color="auto"/>
            <w:bottom w:val="none" w:sz="0" w:space="0" w:color="auto"/>
            <w:right w:val="none" w:sz="0" w:space="0" w:color="auto"/>
          </w:divBdr>
        </w:div>
        <w:div w:id="1728383227">
          <w:marLeft w:val="0"/>
          <w:marRight w:val="0"/>
          <w:marTop w:val="0"/>
          <w:marBottom w:val="0"/>
          <w:divBdr>
            <w:top w:val="none" w:sz="0" w:space="0" w:color="auto"/>
            <w:left w:val="none" w:sz="0" w:space="0" w:color="auto"/>
            <w:bottom w:val="none" w:sz="0" w:space="0" w:color="auto"/>
            <w:right w:val="none" w:sz="0" w:space="0" w:color="auto"/>
          </w:divBdr>
        </w:div>
        <w:div w:id="485559624">
          <w:marLeft w:val="0"/>
          <w:marRight w:val="0"/>
          <w:marTop w:val="0"/>
          <w:marBottom w:val="0"/>
          <w:divBdr>
            <w:top w:val="none" w:sz="0" w:space="0" w:color="auto"/>
            <w:left w:val="none" w:sz="0" w:space="0" w:color="auto"/>
            <w:bottom w:val="none" w:sz="0" w:space="0" w:color="auto"/>
            <w:right w:val="none" w:sz="0" w:space="0" w:color="auto"/>
          </w:divBdr>
        </w:div>
      </w:divsChild>
    </w:div>
    <w:div w:id="330572419">
      <w:bodyDiv w:val="1"/>
      <w:marLeft w:val="0"/>
      <w:marRight w:val="0"/>
      <w:marTop w:val="0"/>
      <w:marBottom w:val="0"/>
      <w:divBdr>
        <w:top w:val="none" w:sz="0" w:space="0" w:color="auto"/>
        <w:left w:val="none" w:sz="0" w:space="0" w:color="auto"/>
        <w:bottom w:val="none" w:sz="0" w:space="0" w:color="auto"/>
        <w:right w:val="none" w:sz="0" w:space="0" w:color="auto"/>
      </w:divBdr>
      <w:divsChild>
        <w:div w:id="1698921619">
          <w:marLeft w:val="0"/>
          <w:marRight w:val="0"/>
          <w:marTop w:val="0"/>
          <w:marBottom w:val="0"/>
          <w:divBdr>
            <w:top w:val="none" w:sz="0" w:space="0" w:color="auto"/>
            <w:left w:val="none" w:sz="0" w:space="0" w:color="auto"/>
            <w:bottom w:val="none" w:sz="0" w:space="0" w:color="auto"/>
            <w:right w:val="none" w:sz="0" w:space="0" w:color="auto"/>
          </w:divBdr>
        </w:div>
        <w:div w:id="947666457">
          <w:marLeft w:val="0"/>
          <w:marRight w:val="0"/>
          <w:marTop w:val="0"/>
          <w:marBottom w:val="0"/>
          <w:divBdr>
            <w:top w:val="none" w:sz="0" w:space="0" w:color="auto"/>
            <w:left w:val="none" w:sz="0" w:space="0" w:color="auto"/>
            <w:bottom w:val="none" w:sz="0" w:space="0" w:color="auto"/>
            <w:right w:val="none" w:sz="0" w:space="0" w:color="auto"/>
          </w:divBdr>
        </w:div>
        <w:div w:id="808396694">
          <w:marLeft w:val="0"/>
          <w:marRight w:val="0"/>
          <w:marTop w:val="0"/>
          <w:marBottom w:val="0"/>
          <w:divBdr>
            <w:top w:val="none" w:sz="0" w:space="0" w:color="auto"/>
            <w:left w:val="none" w:sz="0" w:space="0" w:color="auto"/>
            <w:bottom w:val="none" w:sz="0" w:space="0" w:color="auto"/>
            <w:right w:val="none" w:sz="0" w:space="0" w:color="auto"/>
          </w:divBdr>
        </w:div>
        <w:div w:id="1608151572">
          <w:marLeft w:val="0"/>
          <w:marRight w:val="0"/>
          <w:marTop w:val="0"/>
          <w:marBottom w:val="0"/>
          <w:divBdr>
            <w:top w:val="none" w:sz="0" w:space="0" w:color="auto"/>
            <w:left w:val="none" w:sz="0" w:space="0" w:color="auto"/>
            <w:bottom w:val="none" w:sz="0" w:space="0" w:color="auto"/>
            <w:right w:val="none" w:sz="0" w:space="0" w:color="auto"/>
          </w:divBdr>
        </w:div>
        <w:div w:id="959146915">
          <w:marLeft w:val="0"/>
          <w:marRight w:val="0"/>
          <w:marTop w:val="0"/>
          <w:marBottom w:val="0"/>
          <w:divBdr>
            <w:top w:val="none" w:sz="0" w:space="0" w:color="auto"/>
            <w:left w:val="none" w:sz="0" w:space="0" w:color="auto"/>
            <w:bottom w:val="none" w:sz="0" w:space="0" w:color="auto"/>
            <w:right w:val="none" w:sz="0" w:space="0" w:color="auto"/>
          </w:divBdr>
        </w:div>
        <w:div w:id="28142561">
          <w:marLeft w:val="0"/>
          <w:marRight w:val="0"/>
          <w:marTop w:val="0"/>
          <w:marBottom w:val="0"/>
          <w:divBdr>
            <w:top w:val="none" w:sz="0" w:space="0" w:color="auto"/>
            <w:left w:val="none" w:sz="0" w:space="0" w:color="auto"/>
            <w:bottom w:val="none" w:sz="0" w:space="0" w:color="auto"/>
            <w:right w:val="none" w:sz="0" w:space="0" w:color="auto"/>
          </w:divBdr>
        </w:div>
        <w:div w:id="733620892">
          <w:marLeft w:val="0"/>
          <w:marRight w:val="0"/>
          <w:marTop w:val="0"/>
          <w:marBottom w:val="0"/>
          <w:divBdr>
            <w:top w:val="none" w:sz="0" w:space="0" w:color="auto"/>
            <w:left w:val="none" w:sz="0" w:space="0" w:color="auto"/>
            <w:bottom w:val="none" w:sz="0" w:space="0" w:color="auto"/>
            <w:right w:val="none" w:sz="0" w:space="0" w:color="auto"/>
          </w:divBdr>
        </w:div>
        <w:div w:id="686370092">
          <w:marLeft w:val="0"/>
          <w:marRight w:val="0"/>
          <w:marTop w:val="0"/>
          <w:marBottom w:val="0"/>
          <w:divBdr>
            <w:top w:val="none" w:sz="0" w:space="0" w:color="auto"/>
            <w:left w:val="none" w:sz="0" w:space="0" w:color="auto"/>
            <w:bottom w:val="none" w:sz="0" w:space="0" w:color="auto"/>
            <w:right w:val="none" w:sz="0" w:space="0" w:color="auto"/>
          </w:divBdr>
        </w:div>
        <w:div w:id="293753421">
          <w:marLeft w:val="0"/>
          <w:marRight w:val="0"/>
          <w:marTop w:val="0"/>
          <w:marBottom w:val="0"/>
          <w:divBdr>
            <w:top w:val="none" w:sz="0" w:space="0" w:color="auto"/>
            <w:left w:val="none" w:sz="0" w:space="0" w:color="auto"/>
            <w:bottom w:val="none" w:sz="0" w:space="0" w:color="auto"/>
            <w:right w:val="none" w:sz="0" w:space="0" w:color="auto"/>
          </w:divBdr>
        </w:div>
        <w:div w:id="1766417576">
          <w:marLeft w:val="0"/>
          <w:marRight w:val="0"/>
          <w:marTop w:val="0"/>
          <w:marBottom w:val="0"/>
          <w:divBdr>
            <w:top w:val="none" w:sz="0" w:space="0" w:color="auto"/>
            <w:left w:val="none" w:sz="0" w:space="0" w:color="auto"/>
            <w:bottom w:val="none" w:sz="0" w:space="0" w:color="auto"/>
            <w:right w:val="none" w:sz="0" w:space="0" w:color="auto"/>
          </w:divBdr>
        </w:div>
        <w:div w:id="411125915">
          <w:marLeft w:val="0"/>
          <w:marRight w:val="0"/>
          <w:marTop w:val="0"/>
          <w:marBottom w:val="0"/>
          <w:divBdr>
            <w:top w:val="none" w:sz="0" w:space="0" w:color="auto"/>
            <w:left w:val="none" w:sz="0" w:space="0" w:color="auto"/>
            <w:bottom w:val="none" w:sz="0" w:space="0" w:color="auto"/>
            <w:right w:val="none" w:sz="0" w:space="0" w:color="auto"/>
          </w:divBdr>
        </w:div>
        <w:div w:id="167599682">
          <w:marLeft w:val="0"/>
          <w:marRight w:val="0"/>
          <w:marTop w:val="0"/>
          <w:marBottom w:val="0"/>
          <w:divBdr>
            <w:top w:val="none" w:sz="0" w:space="0" w:color="auto"/>
            <w:left w:val="none" w:sz="0" w:space="0" w:color="auto"/>
            <w:bottom w:val="none" w:sz="0" w:space="0" w:color="auto"/>
            <w:right w:val="none" w:sz="0" w:space="0" w:color="auto"/>
          </w:divBdr>
        </w:div>
        <w:div w:id="1054888253">
          <w:marLeft w:val="0"/>
          <w:marRight w:val="0"/>
          <w:marTop w:val="0"/>
          <w:marBottom w:val="0"/>
          <w:divBdr>
            <w:top w:val="none" w:sz="0" w:space="0" w:color="auto"/>
            <w:left w:val="none" w:sz="0" w:space="0" w:color="auto"/>
            <w:bottom w:val="none" w:sz="0" w:space="0" w:color="auto"/>
            <w:right w:val="none" w:sz="0" w:space="0" w:color="auto"/>
          </w:divBdr>
        </w:div>
        <w:div w:id="959609782">
          <w:marLeft w:val="0"/>
          <w:marRight w:val="0"/>
          <w:marTop w:val="0"/>
          <w:marBottom w:val="0"/>
          <w:divBdr>
            <w:top w:val="none" w:sz="0" w:space="0" w:color="auto"/>
            <w:left w:val="none" w:sz="0" w:space="0" w:color="auto"/>
            <w:bottom w:val="none" w:sz="0" w:space="0" w:color="auto"/>
            <w:right w:val="none" w:sz="0" w:space="0" w:color="auto"/>
          </w:divBdr>
        </w:div>
        <w:div w:id="96413589">
          <w:marLeft w:val="0"/>
          <w:marRight w:val="0"/>
          <w:marTop w:val="0"/>
          <w:marBottom w:val="0"/>
          <w:divBdr>
            <w:top w:val="none" w:sz="0" w:space="0" w:color="auto"/>
            <w:left w:val="none" w:sz="0" w:space="0" w:color="auto"/>
            <w:bottom w:val="none" w:sz="0" w:space="0" w:color="auto"/>
            <w:right w:val="none" w:sz="0" w:space="0" w:color="auto"/>
          </w:divBdr>
        </w:div>
        <w:div w:id="2114013994">
          <w:marLeft w:val="0"/>
          <w:marRight w:val="0"/>
          <w:marTop w:val="0"/>
          <w:marBottom w:val="0"/>
          <w:divBdr>
            <w:top w:val="none" w:sz="0" w:space="0" w:color="auto"/>
            <w:left w:val="none" w:sz="0" w:space="0" w:color="auto"/>
            <w:bottom w:val="none" w:sz="0" w:space="0" w:color="auto"/>
            <w:right w:val="none" w:sz="0" w:space="0" w:color="auto"/>
          </w:divBdr>
        </w:div>
        <w:div w:id="402607917">
          <w:marLeft w:val="0"/>
          <w:marRight w:val="0"/>
          <w:marTop w:val="0"/>
          <w:marBottom w:val="0"/>
          <w:divBdr>
            <w:top w:val="none" w:sz="0" w:space="0" w:color="auto"/>
            <w:left w:val="none" w:sz="0" w:space="0" w:color="auto"/>
            <w:bottom w:val="none" w:sz="0" w:space="0" w:color="auto"/>
            <w:right w:val="none" w:sz="0" w:space="0" w:color="auto"/>
          </w:divBdr>
        </w:div>
        <w:div w:id="239370005">
          <w:marLeft w:val="0"/>
          <w:marRight w:val="0"/>
          <w:marTop w:val="0"/>
          <w:marBottom w:val="0"/>
          <w:divBdr>
            <w:top w:val="none" w:sz="0" w:space="0" w:color="auto"/>
            <w:left w:val="none" w:sz="0" w:space="0" w:color="auto"/>
            <w:bottom w:val="none" w:sz="0" w:space="0" w:color="auto"/>
            <w:right w:val="none" w:sz="0" w:space="0" w:color="auto"/>
          </w:divBdr>
        </w:div>
        <w:div w:id="71586533">
          <w:marLeft w:val="0"/>
          <w:marRight w:val="0"/>
          <w:marTop w:val="0"/>
          <w:marBottom w:val="0"/>
          <w:divBdr>
            <w:top w:val="none" w:sz="0" w:space="0" w:color="auto"/>
            <w:left w:val="none" w:sz="0" w:space="0" w:color="auto"/>
            <w:bottom w:val="none" w:sz="0" w:space="0" w:color="auto"/>
            <w:right w:val="none" w:sz="0" w:space="0" w:color="auto"/>
          </w:divBdr>
        </w:div>
        <w:div w:id="1417898883">
          <w:marLeft w:val="0"/>
          <w:marRight w:val="0"/>
          <w:marTop w:val="0"/>
          <w:marBottom w:val="0"/>
          <w:divBdr>
            <w:top w:val="none" w:sz="0" w:space="0" w:color="auto"/>
            <w:left w:val="none" w:sz="0" w:space="0" w:color="auto"/>
            <w:bottom w:val="none" w:sz="0" w:space="0" w:color="auto"/>
            <w:right w:val="none" w:sz="0" w:space="0" w:color="auto"/>
          </w:divBdr>
        </w:div>
        <w:div w:id="484392155">
          <w:marLeft w:val="0"/>
          <w:marRight w:val="0"/>
          <w:marTop w:val="0"/>
          <w:marBottom w:val="0"/>
          <w:divBdr>
            <w:top w:val="none" w:sz="0" w:space="0" w:color="auto"/>
            <w:left w:val="none" w:sz="0" w:space="0" w:color="auto"/>
            <w:bottom w:val="none" w:sz="0" w:space="0" w:color="auto"/>
            <w:right w:val="none" w:sz="0" w:space="0" w:color="auto"/>
          </w:divBdr>
        </w:div>
        <w:div w:id="958147105">
          <w:marLeft w:val="0"/>
          <w:marRight w:val="0"/>
          <w:marTop w:val="0"/>
          <w:marBottom w:val="0"/>
          <w:divBdr>
            <w:top w:val="none" w:sz="0" w:space="0" w:color="auto"/>
            <w:left w:val="none" w:sz="0" w:space="0" w:color="auto"/>
            <w:bottom w:val="none" w:sz="0" w:space="0" w:color="auto"/>
            <w:right w:val="none" w:sz="0" w:space="0" w:color="auto"/>
          </w:divBdr>
        </w:div>
        <w:div w:id="1356343452">
          <w:marLeft w:val="0"/>
          <w:marRight w:val="0"/>
          <w:marTop w:val="0"/>
          <w:marBottom w:val="0"/>
          <w:divBdr>
            <w:top w:val="none" w:sz="0" w:space="0" w:color="auto"/>
            <w:left w:val="none" w:sz="0" w:space="0" w:color="auto"/>
            <w:bottom w:val="none" w:sz="0" w:space="0" w:color="auto"/>
            <w:right w:val="none" w:sz="0" w:space="0" w:color="auto"/>
          </w:divBdr>
        </w:div>
      </w:divsChild>
    </w:div>
    <w:div w:id="428351930">
      <w:bodyDiv w:val="1"/>
      <w:marLeft w:val="0"/>
      <w:marRight w:val="0"/>
      <w:marTop w:val="0"/>
      <w:marBottom w:val="0"/>
      <w:divBdr>
        <w:top w:val="none" w:sz="0" w:space="0" w:color="auto"/>
        <w:left w:val="none" w:sz="0" w:space="0" w:color="auto"/>
        <w:bottom w:val="none" w:sz="0" w:space="0" w:color="auto"/>
        <w:right w:val="none" w:sz="0" w:space="0" w:color="auto"/>
      </w:divBdr>
      <w:divsChild>
        <w:div w:id="1975014161">
          <w:marLeft w:val="0"/>
          <w:marRight w:val="0"/>
          <w:marTop w:val="0"/>
          <w:marBottom w:val="0"/>
          <w:divBdr>
            <w:top w:val="none" w:sz="0" w:space="0" w:color="auto"/>
            <w:left w:val="none" w:sz="0" w:space="0" w:color="auto"/>
            <w:bottom w:val="none" w:sz="0" w:space="0" w:color="auto"/>
            <w:right w:val="none" w:sz="0" w:space="0" w:color="auto"/>
          </w:divBdr>
        </w:div>
        <w:div w:id="1377047357">
          <w:marLeft w:val="0"/>
          <w:marRight w:val="0"/>
          <w:marTop w:val="0"/>
          <w:marBottom w:val="0"/>
          <w:divBdr>
            <w:top w:val="none" w:sz="0" w:space="0" w:color="auto"/>
            <w:left w:val="none" w:sz="0" w:space="0" w:color="auto"/>
            <w:bottom w:val="none" w:sz="0" w:space="0" w:color="auto"/>
            <w:right w:val="none" w:sz="0" w:space="0" w:color="auto"/>
          </w:divBdr>
        </w:div>
        <w:div w:id="428938977">
          <w:marLeft w:val="0"/>
          <w:marRight w:val="0"/>
          <w:marTop w:val="0"/>
          <w:marBottom w:val="0"/>
          <w:divBdr>
            <w:top w:val="none" w:sz="0" w:space="0" w:color="auto"/>
            <w:left w:val="none" w:sz="0" w:space="0" w:color="auto"/>
            <w:bottom w:val="none" w:sz="0" w:space="0" w:color="auto"/>
            <w:right w:val="none" w:sz="0" w:space="0" w:color="auto"/>
          </w:divBdr>
        </w:div>
        <w:div w:id="984239974">
          <w:marLeft w:val="0"/>
          <w:marRight w:val="0"/>
          <w:marTop w:val="0"/>
          <w:marBottom w:val="0"/>
          <w:divBdr>
            <w:top w:val="none" w:sz="0" w:space="0" w:color="auto"/>
            <w:left w:val="none" w:sz="0" w:space="0" w:color="auto"/>
            <w:bottom w:val="none" w:sz="0" w:space="0" w:color="auto"/>
            <w:right w:val="none" w:sz="0" w:space="0" w:color="auto"/>
          </w:divBdr>
        </w:div>
        <w:div w:id="596250122">
          <w:marLeft w:val="0"/>
          <w:marRight w:val="0"/>
          <w:marTop w:val="0"/>
          <w:marBottom w:val="0"/>
          <w:divBdr>
            <w:top w:val="none" w:sz="0" w:space="0" w:color="auto"/>
            <w:left w:val="none" w:sz="0" w:space="0" w:color="auto"/>
            <w:bottom w:val="none" w:sz="0" w:space="0" w:color="auto"/>
            <w:right w:val="none" w:sz="0" w:space="0" w:color="auto"/>
          </w:divBdr>
        </w:div>
      </w:divsChild>
    </w:div>
    <w:div w:id="462433046">
      <w:bodyDiv w:val="1"/>
      <w:marLeft w:val="0"/>
      <w:marRight w:val="0"/>
      <w:marTop w:val="0"/>
      <w:marBottom w:val="0"/>
      <w:divBdr>
        <w:top w:val="none" w:sz="0" w:space="0" w:color="auto"/>
        <w:left w:val="none" w:sz="0" w:space="0" w:color="auto"/>
        <w:bottom w:val="none" w:sz="0" w:space="0" w:color="auto"/>
        <w:right w:val="none" w:sz="0" w:space="0" w:color="auto"/>
      </w:divBdr>
    </w:div>
    <w:div w:id="589004615">
      <w:bodyDiv w:val="1"/>
      <w:marLeft w:val="0"/>
      <w:marRight w:val="0"/>
      <w:marTop w:val="0"/>
      <w:marBottom w:val="0"/>
      <w:divBdr>
        <w:top w:val="none" w:sz="0" w:space="0" w:color="auto"/>
        <w:left w:val="none" w:sz="0" w:space="0" w:color="auto"/>
        <w:bottom w:val="none" w:sz="0" w:space="0" w:color="auto"/>
        <w:right w:val="none" w:sz="0" w:space="0" w:color="auto"/>
      </w:divBdr>
      <w:divsChild>
        <w:div w:id="554632128">
          <w:marLeft w:val="0"/>
          <w:marRight w:val="0"/>
          <w:marTop w:val="0"/>
          <w:marBottom w:val="0"/>
          <w:divBdr>
            <w:top w:val="none" w:sz="0" w:space="0" w:color="auto"/>
            <w:left w:val="none" w:sz="0" w:space="0" w:color="auto"/>
            <w:bottom w:val="none" w:sz="0" w:space="0" w:color="auto"/>
            <w:right w:val="none" w:sz="0" w:space="0" w:color="auto"/>
          </w:divBdr>
          <w:divsChild>
            <w:div w:id="187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5297">
      <w:bodyDiv w:val="1"/>
      <w:marLeft w:val="0"/>
      <w:marRight w:val="0"/>
      <w:marTop w:val="0"/>
      <w:marBottom w:val="0"/>
      <w:divBdr>
        <w:top w:val="none" w:sz="0" w:space="0" w:color="auto"/>
        <w:left w:val="none" w:sz="0" w:space="0" w:color="auto"/>
        <w:bottom w:val="none" w:sz="0" w:space="0" w:color="auto"/>
        <w:right w:val="none" w:sz="0" w:space="0" w:color="auto"/>
      </w:divBdr>
      <w:divsChild>
        <w:div w:id="168296775">
          <w:marLeft w:val="0"/>
          <w:marRight w:val="0"/>
          <w:marTop w:val="0"/>
          <w:marBottom w:val="0"/>
          <w:divBdr>
            <w:top w:val="none" w:sz="0" w:space="0" w:color="auto"/>
            <w:left w:val="none" w:sz="0" w:space="0" w:color="auto"/>
            <w:bottom w:val="none" w:sz="0" w:space="0" w:color="auto"/>
            <w:right w:val="none" w:sz="0" w:space="0" w:color="auto"/>
          </w:divBdr>
        </w:div>
        <w:div w:id="277565895">
          <w:marLeft w:val="0"/>
          <w:marRight w:val="0"/>
          <w:marTop w:val="0"/>
          <w:marBottom w:val="0"/>
          <w:divBdr>
            <w:top w:val="none" w:sz="0" w:space="0" w:color="auto"/>
            <w:left w:val="none" w:sz="0" w:space="0" w:color="auto"/>
            <w:bottom w:val="none" w:sz="0" w:space="0" w:color="auto"/>
            <w:right w:val="none" w:sz="0" w:space="0" w:color="auto"/>
          </w:divBdr>
        </w:div>
        <w:div w:id="63645915">
          <w:marLeft w:val="0"/>
          <w:marRight w:val="0"/>
          <w:marTop w:val="0"/>
          <w:marBottom w:val="0"/>
          <w:divBdr>
            <w:top w:val="none" w:sz="0" w:space="0" w:color="auto"/>
            <w:left w:val="none" w:sz="0" w:space="0" w:color="auto"/>
            <w:bottom w:val="none" w:sz="0" w:space="0" w:color="auto"/>
            <w:right w:val="none" w:sz="0" w:space="0" w:color="auto"/>
          </w:divBdr>
        </w:div>
        <w:div w:id="1976908097">
          <w:marLeft w:val="0"/>
          <w:marRight w:val="0"/>
          <w:marTop w:val="0"/>
          <w:marBottom w:val="0"/>
          <w:divBdr>
            <w:top w:val="none" w:sz="0" w:space="0" w:color="auto"/>
            <w:left w:val="none" w:sz="0" w:space="0" w:color="auto"/>
            <w:bottom w:val="none" w:sz="0" w:space="0" w:color="auto"/>
            <w:right w:val="none" w:sz="0" w:space="0" w:color="auto"/>
          </w:divBdr>
        </w:div>
        <w:div w:id="1840382763">
          <w:marLeft w:val="0"/>
          <w:marRight w:val="0"/>
          <w:marTop w:val="0"/>
          <w:marBottom w:val="0"/>
          <w:divBdr>
            <w:top w:val="none" w:sz="0" w:space="0" w:color="auto"/>
            <w:left w:val="none" w:sz="0" w:space="0" w:color="auto"/>
            <w:bottom w:val="none" w:sz="0" w:space="0" w:color="auto"/>
            <w:right w:val="none" w:sz="0" w:space="0" w:color="auto"/>
          </w:divBdr>
        </w:div>
        <w:div w:id="529801142">
          <w:marLeft w:val="0"/>
          <w:marRight w:val="0"/>
          <w:marTop w:val="0"/>
          <w:marBottom w:val="0"/>
          <w:divBdr>
            <w:top w:val="none" w:sz="0" w:space="0" w:color="auto"/>
            <w:left w:val="none" w:sz="0" w:space="0" w:color="auto"/>
            <w:bottom w:val="none" w:sz="0" w:space="0" w:color="auto"/>
            <w:right w:val="none" w:sz="0" w:space="0" w:color="auto"/>
          </w:divBdr>
        </w:div>
        <w:div w:id="1185749576">
          <w:marLeft w:val="0"/>
          <w:marRight w:val="0"/>
          <w:marTop w:val="0"/>
          <w:marBottom w:val="0"/>
          <w:divBdr>
            <w:top w:val="none" w:sz="0" w:space="0" w:color="auto"/>
            <w:left w:val="none" w:sz="0" w:space="0" w:color="auto"/>
            <w:bottom w:val="none" w:sz="0" w:space="0" w:color="auto"/>
            <w:right w:val="none" w:sz="0" w:space="0" w:color="auto"/>
          </w:divBdr>
        </w:div>
        <w:div w:id="1185364087">
          <w:marLeft w:val="0"/>
          <w:marRight w:val="0"/>
          <w:marTop w:val="0"/>
          <w:marBottom w:val="0"/>
          <w:divBdr>
            <w:top w:val="none" w:sz="0" w:space="0" w:color="auto"/>
            <w:left w:val="none" w:sz="0" w:space="0" w:color="auto"/>
            <w:bottom w:val="none" w:sz="0" w:space="0" w:color="auto"/>
            <w:right w:val="none" w:sz="0" w:space="0" w:color="auto"/>
          </w:divBdr>
        </w:div>
        <w:div w:id="1394159777">
          <w:marLeft w:val="0"/>
          <w:marRight w:val="0"/>
          <w:marTop w:val="0"/>
          <w:marBottom w:val="0"/>
          <w:divBdr>
            <w:top w:val="none" w:sz="0" w:space="0" w:color="auto"/>
            <w:left w:val="none" w:sz="0" w:space="0" w:color="auto"/>
            <w:bottom w:val="none" w:sz="0" w:space="0" w:color="auto"/>
            <w:right w:val="none" w:sz="0" w:space="0" w:color="auto"/>
          </w:divBdr>
        </w:div>
        <w:div w:id="963075436">
          <w:marLeft w:val="0"/>
          <w:marRight w:val="0"/>
          <w:marTop w:val="0"/>
          <w:marBottom w:val="0"/>
          <w:divBdr>
            <w:top w:val="none" w:sz="0" w:space="0" w:color="auto"/>
            <w:left w:val="none" w:sz="0" w:space="0" w:color="auto"/>
            <w:bottom w:val="none" w:sz="0" w:space="0" w:color="auto"/>
            <w:right w:val="none" w:sz="0" w:space="0" w:color="auto"/>
          </w:divBdr>
        </w:div>
        <w:div w:id="399258230">
          <w:marLeft w:val="0"/>
          <w:marRight w:val="0"/>
          <w:marTop w:val="0"/>
          <w:marBottom w:val="0"/>
          <w:divBdr>
            <w:top w:val="none" w:sz="0" w:space="0" w:color="auto"/>
            <w:left w:val="none" w:sz="0" w:space="0" w:color="auto"/>
            <w:bottom w:val="none" w:sz="0" w:space="0" w:color="auto"/>
            <w:right w:val="none" w:sz="0" w:space="0" w:color="auto"/>
          </w:divBdr>
        </w:div>
        <w:div w:id="794953299">
          <w:marLeft w:val="0"/>
          <w:marRight w:val="0"/>
          <w:marTop w:val="0"/>
          <w:marBottom w:val="0"/>
          <w:divBdr>
            <w:top w:val="none" w:sz="0" w:space="0" w:color="auto"/>
            <w:left w:val="none" w:sz="0" w:space="0" w:color="auto"/>
            <w:bottom w:val="none" w:sz="0" w:space="0" w:color="auto"/>
            <w:right w:val="none" w:sz="0" w:space="0" w:color="auto"/>
          </w:divBdr>
        </w:div>
        <w:div w:id="661272060">
          <w:marLeft w:val="0"/>
          <w:marRight w:val="0"/>
          <w:marTop w:val="0"/>
          <w:marBottom w:val="0"/>
          <w:divBdr>
            <w:top w:val="none" w:sz="0" w:space="0" w:color="auto"/>
            <w:left w:val="none" w:sz="0" w:space="0" w:color="auto"/>
            <w:bottom w:val="none" w:sz="0" w:space="0" w:color="auto"/>
            <w:right w:val="none" w:sz="0" w:space="0" w:color="auto"/>
          </w:divBdr>
        </w:div>
        <w:div w:id="1369530735">
          <w:marLeft w:val="0"/>
          <w:marRight w:val="0"/>
          <w:marTop w:val="0"/>
          <w:marBottom w:val="0"/>
          <w:divBdr>
            <w:top w:val="none" w:sz="0" w:space="0" w:color="auto"/>
            <w:left w:val="none" w:sz="0" w:space="0" w:color="auto"/>
            <w:bottom w:val="none" w:sz="0" w:space="0" w:color="auto"/>
            <w:right w:val="none" w:sz="0" w:space="0" w:color="auto"/>
          </w:divBdr>
        </w:div>
        <w:div w:id="942567706">
          <w:marLeft w:val="0"/>
          <w:marRight w:val="0"/>
          <w:marTop w:val="0"/>
          <w:marBottom w:val="0"/>
          <w:divBdr>
            <w:top w:val="none" w:sz="0" w:space="0" w:color="auto"/>
            <w:left w:val="none" w:sz="0" w:space="0" w:color="auto"/>
            <w:bottom w:val="none" w:sz="0" w:space="0" w:color="auto"/>
            <w:right w:val="none" w:sz="0" w:space="0" w:color="auto"/>
          </w:divBdr>
        </w:div>
        <w:div w:id="1376806660">
          <w:marLeft w:val="0"/>
          <w:marRight w:val="0"/>
          <w:marTop w:val="0"/>
          <w:marBottom w:val="0"/>
          <w:divBdr>
            <w:top w:val="none" w:sz="0" w:space="0" w:color="auto"/>
            <w:left w:val="none" w:sz="0" w:space="0" w:color="auto"/>
            <w:bottom w:val="none" w:sz="0" w:space="0" w:color="auto"/>
            <w:right w:val="none" w:sz="0" w:space="0" w:color="auto"/>
          </w:divBdr>
        </w:div>
        <w:div w:id="608124323">
          <w:marLeft w:val="0"/>
          <w:marRight w:val="0"/>
          <w:marTop w:val="0"/>
          <w:marBottom w:val="0"/>
          <w:divBdr>
            <w:top w:val="none" w:sz="0" w:space="0" w:color="auto"/>
            <w:left w:val="none" w:sz="0" w:space="0" w:color="auto"/>
            <w:bottom w:val="none" w:sz="0" w:space="0" w:color="auto"/>
            <w:right w:val="none" w:sz="0" w:space="0" w:color="auto"/>
          </w:divBdr>
        </w:div>
        <w:div w:id="131560731">
          <w:marLeft w:val="0"/>
          <w:marRight w:val="0"/>
          <w:marTop w:val="0"/>
          <w:marBottom w:val="0"/>
          <w:divBdr>
            <w:top w:val="none" w:sz="0" w:space="0" w:color="auto"/>
            <w:left w:val="none" w:sz="0" w:space="0" w:color="auto"/>
            <w:bottom w:val="none" w:sz="0" w:space="0" w:color="auto"/>
            <w:right w:val="none" w:sz="0" w:space="0" w:color="auto"/>
          </w:divBdr>
        </w:div>
        <w:div w:id="799953184">
          <w:marLeft w:val="0"/>
          <w:marRight w:val="0"/>
          <w:marTop w:val="0"/>
          <w:marBottom w:val="0"/>
          <w:divBdr>
            <w:top w:val="none" w:sz="0" w:space="0" w:color="auto"/>
            <w:left w:val="none" w:sz="0" w:space="0" w:color="auto"/>
            <w:bottom w:val="none" w:sz="0" w:space="0" w:color="auto"/>
            <w:right w:val="none" w:sz="0" w:space="0" w:color="auto"/>
          </w:divBdr>
        </w:div>
        <w:div w:id="889003047">
          <w:marLeft w:val="0"/>
          <w:marRight w:val="0"/>
          <w:marTop w:val="0"/>
          <w:marBottom w:val="0"/>
          <w:divBdr>
            <w:top w:val="none" w:sz="0" w:space="0" w:color="auto"/>
            <w:left w:val="none" w:sz="0" w:space="0" w:color="auto"/>
            <w:bottom w:val="none" w:sz="0" w:space="0" w:color="auto"/>
            <w:right w:val="none" w:sz="0" w:space="0" w:color="auto"/>
          </w:divBdr>
        </w:div>
        <w:div w:id="1662852558">
          <w:marLeft w:val="0"/>
          <w:marRight w:val="0"/>
          <w:marTop w:val="0"/>
          <w:marBottom w:val="0"/>
          <w:divBdr>
            <w:top w:val="none" w:sz="0" w:space="0" w:color="auto"/>
            <w:left w:val="none" w:sz="0" w:space="0" w:color="auto"/>
            <w:bottom w:val="none" w:sz="0" w:space="0" w:color="auto"/>
            <w:right w:val="none" w:sz="0" w:space="0" w:color="auto"/>
          </w:divBdr>
        </w:div>
        <w:div w:id="1908148591">
          <w:marLeft w:val="0"/>
          <w:marRight w:val="0"/>
          <w:marTop w:val="0"/>
          <w:marBottom w:val="0"/>
          <w:divBdr>
            <w:top w:val="none" w:sz="0" w:space="0" w:color="auto"/>
            <w:left w:val="none" w:sz="0" w:space="0" w:color="auto"/>
            <w:bottom w:val="none" w:sz="0" w:space="0" w:color="auto"/>
            <w:right w:val="none" w:sz="0" w:space="0" w:color="auto"/>
          </w:divBdr>
        </w:div>
        <w:div w:id="905189397">
          <w:marLeft w:val="0"/>
          <w:marRight w:val="0"/>
          <w:marTop w:val="0"/>
          <w:marBottom w:val="0"/>
          <w:divBdr>
            <w:top w:val="none" w:sz="0" w:space="0" w:color="auto"/>
            <w:left w:val="none" w:sz="0" w:space="0" w:color="auto"/>
            <w:bottom w:val="none" w:sz="0" w:space="0" w:color="auto"/>
            <w:right w:val="none" w:sz="0" w:space="0" w:color="auto"/>
          </w:divBdr>
        </w:div>
      </w:divsChild>
    </w:div>
    <w:div w:id="932276717">
      <w:bodyDiv w:val="1"/>
      <w:marLeft w:val="0"/>
      <w:marRight w:val="0"/>
      <w:marTop w:val="0"/>
      <w:marBottom w:val="0"/>
      <w:divBdr>
        <w:top w:val="none" w:sz="0" w:space="0" w:color="auto"/>
        <w:left w:val="none" w:sz="0" w:space="0" w:color="auto"/>
        <w:bottom w:val="none" w:sz="0" w:space="0" w:color="auto"/>
        <w:right w:val="none" w:sz="0" w:space="0" w:color="auto"/>
      </w:divBdr>
      <w:divsChild>
        <w:div w:id="1564828326">
          <w:marLeft w:val="0"/>
          <w:marRight w:val="0"/>
          <w:marTop w:val="0"/>
          <w:marBottom w:val="0"/>
          <w:divBdr>
            <w:top w:val="none" w:sz="0" w:space="0" w:color="auto"/>
            <w:left w:val="none" w:sz="0" w:space="0" w:color="auto"/>
            <w:bottom w:val="none" w:sz="0" w:space="0" w:color="auto"/>
            <w:right w:val="none" w:sz="0" w:space="0" w:color="auto"/>
          </w:divBdr>
        </w:div>
        <w:div w:id="528378217">
          <w:marLeft w:val="0"/>
          <w:marRight w:val="0"/>
          <w:marTop w:val="0"/>
          <w:marBottom w:val="0"/>
          <w:divBdr>
            <w:top w:val="none" w:sz="0" w:space="0" w:color="auto"/>
            <w:left w:val="none" w:sz="0" w:space="0" w:color="auto"/>
            <w:bottom w:val="none" w:sz="0" w:space="0" w:color="auto"/>
            <w:right w:val="none" w:sz="0" w:space="0" w:color="auto"/>
          </w:divBdr>
        </w:div>
        <w:div w:id="199365485">
          <w:marLeft w:val="0"/>
          <w:marRight w:val="0"/>
          <w:marTop w:val="0"/>
          <w:marBottom w:val="0"/>
          <w:divBdr>
            <w:top w:val="none" w:sz="0" w:space="0" w:color="auto"/>
            <w:left w:val="none" w:sz="0" w:space="0" w:color="auto"/>
            <w:bottom w:val="none" w:sz="0" w:space="0" w:color="auto"/>
            <w:right w:val="none" w:sz="0" w:space="0" w:color="auto"/>
          </w:divBdr>
        </w:div>
      </w:divsChild>
    </w:div>
    <w:div w:id="1196581737">
      <w:bodyDiv w:val="1"/>
      <w:marLeft w:val="0"/>
      <w:marRight w:val="0"/>
      <w:marTop w:val="0"/>
      <w:marBottom w:val="0"/>
      <w:divBdr>
        <w:top w:val="none" w:sz="0" w:space="0" w:color="auto"/>
        <w:left w:val="none" w:sz="0" w:space="0" w:color="auto"/>
        <w:bottom w:val="none" w:sz="0" w:space="0" w:color="auto"/>
        <w:right w:val="none" w:sz="0" w:space="0" w:color="auto"/>
      </w:divBdr>
      <w:divsChild>
        <w:div w:id="862284212">
          <w:marLeft w:val="0"/>
          <w:marRight w:val="0"/>
          <w:marTop w:val="0"/>
          <w:marBottom w:val="0"/>
          <w:divBdr>
            <w:top w:val="none" w:sz="0" w:space="0" w:color="auto"/>
            <w:left w:val="none" w:sz="0" w:space="0" w:color="auto"/>
            <w:bottom w:val="none" w:sz="0" w:space="0" w:color="auto"/>
            <w:right w:val="none" w:sz="0" w:space="0" w:color="auto"/>
          </w:divBdr>
        </w:div>
        <w:div w:id="1038697361">
          <w:marLeft w:val="0"/>
          <w:marRight w:val="0"/>
          <w:marTop w:val="0"/>
          <w:marBottom w:val="0"/>
          <w:divBdr>
            <w:top w:val="none" w:sz="0" w:space="0" w:color="auto"/>
            <w:left w:val="none" w:sz="0" w:space="0" w:color="auto"/>
            <w:bottom w:val="none" w:sz="0" w:space="0" w:color="auto"/>
            <w:right w:val="none" w:sz="0" w:space="0" w:color="auto"/>
          </w:divBdr>
        </w:div>
        <w:div w:id="917793011">
          <w:marLeft w:val="0"/>
          <w:marRight w:val="0"/>
          <w:marTop w:val="0"/>
          <w:marBottom w:val="0"/>
          <w:divBdr>
            <w:top w:val="none" w:sz="0" w:space="0" w:color="auto"/>
            <w:left w:val="none" w:sz="0" w:space="0" w:color="auto"/>
            <w:bottom w:val="none" w:sz="0" w:space="0" w:color="auto"/>
            <w:right w:val="none" w:sz="0" w:space="0" w:color="auto"/>
          </w:divBdr>
        </w:div>
      </w:divsChild>
    </w:div>
    <w:div w:id="1226793270">
      <w:bodyDiv w:val="1"/>
      <w:marLeft w:val="0"/>
      <w:marRight w:val="0"/>
      <w:marTop w:val="0"/>
      <w:marBottom w:val="0"/>
      <w:divBdr>
        <w:top w:val="none" w:sz="0" w:space="0" w:color="auto"/>
        <w:left w:val="none" w:sz="0" w:space="0" w:color="auto"/>
        <w:bottom w:val="none" w:sz="0" w:space="0" w:color="auto"/>
        <w:right w:val="none" w:sz="0" w:space="0" w:color="auto"/>
      </w:divBdr>
      <w:divsChild>
        <w:div w:id="780302869">
          <w:marLeft w:val="0"/>
          <w:marRight w:val="0"/>
          <w:marTop w:val="0"/>
          <w:marBottom w:val="0"/>
          <w:divBdr>
            <w:top w:val="none" w:sz="0" w:space="0" w:color="auto"/>
            <w:left w:val="none" w:sz="0" w:space="0" w:color="auto"/>
            <w:bottom w:val="none" w:sz="0" w:space="0" w:color="auto"/>
            <w:right w:val="none" w:sz="0" w:space="0" w:color="auto"/>
          </w:divBdr>
        </w:div>
        <w:div w:id="302272124">
          <w:marLeft w:val="0"/>
          <w:marRight w:val="0"/>
          <w:marTop w:val="0"/>
          <w:marBottom w:val="0"/>
          <w:divBdr>
            <w:top w:val="none" w:sz="0" w:space="0" w:color="auto"/>
            <w:left w:val="none" w:sz="0" w:space="0" w:color="auto"/>
            <w:bottom w:val="none" w:sz="0" w:space="0" w:color="auto"/>
            <w:right w:val="none" w:sz="0" w:space="0" w:color="auto"/>
          </w:divBdr>
        </w:div>
        <w:div w:id="102771287">
          <w:marLeft w:val="0"/>
          <w:marRight w:val="0"/>
          <w:marTop w:val="0"/>
          <w:marBottom w:val="0"/>
          <w:divBdr>
            <w:top w:val="none" w:sz="0" w:space="0" w:color="auto"/>
            <w:left w:val="none" w:sz="0" w:space="0" w:color="auto"/>
            <w:bottom w:val="none" w:sz="0" w:space="0" w:color="auto"/>
            <w:right w:val="none" w:sz="0" w:space="0" w:color="auto"/>
          </w:divBdr>
        </w:div>
        <w:div w:id="1838811252">
          <w:marLeft w:val="0"/>
          <w:marRight w:val="0"/>
          <w:marTop w:val="0"/>
          <w:marBottom w:val="0"/>
          <w:divBdr>
            <w:top w:val="none" w:sz="0" w:space="0" w:color="auto"/>
            <w:left w:val="none" w:sz="0" w:space="0" w:color="auto"/>
            <w:bottom w:val="none" w:sz="0" w:space="0" w:color="auto"/>
            <w:right w:val="none" w:sz="0" w:space="0" w:color="auto"/>
          </w:divBdr>
        </w:div>
      </w:divsChild>
    </w:div>
    <w:div w:id="1346706596">
      <w:bodyDiv w:val="1"/>
      <w:marLeft w:val="0"/>
      <w:marRight w:val="0"/>
      <w:marTop w:val="0"/>
      <w:marBottom w:val="0"/>
      <w:divBdr>
        <w:top w:val="none" w:sz="0" w:space="0" w:color="auto"/>
        <w:left w:val="none" w:sz="0" w:space="0" w:color="auto"/>
        <w:bottom w:val="none" w:sz="0" w:space="0" w:color="auto"/>
        <w:right w:val="none" w:sz="0" w:space="0" w:color="auto"/>
      </w:divBdr>
      <w:divsChild>
        <w:div w:id="2052655850">
          <w:marLeft w:val="0"/>
          <w:marRight w:val="0"/>
          <w:marTop w:val="0"/>
          <w:marBottom w:val="0"/>
          <w:divBdr>
            <w:top w:val="none" w:sz="0" w:space="0" w:color="auto"/>
            <w:left w:val="none" w:sz="0" w:space="0" w:color="auto"/>
            <w:bottom w:val="none" w:sz="0" w:space="0" w:color="auto"/>
            <w:right w:val="none" w:sz="0" w:space="0" w:color="auto"/>
          </w:divBdr>
        </w:div>
        <w:div w:id="1197886300">
          <w:marLeft w:val="0"/>
          <w:marRight w:val="0"/>
          <w:marTop w:val="0"/>
          <w:marBottom w:val="0"/>
          <w:divBdr>
            <w:top w:val="none" w:sz="0" w:space="0" w:color="auto"/>
            <w:left w:val="none" w:sz="0" w:space="0" w:color="auto"/>
            <w:bottom w:val="none" w:sz="0" w:space="0" w:color="auto"/>
            <w:right w:val="none" w:sz="0" w:space="0" w:color="auto"/>
          </w:divBdr>
        </w:div>
        <w:div w:id="539559627">
          <w:marLeft w:val="0"/>
          <w:marRight w:val="0"/>
          <w:marTop w:val="0"/>
          <w:marBottom w:val="0"/>
          <w:divBdr>
            <w:top w:val="none" w:sz="0" w:space="0" w:color="auto"/>
            <w:left w:val="none" w:sz="0" w:space="0" w:color="auto"/>
            <w:bottom w:val="none" w:sz="0" w:space="0" w:color="auto"/>
            <w:right w:val="none" w:sz="0" w:space="0" w:color="auto"/>
          </w:divBdr>
        </w:div>
        <w:div w:id="891617869">
          <w:marLeft w:val="0"/>
          <w:marRight w:val="0"/>
          <w:marTop w:val="0"/>
          <w:marBottom w:val="0"/>
          <w:divBdr>
            <w:top w:val="none" w:sz="0" w:space="0" w:color="auto"/>
            <w:left w:val="none" w:sz="0" w:space="0" w:color="auto"/>
            <w:bottom w:val="none" w:sz="0" w:space="0" w:color="auto"/>
            <w:right w:val="none" w:sz="0" w:space="0" w:color="auto"/>
          </w:divBdr>
        </w:div>
        <w:div w:id="978456354">
          <w:marLeft w:val="0"/>
          <w:marRight w:val="0"/>
          <w:marTop w:val="0"/>
          <w:marBottom w:val="0"/>
          <w:divBdr>
            <w:top w:val="none" w:sz="0" w:space="0" w:color="auto"/>
            <w:left w:val="none" w:sz="0" w:space="0" w:color="auto"/>
            <w:bottom w:val="none" w:sz="0" w:space="0" w:color="auto"/>
            <w:right w:val="none" w:sz="0" w:space="0" w:color="auto"/>
          </w:divBdr>
        </w:div>
        <w:div w:id="626199548">
          <w:marLeft w:val="0"/>
          <w:marRight w:val="0"/>
          <w:marTop w:val="0"/>
          <w:marBottom w:val="0"/>
          <w:divBdr>
            <w:top w:val="none" w:sz="0" w:space="0" w:color="auto"/>
            <w:left w:val="none" w:sz="0" w:space="0" w:color="auto"/>
            <w:bottom w:val="none" w:sz="0" w:space="0" w:color="auto"/>
            <w:right w:val="none" w:sz="0" w:space="0" w:color="auto"/>
          </w:divBdr>
        </w:div>
      </w:divsChild>
    </w:div>
    <w:div w:id="1389647829">
      <w:bodyDiv w:val="1"/>
      <w:marLeft w:val="0"/>
      <w:marRight w:val="0"/>
      <w:marTop w:val="0"/>
      <w:marBottom w:val="0"/>
      <w:divBdr>
        <w:top w:val="none" w:sz="0" w:space="0" w:color="auto"/>
        <w:left w:val="none" w:sz="0" w:space="0" w:color="auto"/>
        <w:bottom w:val="none" w:sz="0" w:space="0" w:color="auto"/>
        <w:right w:val="none" w:sz="0" w:space="0" w:color="auto"/>
      </w:divBdr>
      <w:divsChild>
        <w:div w:id="21982307">
          <w:marLeft w:val="0"/>
          <w:marRight w:val="0"/>
          <w:marTop w:val="0"/>
          <w:marBottom w:val="0"/>
          <w:divBdr>
            <w:top w:val="none" w:sz="0" w:space="0" w:color="auto"/>
            <w:left w:val="none" w:sz="0" w:space="0" w:color="auto"/>
            <w:bottom w:val="none" w:sz="0" w:space="0" w:color="auto"/>
            <w:right w:val="none" w:sz="0" w:space="0" w:color="auto"/>
          </w:divBdr>
        </w:div>
        <w:div w:id="1057127607">
          <w:marLeft w:val="0"/>
          <w:marRight w:val="0"/>
          <w:marTop w:val="0"/>
          <w:marBottom w:val="0"/>
          <w:divBdr>
            <w:top w:val="none" w:sz="0" w:space="0" w:color="auto"/>
            <w:left w:val="none" w:sz="0" w:space="0" w:color="auto"/>
            <w:bottom w:val="none" w:sz="0" w:space="0" w:color="auto"/>
            <w:right w:val="none" w:sz="0" w:space="0" w:color="auto"/>
          </w:divBdr>
        </w:div>
        <w:div w:id="473765194">
          <w:marLeft w:val="0"/>
          <w:marRight w:val="0"/>
          <w:marTop w:val="0"/>
          <w:marBottom w:val="0"/>
          <w:divBdr>
            <w:top w:val="none" w:sz="0" w:space="0" w:color="auto"/>
            <w:left w:val="none" w:sz="0" w:space="0" w:color="auto"/>
            <w:bottom w:val="none" w:sz="0" w:space="0" w:color="auto"/>
            <w:right w:val="none" w:sz="0" w:space="0" w:color="auto"/>
          </w:divBdr>
        </w:div>
        <w:div w:id="1456832147">
          <w:marLeft w:val="0"/>
          <w:marRight w:val="0"/>
          <w:marTop w:val="0"/>
          <w:marBottom w:val="0"/>
          <w:divBdr>
            <w:top w:val="none" w:sz="0" w:space="0" w:color="auto"/>
            <w:left w:val="none" w:sz="0" w:space="0" w:color="auto"/>
            <w:bottom w:val="none" w:sz="0" w:space="0" w:color="auto"/>
            <w:right w:val="none" w:sz="0" w:space="0" w:color="auto"/>
          </w:divBdr>
        </w:div>
        <w:div w:id="2124688196">
          <w:marLeft w:val="0"/>
          <w:marRight w:val="0"/>
          <w:marTop w:val="0"/>
          <w:marBottom w:val="0"/>
          <w:divBdr>
            <w:top w:val="none" w:sz="0" w:space="0" w:color="auto"/>
            <w:left w:val="none" w:sz="0" w:space="0" w:color="auto"/>
            <w:bottom w:val="none" w:sz="0" w:space="0" w:color="auto"/>
            <w:right w:val="none" w:sz="0" w:space="0" w:color="auto"/>
          </w:divBdr>
        </w:div>
      </w:divsChild>
    </w:div>
    <w:div w:id="1993018696">
      <w:bodyDiv w:val="1"/>
      <w:marLeft w:val="0"/>
      <w:marRight w:val="0"/>
      <w:marTop w:val="0"/>
      <w:marBottom w:val="0"/>
      <w:divBdr>
        <w:top w:val="none" w:sz="0" w:space="0" w:color="auto"/>
        <w:left w:val="none" w:sz="0" w:space="0" w:color="auto"/>
        <w:bottom w:val="none" w:sz="0" w:space="0" w:color="auto"/>
        <w:right w:val="none" w:sz="0" w:space="0" w:color="auto"/>
      </w:divBdr>
      <w:divsChild>
        <w:div w:id="1117259352">
          <w:marLeft w:val="0"/>
          <w:marRight w:val="0"/>
          <w:marTop w:val="0"/>
          <w:marBottom w:val="0"/>
          <w:divBdr>
            <w:top w:val="none" w:sz="0" w:space="0" w:color="auto"/>
            <w:left w:val="none" w:sz="0" w:space="0" w:color="auto"/>
            <w:bottom w:val="none" w:sz="0" w:space="0" w:color="auto"/>
            <w:right w:val="none" w:sz="0" w:space="0" w:color="auto"/>
          </w:divBdr>
        </w:div>
        <w:div w:id="1585797613">
          <w:marLeft w:val="0"/>
          <w:marRight w:val="0"/>
          <w:marTop w:val="0"/>
          <w:marBottom w:val="0"/>
          <w:divBdr>
            <w:top w:val="none" w:sz="0" w:space="0" w:color="auto"/>
            <w:left w:val="none" w:sz="0" w:space="0" w:color="auto"/>
            <w:bottom w:val="none" w:sz="0" w:space="0" w:color="auto"/>
            <w:right w:val="none" w:sz="0" w:space="0" w:color="auto"/>
          </w:divBdr>
        </w:div>
        <w:div w:id="107049442">
          <w:marLeft w:val="0"/>
          <w:marRight w:val="0"/>
          <w:marTop w:val="0"/>
          <w:marBottom w:val="0"/>
          <w:divBdr>
            <w:top w:val="none" w:sz="0" w:space="0" w:color="auto"/>
            <w:left w:val="none" w:sz="0" w:space="0" w:color="auto"/>
            <w:bottom w:val="none" w:sz="0" w:space="0" w:color="auto"/>
            <w:right w:val="none" w:sz="0" w:space="0" w:color="auto"/>
          </w:divBdr>
        </w:div>
        <w:div w:id="326057444">
          <w:marLeft w:val="0"/>
          <w:marRight w:val="0"/>
          <w:marTop w:val="0"/>
          <w:marBottom w:val="0"/>
          <w:divBdr>
            <w:top w:val="none" w:sz="0" w:space="0" w:color="auto"/>
            <w:left w:val="none" w:sz="0" w:space="0" w:color="auto"/>
            <w:bottom w:val="none" w:sz="0" w:space="0" w:color="auto"/>
            <w:right w:val="none" w:sz="0" w:space="0" w:color="auto"/>
          </w:divBdr>
        </w:div>
      </w:divsChild>
    </w:div>
    <w:div w:id="1999189356">
      <w:bodyDiv w:val="1"/>
      <w:marLeft w:val="0"/>
      <w:marRight w:val="0"/>
      <w:marTop w:val="0"/>
      <w:marBottom w:val="0"/>
      <w:divBdr>
        <w:top w:val="none" w:sz="0" w:space="0" w:color="auto"/>
        <w:left w:val="none" w:sz="0" w:space="0" w:color="auto"/>
        <w:bottom w:val="none" w:sz="0" w:space="0" w:color="auto"/>
        <w:right w:val="none" w:sz="0" w:space="0" w:color="auto"/>
      </w:divBdr>
      <w:divsChild>
        <w:div w:id="1041513893">
          <w:marLeft w:val="0"/>
          <w:marRight w:val="0"/>
          <w:marTop w:val="0"/>
          <w:marBottom w:val="0"/>
          <w:divBdr>
            <w:top w:val="none" w:sz="0" w:space="0" w:color="auto"/>
            <w:left w:val="none" w:sz="0" w:space="0" w:color="auto"/>
            <w:bottom w:val="none" w:sz="0" w:space="0" w:color="auto"/>
            <w:right w:val="none" w:sz="0" w:space="0" w:color="auto"/>
          </w:divBdr>
        </w:div>
        <w:div w:id="103499773">
          <w:marLeft w:val="0"/>
          <w:marRight w:val="0"/>
          <w:marTop w:val="0"/>
          <w:marBottom w:val="0"/>
          <w:divBdr>
            <w:top w:val="none" w:sz="0" w:space="0" w:color="auto"/>
            <w:left w:val="none" w:sz="0" w:space="0" w:color="auto"/>
            <w:bottom w:val="none" w:sz="0" w:space="0" w:color="auto"/>
            <w:right w:val="none" w:sz="0" w:space="0" w:color="auto"/>
          </w:divBdr>
        </w:div>
        <w:div w:id="166678525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sChild>
    </w:div>
    <w:div w:id="2070881887">
      <w:bodyDiv w:val="1"/>
      <w:marLeft w:val="0"/>
      <w:marRight w:val="0"/>
      <w:marTop w:val="0"/>
      <w:marBottom w:val="0"/>
      <w:divBdr>
        <w:top w:val="none" w:sz="0" w:space="0" w:color="auto"/>
        <w:left w:val="none" w:sz="0" w:space="0" w:color="auto"/>
        <w:bottom w:val="none" w:sz="0" w:space="0" w:color="auto"/>
        <w:right w:val="none" w:sz="0" w:space="0" w:color="auto"/>
      </w:divBdr>
      <w:divsChild>
        <w:div w:id="538513714">
          <w:marLeft w:val="0"/>
          <w:marRight w:val="0"/>
          <w:marTop w:val="0"/>
          <w:marBottom w:val="0"/>
          <w:divBdr>
            <w:top w:val="none" w:sz="0" w:space="0" w:color="auto"/>
            <w:left w:val="none" w:sz="0" w:space="0" w:color="auto"/>
            <w:bottom w:val="none" w:sz="0" w:space="0" w:color="auto"/>
            <w:right w:val="none" w:sz="0" w:space="0" w:color="auto"/>
          </w:divBdr>
        </w:div>
        <w:div w:id="690842173">
          <w:marLeft w:val="0"/>
          <w:marRight w:val="0"/>
          <w:marTop w:val="0"/>
          <w:marBottom w:val="0"/>
          <w:divBdr>
            <w:top w:val="none" w:sz="0" w:space="0" w:color="auto"/>
            <w:left w:val="none" w:sz="0" w:space="0" w:color="auto"/>
            <w:bottom w:val="none" w:sz="0" w:space="0" w:color="auto"/>
            <w:right w:val="none" w:sz="0" w:space="0" w:color="auto"/>
          </w:divBdr>
        </w:div>
        <w:div w:id="1618221828">
          <w:marLeft w:val="0"/>
          <w:marRight w:val="0"/>
          <w:marTop w:val="0"/>
          <w:marBottom w:val="0"/>
          <w:divBdr>
            <w:top w:val="none" w:sz="0" w:space="0" w:color="auto"/>
            <w:left w:val="none" w:sz="0" w:space="0" w:color="auto"/>
            <w:bottom w:val="none" w:sz="0" w:space="0" w:color="auto"/>
            <w:right w:val="none" w:sz="0" w:space="0" w:color="auto"/>
          </w:divBdr>
        </w:div>
        <w:div w:id="184758649">
          <w:marLeft w:val="0"/>
          <w:marRight w:val="0"/>
          <w:marTop w:val="0"/>
          <w:marBottom w:val="0"/>
          <w:divBdr>
            <w:top w:val="none" w:sz="0" w:space="0" w:color="auto"/>
            <w:left w:val="none" w:sz="0" w:space="0" w:color="auto"/>
            <w:bottom w:val="none" w:sz="0" w:space="0" w:color="auto"/>
            <w:right w:val="none" w:sz="0" w:space="0" w:color="auto"/>
          </w:divBdr>
        </w:div>
        <w:div w:id="322510497">
          <w:marLeft w:val="0"/>
          <w:marRight w:val="0"/>
          <w:marTop w:val="0"/>
          <w:marBottom w:val="0"/>
          <w:divBdr>
            <w:top w:val="none" w:sz="0" w:space="0" w:color="auto"/>
            <w:left w:val="none" w:sz="0" w:space="0" w:color="auto"/>
            <w:bottom w:val="none" w:sz="0" w:space="0" w:color="auto"/>
            <w:right w:val="none" w:sz="0" w:space="0" w:color="auto"/>
          </w:divBdr>
        </w:div>
        <w:div w:id="280111277">
          <w:marLeft w:val="0"/>
          <w:marRight w:val="0"/>
          <w:marTop w:val="0"/>
          <w:marBottom w:val="0"/>
          <w:divBdr>
            <w:top w:val="none" w:sz="0" w:space="0" w:color="auto"/>
            <w:left w:val="none" w:sz="0" w:space="0" w:color="auto"/>
            <w:bottom w:val="none" w:sz="0" w:space="0" w:color="auto"/>
            <w:right w:val="none" w:sz="0" w:space="0" w:color="auto"/>
          </w:divBdr>
        </w:div>
      </w:divsChild>
    </w:div>
    <w:div w:id="2078244761">
      <w:bodyDiv w:val="1"/>
      <w:marLeft w:val="0"/>
      <w:marRight w:val="0"/>
      <w:marTop w:val="0"/>
      <w:marBottom w:val="0"/>
      <w:divBdr>
        <w:top w:val="none" w:sz="0" w:space="0" w:color="auto"/>
        <w:left w:val="none" w:sz="0" w:space="0" w:color="auto"/>
        <w:bottom w:val="none" w:sz="0" w:space="0" w:color="auto"/>
        <w:right w:val="none" w:sz="0" w:space="0" w:color="auto"/>
      </w:divBdr>
      <w:divsChild>
        <w:div w:id="1785492305">
          <w:marLeft w:val="0"/>
          <w:marRight w:val="0"/>
          <w:marTop w:val="150"/>
          <w:marBottom w:val="150"/>
          <w:divBdr>
            <w:top w:val="none" w:sz="0" w:space="0" w:color="auto"/>
            <w:left w:val="none" w:sz="0" w:space="0" w:color="auto"/>
            <w:bottom w:val="none" w:sz="0" w:space="0" w:color="auto"/>
            <w:right w:val="none" w:sz="0" w:space="0" w:color="auto"/>
          </w:divBdr>
        </w:div>
        <w:div w:id="662661259">
          <w:marLeft w:val="0"/>
          <w:marRight w:val="0"/>
          <w:marTop w:val="0"/>
          <w:marBottom w:val="0"/>
          <w:divBdr>
            <w:top w:val="none" w:sz="0" w:space="0" w:color="auto"/>
            <w:left w:val="none" w:sz="0" w:space="0" w:color="auto"/>
            <w:bottom w:val="none" w:sz="0" w:space="0" w:color="auto"/>
            <w:right w:val="none" w:sz="0" w:space="0" w:color="auto"/>
          </w:divBdr>
        </w:div>
        <w:div w:id="1536699616">
          <w:marLeft w:val="0"/>
          <w:marRight w:val="0"/>
          <w:marTop w:val="0"/>
          <w:marBottom w:val="0"/>
          <w:divBdr>
            <w:top w:val="none" w:sz="0" w:space="0" w:color="auto"/>
            <w:left w:val="none" w:sz="0" w:space="0" w:color="auto"/>
            <w:bottom w:val="none" w:sz="0" w:space="0" w:color="auto"/>
            <w:right w:val="none" w:sz="0" w:space="0" w:color="auto"/>
          </w:divBdr>
        </w:div>
        <w:div w:id="2001345183">
          <w:marLeft w:val="0"/>
          <w:marRight w:val="0"/>
          <w:marTop w:val="0"/>
          <w:marBottom w:val="0"/>
          <w:divBdr>
            <w:top w:val="none" w:sz="0" w:space="0" w:color="auto"/>
            <w:left w:val="none" w:sz="0" w:space="0" w:color="auto"/>
            <w:bottom w:val="none" w:sz="0" w:space="0" w:color="auto"/>
            <w:right w:val="none" w:sz="0" w:space="0" w:color="auto"/>
          </w:divBdr>
        </w:div>
        <w:div w:id="768113616">
          <w:marLeft w:val="0"/>
          <w:marRight w:val="0"/>
          <w:marTop w:val="0"/>
          <w:marBottom w:val="0"/>
          <w:divBdr>
            <w:top w:val="none" w:sz="0" w:space="0" w:color="auto"/>
            <w:left w:val="none" w:sz="0" w:space="0" w:color="auto"/>
            <w:bottom w:val="none" w:sz="0" w:space="0" w:color="auto"/>
            <w:right w:val="none" w:sz="0" w:space="0" w:color="auto"/>
          </w:divBdr>
        </w:div>
        <w:div w:id="371659138">
          <w:marLeft w:val="0"/>
          <w:marRight w:val="0"/>
          <w:marTop w:val="0"/>
          <w:marBottom w:val="0"/>
          <w:divBdr>
            <w:top w:val="none" w:sz="0" w:space="0" w:color="auto"/>
            <w:left w:val="none" w:sz="0" w:space="0" w:color="auto"/>
            <w:bottom w:val="none" w:sz="0" w:space="0" w:color="auto"/>
            <w:right w:val="none" w:sz="0" w:space="0" w:color="auto"/>
          </w:divBdr>
        </w:div>
        <w:div w:id="800029803">
          <w:marLeft w:val="0"/>
          <w:marRight w:val="0"/>
          <w:marTop w:val="0"/>
          <w:marBottom w:val="0"/>
          <w:divBdr>
            <w:top w:val="none" w:sz="0" w:space="0" w:color="auto"/>
            <w:left w:val="none" w:sz="0" w:space="0" w:color="auto"/>
            <w:bottom w:val="none" w:sz="0" w:space="0" w:color="auto"/>
            <w:right w:val="none" w:sz="0" w:space="0" w:color="auto"/>
          </w:divBdr>
        </w:div>
        <w:div w:id="349793206">
          <w:marLeft w:val="0"/>
          <w:marRight w:val="0"/>
          <w:marTop w:val="0"/>
          <w:marBottom w:val="0"/>
          <w:divBdr>
            <w:top w:val="none" w:sz="0" w:space="0" w:color="auto"/>
            <w:left w:val="none" w:sz="0" w:space="0" w:color="auto"/>
            <w:bottom w:val="none" w:sz="0" w:space="0" w:color="auto"/>
            <w:right w:val="none" w:sz="0" w:space="0" w:color="auto"/>
          </w:divBdr>
        </w:div>
        <w:div w:id="1228422010">
          <w:marLeft w:val="0"/>
          <w:marRight w:val="0"/>
          <w:marTop w:val="0"/>
          <w:marBottom w:val="0"/>
          <w:divBdr>
            <w:top w:val="none" w:sz="0" w:space="0" w:color="auto"/>
            <w:left w:val="none" w:sz="0" w:space="0" w:color="auto"/>
            <w:bottom w:val="none" w:sz="0" w:space="0" w:color="auto"/>
            <w:right w:val="none" w:sz="0" w:space="0" w:color="auto"/>
          </w:divBdr>
        </w:div>
        <w:div w:id="744300584">
          <w:marLeft w:val="0"/>
          <w:marRight w:val="0"/>
          <w:marTop w:val="0"/>
          <w:marBottom w:val="0"/>
          <w:divBdr>
            <w:top w:val="none" w:sz="0" w:space="0" w:color="auto"/>
            <w:left w:val="none" w:sz="0" w:space="0" w:color="auto"/>
            <w:bottom w:val="none" w:sz="0" w:space="0" w:color="auto"/>
            <w:right w:val="none" w:sz="0" w:space="0" w:color="auto"/>
          </w:divBdr>
        </w:div>
        <w:div w:id="2145848627">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596524960">
          <w:marLeft w:val="0"/>
          <w:marRight w:val="0"/>
          <w:marTop w:val="0"/>
          <w:marBottom w:val="0"/>
          <w:divBdr>
            <w:top w:val="none" w:sz="0" w:space="0" w:color="auto"/>
            <w:left w:val="none" w:sz="0" w:space="0" w:color="auto"/>
            <w:bottom w:val="none" w:sz="0" w:space="0" w:color="auto"/>
            <w:right w:val="none" w:sz="0" w:space="0" w:color="auto"/>
          </w:divBdr>
        </w:div>
        <w:div w:id="425924071">
          <w:marLeft w:val="0"/>
          <w:marRight w:val="0"/>
          <w:marTop w:val="0"/>
          <w:marBottom w:val="0"/>
          <w:divBdr>
            <w:top w:val="none" w:sz="0" w:space="0" w:color="auto"/>
            <w:left w:val="none" w:sz="0" w:space="0" w:color="auto"/>
            <w:bottom w:val="none" w:sz="0" w:space="0" w:color="auto"/>
            <w:right w:val="none" w:sz="0" w:space="0" w:color="auto"/>
          </w:divBdr>
        </w:div>
        <w:div w:id="95102849">
          <w:marLeft w:val="0"/>
          <w:marRight w:val="0"/>
          <w:marTop w:val="0"/>
          <w:marBottom w:val="0"/>
          <w:divBdr>
            <w:top w:val="none" w:sz="0" w:space="0" w:color="auto"/>
            <w:left w:val="none" w:sz="0" w:space="0" w:color="auto"/>
            <w:bottom w:val="none" w:sz="0" w:space="0" w:color="auto"/>
            <w:right w:val="none" w:sz="0" w:space="0" w:color="auto"/>
          </w:divBdr>
        </w:div>
        <w:div w:id="14500547">
          <w:marLeft w:val="0"/>
          <w:marRight w:val="0"/>
          <w:marTop w:val="0"/>
          <w:marBottom w:val="0"/>
          <w:divBdr>
            <w:top w:val="none" w:sz="0" w:space="0" w:color="auto"/>
            <w:left w:val="none" w:sz="0" w:space="0" w:color="auto"/>
            <w:bottom w:val="none" w:sz="0" w:space="0" w:color="auto"/>
            <w:right w:val="none" w:sz="0" w:space="0" w:color="auto"/>
          </w:divBdr>
        </w:div>
        <w:div w:id="1801262431">
          <w:marLeft w:val="0"/>
          <w:marRight w:val="0"/>
          <w:marTop w:val="0"/>
          <w:marBottom w:val="0"/>
          <w:divBdr>
            <w:top w:val="none" w:sz="0" w:space="0" w:color="auto"/>
            <w:left w:val="none" w:sz="0" w:space="0" w:color="auto"/>
            <w:bottom w:val="none" w:sz="0" w:space="0" w:color="auto"/>
            <w:right w:val="none" w:sz="0" w:space="0" w:color="auto"/>
          </w:divBdr>
        </w:div>
      </w:divsChild>
    </w:div>
    <w:div w:id="2090344300">
      <w:bodyDiv w:val="1"/>
      <w:marLeft w:val="0"/>
      <w:marRight w:val="0"/>
      <w:marTop w:val="0"/>
      <w:marBottom w:val="0"/>
      <w:divBdr>
        <w:top w:val="none" w:sz="0" w:space="0" w:color="auto"/>
        <w:left w:val="none" w:sz="0" w:space="0" w:color="auto"/>
        <w:bottom w:val="none" w:sz="0" w:space="0" w:color="auto"/>
        <w:right w:val="none" w:sz="0" w:space="0" w:color="auto"/>
      </w:divBdr>
      <w:divsChild>
        <w:div w:id="821124461">
          <w:marLeft w:val="0"/>
          <w:marRight w:val="0"/>
          <w:marTop w:val="0"/>
          <w:marBottom w:val="0"/>
          <w:divBdr>
            <w:top w:val="none" w:sz="0" w:space="0" w:color="auto"/>
            <w:left w:val="none" w:sz="0" w:space="0" w:color="auto"/>
            <w:bottom w:val="none" w:sz="0" w:space="0" w:color="auto"/>
            <w:right w:val="none" w:sz="0" w:space="0" w:color="auto"/>
          </w:divBdr>
          <w:divsChild>
            <w:div w:id="1728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488">
      <w:bodyDiv w:val="1"/>
      <w:marLeft w:val="0"/>
      <w:marRight w:val="0"/>
      <w:marTop w:val="0"/>
      <w:marBottom w:val="0"/>
      <w:divBdr>
        <w:top w:val="none" w:sz="0" w:space="0" w:color="auto"/>
        <w:left w:val="none" w:sz="0" w:space="0" w:color="auto"/>
        <w:bottom w:val="none" w:sz="0" w:space="0" w:color="auto"/>
        <w:right w:val="none" w:sz="0" w:space="0" w:color="auto"/>
      </w:divBdr>
      <w:divsChild>
        <w:div w:id="409886927">
          <w:marLeft w:val="0"/>
          <w:marRight w:val="0"/>
          <w:marTop w:val="0"/>
          <w:marBottom w:val="0"/>
          <w:divBdr>
            <w:top w:val="none" w:sz="0" w:space="0" w:color="auto"/>
            <w:left w:val="none" w:sz="0" w:space="0" w:color="auto"/>
            <w:bottom w:val="none" w:sz="0" w:space="0" w:color="auto"/>
            <w:right w:val="none" w:sz="0" w:space="0" w:color="auto"/>
          </w:divBdr>
        </w:div>
        <w:div w:id="260263425">
          <w:marLeft w:val="0"/>
          <w:marRight w:val="0"/>
          <w:marTop w:val="0"/>
          <w:marBottom w:val="0"/>
          <w:divBdr>
            <w:top w:val="none" w:sz="0" w:space="0" w:color="auto"/>
            <w:left w:val="none" w:sz="0" w:space="0" w:color="auto"/>
            <w:bottom w:val="none" w:sz="0" w:space="0" w:color="auto"/>
            <w:right w:val="none" w:sz="0" w:space="0" w:color="auto"/>
          </w:divBdr>
        </w:div>
        <w:div w:id="333653889">
          <w:marLeft w:val="0"/>
          <w:marRight w:val="0"/>
          <w:marTop w:val="0"/>
          <w:marBottom w:val="0"/>
          <w:divBdr>
            <w:top w:val="none" w:sz="0" w:space="0" w:color="auto"/>
            <w:left w:val="none" w:sz="0" w:space="0" w:color="auto"/>
            <w:bottom w:val="none" w:sz="0" w:space="0" w:color="auto"/>
            <w:right w:val="none" w:sz="0" w:space="0" w:color="auto"/>
          </w:divBdr>
        </w:div>
        <w:div w:id="179660994">
          <w:marLeft w:val="0"/>
          <w:marRight w:val="0"/>
          <w:marTop w:val="0"/>
          <w:marBottom w:val="0"/>
          <w:divBdr>
            <w:top w:val="none" w:sz="0" w:space="0" w:color="auto"/>
            <w:left w:val="none" w:sz="0" w:space="0" w:color="auto"/>
            <w:bottom w:val="none" w:sz="0" w:space="0" w:color="auto"/>
            <w:right w:val="none" w:sz="0" w:space="0" w:color="auto"/>
          </w:divBdr>
        </w:div>
        <w:div w:id="1878196557">
          <w:marLeft w:val="0"/>
          <w:marRight w:val="0"/>
          <w:marTop w:val="0"/>
          <w:marBottom w:val="0"/>
          <w:divBdr>
            <w:top w:val="none" w:sz="0" w:space="0" w:color="auto"/>
            <w:left w:val="none" w:sz="0" w:space="0" w:color="auto"/>
            <w:bottom w:val="none" w:sz="0" w:space="0" w:color="auto"/>
            <w:right w:val="none" w:sz="0" w:space="0" w:color="auto"/>
          </w:divBdr>
        </w:div>
      </w:divsChild>
    </w:div>
    <w:div w:id="2139058471">
      <w:bodyDiv w:val="1"/>
      <w:marLeft w:val="0"/>
      <w:marRight w:val="0"/>
      <w:marTop w:val="0"/>
      <w:marBottom w:val="0"/>
      <w:divBdr>
        <w:top w:val="none" w:sz="0" w:space="0" w:color="auto"/>
        <w:left w:val="none" w:sz="0" w:space="0" w:color="auto"/>
        <w:bottom w:val="none" w:sz="0" w:space="0" w:color="auto"/>
        <w:right w:val="none" w:sz="0" w:space="0" w:color="auto"/>
      </w:divBdr>
      <w:divsChild>
        <w:div w:id="1363818586">
          <w:marLeft w:val="0"/>
          <w:marRight w:val="0"/>
          <w:marTop w:val="0"/>
          <w:marBottom w:val="0"/>
          <w:divBdr>
            <w:top w:val="none" w:sz="0" w:space="0" w:color="auto"/>
            <w:left w:val="none" w:sz="0" w:space="0" w:color="auto"/>
            <w:bottom w:val="none" w:sz="0" w:space="0" w:color="auto"/>
            <w:right w:val="none" w:sz="0" w:space="0" w:color="auto"/>
          </w:divBdr>
        </w:div>
        <w:div w:id="1870604523">
          <w:marLeft w:val="0"/>
          <w:marRight w:val="0"/>
          <w:marTop w:val="0"/>
          <w:marBottom w:val="0"/>
          <w:divBdr>
            <w:top w:val="none" w:sz="0" w:space="0" w:color="auto"/>
            <w:left w:val="none" w:sz="0" w:space="0" w:color="auto"/>
            <w:bottom w:val="none" w:sz="0" w:space="0" w:color="auto"/>
            <w:right w:val="none" w:sz="0" w:space="0" w:color="auto"/>
          </w:divBdr>
        </w:div>
        <w:div w:id="162584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a.me/+79883878127" TargetMode="External"/><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Selena_105</dc:creator>
  <cp:lastModifiedBy>Selena-104</cp:lastModifiedBy>
  <cp:revision>10</cp:revision>
  <cp:lastPrinted>2025-01-27T12:47:00Z</cp:lastPrinted>
  <dcterms:created xsi:type="dcterms:W3CDTF">2025-01-27T12:36:00Z</dcterms:created>
  <dcterms:modified xsi:type="dcterms:W3CDTF">2025-04-02T11:21:00Z</dcterms:modified>
</cp:coreProperties>
</file>