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8834BD" w:rsidRDefault="008834BD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A4046E" w:rsidRDefault="00A4046E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</w:p>
    <w:p w:rsidR="00D22C13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Кабардинка расположилась на побережье Черного моря в обширной долине между Новороссийском и Геленджиком.</w:t>
      </w:r>
    </w:p>
    <w:p w:rsidR="007C7D31" w:rsidRPr="007E185E" w:rsidRDefault="007C7D31" w:rsidP="00D22C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sectPr w:rsidR="007C7D31" w:rsidRPr="007E185E" w:rsidSect="00281BC1">
          <w:headerReference w:type="default" r:id="rId9"/>
          <w:footerReference w:type="default" r:id="rId10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Мало кто из отдыхающих знает, что изначально это село было военным укреплением. Это место русские войска выбрали неслучайно — населенный пункт окружен горными хребтами, которые раньше </w:t>
      </w:r>
      <w:proofErr w:type="gramStart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>выполняли роль</w:t>
      </w:r>
      <w:proofErr w:type="gramEnd"/>
      <w:r w:rsidRPr="007E185E">
        <w:rPr>
          <w:rFonts w:ascii="Times New Roman" w:hAnsi="Times New Roman" w:cs="Times New Roman"/>
          <w:b/>
          <w:bCs/>
          <w:i/>
          <w:color w:val="17365D" w:themeColor="text2" w:themeShade="BF"/>
          <w:sz w:val="18"/>
          <w:szCs w:val="16"/>
        </w:rPr>
        <w:t xml:space="preserve"> дополнительного «щита» от врагов, а сейчас защищают отдыхающих от духоты.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4046E" w:rsidTr="008A2ED8">
        <w:tc>
          <w:tcPr>
            <w:tcW w:w="11053" w:type="dxa"/>
            <w:gridSpan w:val="2"/>
            <w:vAlign w:val="bottom"/>
          </w:tcPr>
          <w:p w:rsidR="006D1500" w:rsidRPr="00A4046E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A4046E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  <w:lang w:eastAsia="ru-RU"/>
              </w:rPr>
              <w:t>1 день</w:t>
            </w:r>
          </w:p>
        </w:tc>
      </w:tr>
      <w:tr w:rsidR="006D1500" w:rsidRPr="00A4046E" w:rsidTr="007F065D">
        <w:trPr>
          <w:trHeight w:val="473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17458A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07</w:t>
            </w:r>
            <w:r w:rsidR="00CA5D7E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Выезд </w:t>
            </w:r>
            <w:r w:rsidR="00426CD4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школьной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группы автобусом из Краснодара. Сбор группы за 15 минут. </w:t>
            </w:r>
            <w:r w:rsidR="007E185E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Переезд в Кабардинку (~200 км.) </w:t>
            </w:r>
            <w:r w:rsidRPr="00A4046E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По пути ведется тематическая трассовая экскурсия,  об истории и культуре Кубани.</w:t>
            </w:r>
          </w:p>
        </w:tc>
      </w:tr>
      <w:tr w:rsidR="00F9654B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9654B" w:rsidRPr="00A4046E" w:rsidRDefault="00F9654B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9654B" w:rsidRPr="00A4046E" w:rsidRDefault="007F065D" w:rsidP="007F065D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Остановка между Новороссийском и Кабардинкой для п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осещени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мемориального комплекса, посвященного защитникам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Цемесской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бухты и порта Новороссийск в годы ВОВ. На скалистом мысе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Пенай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стоит </w:t>
            </w:r>
            <w:proofErr w:type="spellStart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>стелла</w:t>
            </w:r>
            <w:proofErr w:type="spellEnd"/>
            <w:r w:rsidR="00F9654B"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 в виде Красной звезды. Это – дань памяти морякам-артиллеристам, которые целый год стояли насмерть на этом рубеже. Дань памяти батарее 394, более известной как </w:t>
            </w:r>
            <w:r w:rsidR="00F9654B"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батарея капитана А.Э. Зубкова.</w:t>
            </w:r>
          </w:p>
        </w:tc>
      </w:tr>
      <w:tr w:rsidR="007F065D" w:rsidRPr="00A4046E" w:rsidTr="004158E5">
        <w:trPr>
          <w:trHeight w:val="877"/>
        </w:trPr>
        <w:tc>
          <w:tcPr>
            <w:tcW w:w="746" w:type="dxa"/>
            <w:shd w:val="clear" w:color="auto" w:fill="FFFFFF"/>
            <w:vAlign w:val="center"/>
          </w:tcPr>
          <w:p w:rsidR="007F065D" w:rsidRPr="00A4046E" w:rsidRDefault="007F065D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F065D" w:rsidRPr="00A4046E" w:rsidRDefault="007F065D" w:rsidP="004158E5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На батарее установлены четыре 100 мм корабельных орудия, зенитная 85-мм. пушка, авиадвигатели советских истребителей, парогазовые торпеды и морская якорная мина. Несмотря на ожесточенные бои, когда противником было выпущено по батарее более 12 тысяч снарядов и авиабомб, здесь сохранились орудийные дворики, командный и химический посты, </w:t>
            </w:r>
            <w:proofErr w:type="spell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арт</w:t>
            </w:r>
            <w:proofErr w:type="gramStart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огреба</w:t>
            </w:r>
            <w:proofErr w:type="spellEnd"/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, где демонстрируются фотографии и предме</w:t>
            </w:r>
            <w:r w:rsidR="004158E5">
              <w:rPr>
                <w:rFonts w:ascii="Times New Roman" w:hAnsi="Times New Roman" w:cs="Times New Roman"/>
                <w:sz w:val="18"/>
                <w:szCs w:val="18"/>
              </w:rPr>
              <w:t>ты краснофлотцев-артиллеристов.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6D1500" w:rsidP="007F065D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F065D" w:rsidP="007507FA">
            <w:pPr>
              <w:pStyle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 xml:space="preserve">Прибытие в </w:t>
            </w:r>
            <w:proofErr w:type="spell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>абардинка</w:t>
            </w:r>
            <w:proofErr w:type="spellEnd"/>
            <w:r w:rsidRPr="00A404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CA5D7E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Посещение «Старого парка» 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- первого на Черноморском побережье тематического архитектурного парка. Здесь на площади в пол гектара нашли свое воплощение основные эпохи Мировой Культуры и Эстетики: Античная Греция, Древний Египет, эп</w:t>
            </w:r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охи Средневековья и </w:t>
            </w:r>
            <w:proofErr w:type="spell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Ренессанса</w:t>
            </w:r>
            <w:proofErr w:type="gramStart"/>
            <w:r w:rsid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.</w:t>
            </w:r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оздан</w:t>
            </w:r>
            <w:proofErr w:type="spellEnd"/>
            <w:r w:rsidR="00CA5D7E"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уникальный эффект единства культур. Египетский Сфинкс, страж фараона, Обелиск, указывающий, что власть царя - это воля небес, и пирамида, вобравшая в себя весь дух древней цивилизации.  Античный храм, где под статуей Зевса греческая мифология сливается с Римской культурой, порождая Классику. Колоннада и фонтан - уже эпоха европейского Просвещения. Каменный мост из средних веков и дозорная башня переносят в уголок романтической архитектуры. Словом, это надо увидеть своими глазами. Вы будете покорены глубиной и величественностью древней цивилизации, красотой и изяществом парковой скульптуры, а невероятной сложности каменные изваяния навевают мистический холодок. Здесь все наделено особым смыслом.</w:t>
            </w:r>
          </w:p>
        </w:tc>
      </w:tr>
      <w:tr w:rsidR="006D1500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CA5D7E" w:rsidP="00D22C13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>Обед в кафе (по желанию за доп. плату).</w:t>
            </w:r>
          </w:p>
        </w:tc>
      </w:tr>
      <w:tr w:rsidR="007E185E" w:rsidRPr="00A4046E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7E185E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7507FA" w:rsidRDefault="007507FA" w:rsidP="007507FA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Экскурсия в </w:t>
            </w:r>
            <w:r w:rsidRPr="007507FA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>Стеклянный парк.</w:t>
            </w:r>
            <w:r w:rsidR="00F9654B" w:rsidRPr="00A4046E"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 Парке объединились красота природы региона, современные техники и достижения мастеров в отрасли работы с художественным стеклом. Каждое изделие несет смысловую нагрузку и повествует гостям об истории стеклоделия, о техниках и видах обработки художественного стекла.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07FA">
              <w:rPr>
                <w:rFonts w:ascii="Times New Roman" w:hAnsi="Times New Roman" w:cs="Times New Roman"/>
                <w:sz w:val="18"/>
                <w:szCs w:val="18"/>
              </w:rPr>
              <w:t>Все изделия и композиции, представленные в парке — уникальны и созданы в единственном экземпляре опытными художниками и мастерами. Строительные объекты — беседки, арки, дорожки, лабиринты, качели — созданы с вкраплением изделий из стекла, гармонично вписаны в природный ландшафт.</w:t>
            </w:r>
          </w:p>
          <w:p w:rsidR="007507FA" w:rsidRPr="007507FA" w:rsidRDefault="007507FA" w:rsidP="007507FA">
            <w:pPr>
              <w:pStyle w:val="1"/>
              <w:rPr>
                <w:rStyle w:val="s4"/>
                <w:rFonts w:ascii="Times New Roman" w:hAnsi="Times New Roman" w:cs="Times New Roman"/>
                <w:b/>
                <w:sz w:val="18"/>
                <w:szCs w:val="18"/>
              </w:rPr>
            </w:pPr>
            <w:r w:rsidRPr="007507FA">
              <w:rPr>
                <w:rFonts w:ascii="Times New Roman" w:hAnsi="Times New Roman" w:cs="Times New Roman"/>
                <w:b/>
                <w:sz w:val="18"/>
                <w:szCs w:val="18"/>
              </w:rPr>
              <w:t>По жела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нию за доп. плату мастер-класс по изготовлению магнитика из стекла (бронируется при покупке тура)</w:t>
            </w:r>
          </w:p>
        </w:tc>
      </w:tr>
      <w:tr w:rsidR="006D1500" w:rsidRPr="00A4046E" w:rsidTr="007F065D">
        <w:trPr>
          <w:trHeight w:val="327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17:0</w:t>
            </w:r>
            <w:r w:rsidR="006D1500" w:rsidRPr="00A4046E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7E185E" w:rsidP="007E185E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Выезд группы</w:t>
            </w:r>
            <w:r w:rsidR="00A4046E">
              <w:rPr>
                <w:rFonts w:ascii="Times New Roman" w:hAnsi="Times New Roman" w:cs="Times New Roman"/>
                <w:sz w:val="18"/>
                <w:szCs w:val="18"/>
              </w:rPr>
              <w:t xml:space="preserve"> в Краснодар</w:t>
            </w:r>
            <w:r w:rsidRPr="00A404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D1500" w:rsidRPr="00A4046E" w:rsidTr="007F065D">
        <w:trPr>
          <w:trHeight w:val="289"/>
        </w:trPr>
        <w:tc>
          <w:tcPr>
            <w:tcW w:w="746" w:type="dxa"/>
            <w:shd w:val="clear" w:color="auto" w:fill="FFFFFF"/>
            <w:vAlign w:val="center"/>
          </w:tcPr>
          <w:p w:rsidR="006D1500" w:rsidRPr="00A4046E" w:rsidRDefault="007E185E" w:rsidP="007F065D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20</w:t>
            </w:r>
            <w:r w:rsidR="00D22C13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:</w:t>
            </w:r>
            <w:r w:rsidR="007F065D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3</w:t>
            </w:r>
            <w:r w:rsidR="006D1500" w:rsidRPr="00A4046E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A4046E" w:rsidRDefault="006D1500" w:rsidP="008A2ED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4046E">
              <w:rPr>
                <w:rStyle w:val="s4"/>
                <w:rFonts w:ascii="Times New Roman" w:hAnsi="Times New Roman" w:cs="Times New Roman"/>
                <w:bCs/>
                <w:sz w:val="18"/>
                <w:szCs w:val="18"/>
              </w:rPr>
              <w:t>Прибытие</w:t>
            </w:r>
            <w:r w:rsidRPr="00A4046E">
              <w:rPr>
                <w:rStyle w:val="s4"/>
                <w:rFonts w:ascii="Times New Roman" w:hAnsi="Times New Roman" w:cs="Times New Roman"/>
                <w:sz w:val="18"/>
                <w:szCs w:val="18"/>
              </w:rPr>
              <w:t xml:space="preserve"> группы (время указано ориентировочно)</w:t>
            </w:r>
          </w:p>
        </w:tc>
      </w:tr>
    </w:tbl>
    <w:p w:rsidR="00211152" w:rsidRPr="007E185E" w:rsidRDefault="00211152" w:rsidP="00C87341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</w:t>
      </w:r>
      <w:r w:rsid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ЕЛЕНА</w:t>
      </w: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</w:t>
      </w:r>
      <w:r w:rsidR="005D09C7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сий, сохраняя программу в целом!</w:t>
      </w:r>
    </w:p>
    <w:tbl>
      <w:tblPr>
        <w:tblpPr w:leftFromText="180" w:rightFromText="180" w:vertAnchor="text" w:horzAnchor="margin" w:tblpXSpec="center" w:tblpY="21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5D09C7" w:rsidRPr="007E185E" w:rsidTr="005D09C7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7E185E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5D09C7" w:rsidRPr="007E185E" w:rsidTr="005D09C7">
        <w:trPr>
          <w:trHeight w:val="337"/>
        </w:trPr>
        <w:tc>
          <w:tcPr>
            <w:tcW w:w="2840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D09C7" w:rsidRPr="005D09C7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5D09C7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5D09C7" w:rsidRPr="007E185E" w:rsidTr="005D09C7">
        <w:trPr>
          <w:trHeight w:val="99"/>
        </w:trPr>
        <w:tc>
          <w:tcPr>
            <w:tcW w:w="2840" w:type="dxa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5D09C7" w:rsidRPr="007E185E" w:rsidRDefault="005D09C7" w:rsidP="005D09C7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</w:tbl>
    <w:p w:rsidR="00ED2AF4" w:rsidRPr="007E185E" w:rsidRDefault="00ED2AF4" w:rsidP="005D09C7">
      <w:pPr>
        <w:tabs>
          <w:tab w:val="num" w:pos="406"/>
        </w:tabs>
        <w:spacing w:after="0" w:line="360" w:lineRule="auto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7E185E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7E185E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7E185E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7E185E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7E185E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22C13" w:rsidRPr="007E185E" w:rsidRDefault="00D22C13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7E185E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7C4C0E" w:rsidRPr="004158E5" w:rsidRDefault="006D1500" w:rsidP="004158E5">
      <w:pPr>
        <w:ind w:right="-366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Туристам необходимо иметь с собой:</w:t>
      </w:r>
      <w:r w:rsidRPr="007E185E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паспорт/сви</w:t>
      </w:r>
      <w:r w:rsidR="00400362"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детельство о рождении, полис ОМС</w:t>
      </w:r>
    </w:p>
    <w:p w:rsidR="00B101A9" w:rsidRDefault="00B101A9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</w:p>
    <w:p w:rsidR="006D1500" w:rsidRPr="007E185E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lastRenderedPageBreak/>
        <w:t>Дополнительно оплачивается: (</w:t>
      </w:r>
      <w:proofErr w:type="spellStart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>./дет.)</w:t>
      </w:r>
    </w:p>
    <w:p w:rsidR="006D1500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7E185E">
        <w:rPr>
          <w:rFonts w:ascii="Times New Roman" w:hAnsi="Times New Roman" w:cs="Times New Roman"/>
          <w:bCs/>
          <w:sz w:val="18"/>
          <w:szCs w:val="18"/>
        </w:rPr>
        <w:t xml:space="preserve">- обед ~   </w:t>
      </w:r>
      <w:r w:rsidR="00490905">
        <w:rPr>
          <w:rFonts w:ascii="Times New Roman" w:hAnsi="Times New Roman" w:cs="Times New Roman"/>
          <w:bCs/>
          <w:sz w:val="18"/>
          <w:szCs w:val="18"/>
        </w:rPr>
        <w:t>6</w:t>
      </w:r>
      <w:r w:rsidR="00400362" w:rsidRPr="007E185E">
        <w:rPr>
          <w:rFonts w:ascii="Times New Roman" w:hAnsi="Times New Roman" w:cs="Times New Roman"/>
          <w:bCs/>
          <w:sz w:val="18"/>
          <w:szCs w:val="18"/>
        </w:rPr>
        <w:t>5</w:t>
      </w:r>
      <w:r w:rsidRPr="007E185E">
        <w:rPr>
          <w:rFonts w:ascii="Times New Roman" w:hAnsi="Times New Roman" w:cs="Times New Roman"/>
          <w:bCs/>
          <w:sz w:val="18"/>
          <w:szCs w:val="18"/>
        </w:rPr>
        <w:t>0 руб.</w:t>
      </w: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7E185E" w:rsidRDefault="006D1500" w:rsidP="006D1500">
      <w:pPr>
        <w:pStyle w:val="1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7E185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A5D7E" w:rsidRDefault="005B3E8A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 w:rsidRPr="007E185E">
        <w:rPr>
          <w:rFonts w:ascii="Times New Roman" w:hAnsi="Times New Roman" w:cs="Times New Roman"/>
          <w:sz w:val="18"/>
          <w:szCs w:val="18"/>
        </w:rPr>
        <w:t xml:space="preserve">- </w:t>
      </w:r>
      <w:r w:rsidR="001A4CE3">
        <w:rPr>
          <w:rFonts w:ascii="Times New Roman" w:hAnsi="Times New Roman" w:cs="Times New Roman"/>
          <w:sz w:val="18"/>
          <w:szCs w:val="18"/>
        </w:rPr>
        <w:t xml:space="preserve">«Старый парк»  - </w:t>
      </w:r>
      <w:r w:rsidR="001A4CE3">
        <w:rPr>
          <w:rFonts w:ascii="Times New Roman" w:hAnsi="Times New Roman" w:cs="Times New Roman"/>
          <w:sz w:val="18"/>
          <w:szCs w:val="18"/>
          <w:lang w:val="en-US"/>
        </w:rPr>
        <w:t>10</w:t>
      </w:r>
      <w:r w:rsidR="001A4CE3">
        <w:rPr>
          <w:rFonts w:ascii="Times New Roman" w:hAnsi="Times New Roman" w:cs="Times New Roman"/>
          <w:sz w:val="18"/>
          <w:szCs w:val="18"/>
        </w:rPr>
        <w:t>00/</w:t>
      </w:r>
      <w:r w:rsidR="001A4CE3">
        <w:rPr>
          <w:rFonts w:ascii="Times New Roman" w:hAnsi="Times New Roman" w:cs="Times New Roman"/>
          <w:sz w:val="18"/>
          <w:szCs w:val="18"/>
          <w:lang w:val="en-US"/>
        </w:rPr>
        <w:t>5</w:t>
      </w:r>
      <w:bookmarkStart w:id="0" w:name="_GoBack"/>
      <w:bookmarkEnd w:id="0"/>
      <w:r w:rsidR="007F065D">
        <w:rPr>
          <w:rFonts w:ascii="Times New Roman" w:hAnsi="Times New Roman" w:cs="Times New Roman"/>
          <w:sz w:val="18"/>
          <w:szCs w:val="18"/>
        </w:rPr>
        <w:t>00 руб. (до 13 лет),</w:t>
      </w:r>
    </w:p>
    <w:p w:rsidR="007F065D" w:rsidRDefault="0049090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батарея Зубкова – 2</w:t>
      </w:r>
      <w:r w:rsidR="007F065D">
        <w:rPr>
          <w:rFonts w:ascii="Times New Roman" w:hAnsi="Times New Roman" w:cs="Times New Roman"/>
          <w:sz w:val="18"/>
          <w:szCs w:val="18"/>
        </w:rPr>
        <w:t>50</w:t>
      </w:r>
      <w:r w:rsidR="007F065D" w:rsidRPr="007F065D">
        <w:rPr>
          <w:rFonts w:ascii="Times New Roman" w:hAnsi="Times New Roman" w:cs="Times New Roman"/>
          <w:sz w:val="18"/>
          <w:szCs w:val="18"/>
        </w:rPr>
        <w:t>/</w:t>
      </w:r>
      <w:r w:rsidR="005D09C7">
        <w:rPr>
          <w:rFonts w:ascii="Times New Roman" w:hAnsi="Times New Roman" w:cs="Times New Roman"/>
          <w:sz w:val="18"/>
          <w:szCs w:val="18"/>
        </w:rPr>
        <w:t>1</w:t>
      </w:r>
      <w:r w:rsidR="007F065D">
        <w:rPr>
          <w:rFonts w:ascii="Times New Roman" w:hAnsi="Times New Roman" w:cs="Times New Roman"/>
          <w:sz w:val="18"/>
          <w:szCs w:val="18"/>
        </w:rPr>
        <w:t>50 руб.</w:t>
      </w:r>
      <w:r w:rsidR="000D54AD">
        <w:rPr>
          <w:rFonts w:ascii="Times New Roman" w:hAnsi="Times New Roman" w:cs="Times New Roman"/>
          <w:sz w:val="18"/>
          <w:szCs w:val="18"/>
        </w:rPr>
        <w:t xml:space="preserve"> до 14 лет.</w:t>
      </w:r>
    </w:p>
    <w:p w:rsidR="004158E5" w:rsidRDefault="004158E5" w:rsidP="00CA5D7E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Стеклянный парк – 300 руб.</w:t>
      </w:r>
    </w:p>
    <w:p w:rsidR="005169ED" w:rsidRDefault="004158E5" w:rsidP="00D22C13">
      <w:pPr>
        <w:pStyle w:val="10"/>
        <w:spacing w:after="0" w:line="264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мастер-кла</w:t>
      </w:r>
      <w:proofErr w:type="gramStart"/>
      <w:r>
        <w:rPr>
          <w:rFonts w:ascii="Times New Roman" w:hAnsi="Times New Roman" w:cs="Times New Roman"/>
          <w:sz w:val="18"/>
          <w:szCs w:val="18"/>
        </w:rPr>
        <w:t>сс в Ст</w:t>
      </w:r>
      <w:proofErr w:type="gramEnd"/>
      <w:r>
        <w:rPr>
          <w:rFonts w:ascii="Times New Roman" w:hAnsi="Times New Roman" w:cs="Times New Roman"/>
          <w:sz w:val="18"/>
          <w:szCs w:val="18"/>
        </w:rPr>
        <w:t>еклянн</w:t>
      </w:r>
      <w:r w:rsidR="00AC690A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парк</w:t>
      </w:r>
      <w:r w:rsidR="00AC690A">
        <w:rPr>
          <w:rFonts w:ascii="Times New Roman" w:hAnsi="Times New Roman" w:cs="Times New Roman"/>
          <w:sz w:val="18"/>
          <w:szCs w:val="18"/>
        </w:rPr>
        <w:t>е</w:t>
      </w:r>
      <w:r w:rsidR="005169ED">
        <w:rPr>
          <w:rFonts w:ascii="Times New Roman" w:hAnsi="Times New Roman" w:cs="Times New Roman"/>
          <w:sz w:val="18"/>
          <w:szCs w:val="18"/>
        </w:rPr>
        <w:t xml:space="preserve"> – 5</w:t>
      </w:r>
      <w:r>
        <w:rPr>
          <w:rFonts w:ascii="Times New Roman" w:hAnsi="Times New Roman" w:cs="Times New Roman"/>
          <w:sz w:val="18"/>
          <w:szCs w:val="18"/>
        </w:rPr>
        <w:t>00 руб.</w:t>
      </w:r>
    </w:p>
    <w:p w:rsidR="005D09C7" w:rsidRDefault="005D09C7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</w:p>
    <w:p w:rsidR="00D461CC" w:rsidRPr="005169ED" w:rsidRDefault="005169ED" w:rsidP="005169ED">
      <w:pPr>
        <w:pStyle w:val="10"/>
        <w:spacing w:after="0" w:line="264" w:lineRule="auto"/>
        <w:ind w:left="0"/>
        <w:rPr>
          <w:rFonts w:ascii="Times New Roman" w:hAnsi="Times New Roman" w:cs="Times New Roman"/>
          <w:color w:val="FF0000"/>
          <w:sz w:val="18"/>
          <w:szCs w:val="18"/>
        </w:rPr>
      </w:pPr>
      <w:r w:rsidRPr="005169ED">
        <w:rPr>
          <w:rFonts w:ascii="Times New Roman" w:hAnsi="Times New Roman" w:cs="Times New Roman"/>
          <w:color w:val="FF0000"/>
          <w:sz w:val="18"/>
          <w:szCs w:val="18"/>
        </w:rPr>
        <w:t>* Стоимость входных билетов может меняться!</w:t>
      </w:r>
    </w:p>
    <w:sectPr w:rsidR="00D461CC" w:rsidRPr="005169ED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FA" w:rsidRDefault="007507FA" w:rsidP="000112D1">
      <w:r>
        <w:separator/>
      </w:r>
    </w:p>
  </w:endnote>
  <w:endnote w:type="continuationSeparator" w:id="0">
    <w:p w:rsidR="007507FA" w:rsidRDefault="007507F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211152">
    <w:pPr>
      <w:tabs>
        <w:tab w:val="center" w:pos="4677"/>
        <w:tab w:val="right" w:pos="9639"/>
      </w:tabs>
      <w:ind w:left="-142" w:right="-24"/>
      <w:rPr>
        <w:rFonts w:ascii="Times New Roman" w:hAnsi="Times New Roman" w:cs="Times New Roman"/>
        <w:color w:val="943634"/>
      </w:rPr>
    </w:pPr>
    <w:r w:rsidRPr="007E185E">
      <w:rPr>
        <w:rFonts w:ascii="Times New Roman" w:hAnsi="Times New Roman" w:cs="Times New Roman"/>
      </w:rPr>
      <w:t>Туристическая компания СЕЛЕНА</w:t>
    </w:r>
    <w:r w:rsidRPr="007E185E">
      <w:rPr>
        <w:rFonts w:ascii="Times New Roman" w:hAnsi="Times New Roman" w:cs="Times New Roman"/>
      </w:rPr>
      <w:br/>
      <w:t>350058, Россия, город Краснодар, ул. Ставропольская, 330</w:t>
    </w:r>
    <w:r w:rsidRPr="007E185E">
      <w:rPr>
        <w:rFonts w:ascii="Times New Roman" w:hAnsi="Times New Roman" w:cs="Times New Roman"/>
      </w:rPr>
      <w:br/>
    </w:r>
    <w:hyperlink r:id="rId1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info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@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</w:rPr>
      <w:t xml:space="preserve"> | </w:t>
    </w:r>
    <w:hyperlink r:id="rId2" w:history="1"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www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selena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-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travel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</w:rPr>
        <w:t>.</w:t>
      </w:r>
      <w:r w:rsidRPr="007E185E">
        <w:rPr>
          <w:rStyle w:val="a7"/>
          <w:rFonts w:ascii="Times New Roman" w:hAnsi="Times New Roman" w:cs="Times New Roman"/>
          <w:color w:val="244061"/>
          <w:sz w:val="20"/>
          <w:szCs w:val="20"/>
          <w:u w:val="none"/>
          <w:lang w:val="en-US"/>
        </w:rPr>
        <w:t>ru</w:t>
      </w:r>
    </w:hyperlink>
    <w:r w:rsidRPr="007E185E">
      <w:rPr>
        <w:rFonts w:ascii="Times New Roman" w:hAnsi="Times New Roman" w:cs="Times New Roman"/>
        <w:color w:val="244061"/>
        <w:szCs w:val="20"/>
      </w:rPr>
      <w:br/>
    </w:r>
    <w:r w:rsidRPr="007E185E">
      <w:rPr>
        <w:rFonts w:ascii="Times New Roman" w:hAnsi="Times New Roman" w:cs="Times New Roman"/>
        <w:color w:val="943634"/>
        <w:szCs w:val="20"/>
      </w:rPr>
      <w:t>+7 861</w:t>
    </w:r>
    <w:r w:rsidRPr="007E185E">
      <w:rPr>
        <w:rFonts w:ascii="Times New Roman" w:hAnsi="Times New Roman" w:cs="Times New Roman"/>
        <w:color w:val="943634"/>
        <w:szCs w:val="20"/>
        <w:lang w:val="en-US"/>
      </w:rPr>
      <w:t> </w:t>
    </w:r>
    <w:r w:rsidRPr="007E185E">
      <w:rPr>
        <w:rFonts w:ascii="Times New Roman" w:hAnsi="Times New Roman" w:cs="Times New Roman"/>
        <w:color w:val="943634"/>
        <w:szCs w:val="20"/>
      </w:rPr>
      <w:t>233 74 00 | 235 85 65 | 233 75 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FA" w:rsidRDefault="007507FA" w:rsidP="000112D1">
      <w:r>
        <w:separator/>
      </w:r>
    </w:p>
  </w:footnote>
  <w:footnote w:type="continuationSeparator" w:id="0">
    <w:p w:rsidR="007507FA" w:rsidRDefault="007507F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A" w:rsidRPr="007E185E" w:rsidRDefault="007507FA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5657C0B7" wp14:editId="7F890485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467F4C91" wp14:editId="1CA9200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7E185E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7E185E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КАБАРДИНКА </w:t>
    </w:r>
    <w:r w:rsidRPr="007E185E">
      <w:rPr>
        <w:rFonts w:ascii="Times New Roman" w:hAnsi="Times New Roman" w:cs="Times New Roman"/>
        <w:color w:val="000080"/>
        <w:sz w:val="32"/>
        <w:szCs w:val="32"/>
      </w:rPr>
      <w:br/>
    </w:r>
    <w:r w:rsidRPr="007E185E">
      <w:rPr>
        <w:rFonts w:ascii="Times New Roman" w:hAnsi="Times New Roman" w:cs="Times New Roman"/>
      </w:rPr>
      <w:t>(1 день)</w:t>
    </w:r>
  </w:p>
  <w:p w:rsidR="007507FA" w:rsidRPr="002560CB" w:rsidRDefault="007507FA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4046E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0" locked="0" layoutInCell="1" allowOverlap="1" wp14:anchorId="02D51E70" wp14:editId="44FD604A">
          <wp:simplePos x="0" y="0"/>
          <wp:positionH relativeFrom="column">
            <wp:posOffset>5114925</wp:posOffset>
          </wp:positionH>
          <wp:positionV relativeFrom="paragraph">
            <wp:posOffset>80010</wp:posOffset>
          </wp:positionV>
          <wp:extent cx="1733550" cy="1243965"/>
          <wp:effectExtent l="0" t="0" r="0" b="0"/>
          <wp:wrapSquare wrapText="bothSides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4396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46E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2848" behindDoc="0" locked="0" layoutInCell="1" allowOverlap="1" wp14:anchorId="1F8876A2" wp14:editId="513BEBE2">
          <wp:simplePos x="0" y="0"/>
          <wp:positionH relativeFrom="column">
            <wp:posOffset>3390900</wp:posOffset>
          </wp:positionH>
          <wp:positionV relativeFrom="paragraph">
            <wp:posOffset>80010</wp:posOffset>
          </wp:positionV>
          <wp:extent cx="1724025" cy="1247775"/>
          <wp:effectExtent l="0" t="0" r="9525" b="9525"/>
          <wp:wrapSquare wrapText="bothSides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477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CB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76B2BF7A" wp14:editId="42689951">
          <wp:simplePos x="0" y="0"/>
          <wp:positionH relativeFrom="column">
            <wp:posOffset>1543050</wp:posOffset>
          </wp:positionH>
          <wp:positionV relativeFrom="paragraph">
            <wp:posOffset>134620</wp:posOffset>
          </wp:positionV>
          <wp:extent cx="1847850" cy="1187450"/>
          <wp:effectExtent l="0" t="0" r="0" b="0"/>
          <wp:wrapNone/>
          <wp:docPr id="4" name="Picture 4" descr="C:\Users\Алена\Desktop\РАБОТА\картинки\Кабардинка\Старый Парк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Users\Алена\Desktop\РАБОТА\картинки\Кабардинка\Старый Парк 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874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60CB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1" locked="0" layoutInCell="1" allowOverlap="1" wp14:anchorId="41CE84C7" wp14:editId="2AC8A3A8">
          <wp:simplePos x="0" y="0"/>
          <wp:positionH relativeFrom="column">
            <wp:posOffset>-361633</wp:posOffset>
          </wp:positionH>
          <wp:positionV relativeFrom="paragraph">
            <wp:posOffset>90170</wp:posOffset>
          </wp:positionV>
          <wp:extent cx="1847850" cy="1231900"/>
          <wp:effectExtent l="0" t="0" r="0" b="6350"/>
          <wp:wrapNone/>
          <wp:docPr id="6" name="Picture 7" descr="C:\Users\Алена\Desktop\РАБОТА\картинки\Кабардинка\Набережна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Кабардинка\Набережная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31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7FA" w:rsidRDefault="007507FA" w:rsidP="00A4046E">
    <w:pPr>
      <w:tabs>
        <w:tab w:val="left" w:pos="2925"/>
        <w:tab w:val="left" w:pos="9300"/>
      </w:tabs>
      <w:spacing w:line="240" w:lineRule="auto"/>
      <w:rPr>
        <w:rFonts w:ascii="Franklin Gothic Medium" w:hAnsi="Franklin Gothic Medium"/>
      </w:rPr>
    </w:pPr>
    <w:r>
      <w:rPr>
        <w:rFonts w:ascii="Franklin Gothic Medium" w:hAnsi="Franklin Gothic Medium"/>
      </w:rPr>
      <w:tab/>
    </w:r>
    <w:r>
      <w:rPr>
        <w:rFonts w:ascii="Franklin Gothic Medium" w:hAnsi="Franklin Gothic Medium"/>
      </w:rPr>
      <w:tab/>
    </w:r>
  </w:p>
  <w:p w:rsidR="007507FA" w:rsidRPr="00F3451A" w:rsidRDefault="007507FA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1B98166F" wp14:editId="34A14FD4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7FA" w:rsidRPr="00202692" w:rsidRDefault="007507FA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7507FA" w:rsidRPr="00202692" w:rsidRDefault="007507FA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12D1"/>
    <w:rsid w:val="000152C0"/>
    <w:rsid w:val="00031FA4"/>
    <w:rsid w:val="000334DF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54AD"/>
    <w:rsid w:val="000D79D5"/>
    <w:rsid w:val="000E13D7"/>
    <w:rsid w:val="000E2839"/>
    <w:rsid w:val="000E4F05"/>
    <w:rsid w:val="000F04F4"/>
    <w:rsid w:val="000F2BB8"/>
    <w:rsid w:val="000F7C5B"/>
    <w:rsid w:val="001200F3"/>
    <w:rsid w:val="00133BFB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4CE3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158E5"/>
    <w:rsid w:val="00426CD4"/>
    <w:rsid w:val="00430252"/>
    <w:rsid w:val="004319FD"/>
    <w:rsid w:val="00451B7B"/>
    <w:rsid w:val="00470EA9"/>
    <w:rsid w:val="00471153"/>
    <w:rsid w:val="004732D9"/>
    <w:rsid w:val="00490905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169ED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09C7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05BCF"/>
    <w:rsid w:val="007250ED"/>
    <w:rsid w:val="00725FD7"/>
    <w:rsid w:val="0072606F"/>
    <w:rsid w:val="00740735"/>
    <w:rsid w:val="007507FA"/>
    <w:rsid w:val="0076691F"/>
    <w:rsid w:val="00773F02"/>
    <w:rsid w:val="007872FF"/>
    <w:rsid w:val="007B316F"/>
    <w:rsid w:val="007C04FF"/>
    <w:rsid w:val="007C4C0E"/>
    <w:rsid w:val="007C7D31"/>
    <w:rsid w:val="007D17E3"/>
    <w:rsid w:val="007E185E"/>
    <w:rsid w:val="007F065D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834BD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5053B"/>
    <w:rsid w:val="0095056B"/>
    <w:rsid w:val="00956A6E"/>
    <w:rsid w:val="00961315"/>
    <w:rsid w:val="009656A4"/>
    <w:rsid w:val="00982D2F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02DB"/>
    <w:rsid w:val="009D204B"/>
    <w:rsid w:val="009E50A9"/>
    <w:rsid w:val="009F26FE"/>
    <w:rsid w:val="00A21F8B"/>
    <w:rsid w:val="00A22138"/>
    <w:rsid w:val="00A25874"/>
    <w:rsid w:val="00A4046E"/>
    <w:rsid w:val="00A422C3"/>
    <w:rsid w:val="00A451EE"/>
    <w:rsid w:val="00A617CE"/>
    <w:rsid w:val="00A832B3"/>
    <w:rsid w:val="00A84035"/>
    <w:rsid w:val="00A84A89"/>
    <w:rsid w:val="00A90E7D"/>
    <w:rsid w:val="00A94260"/>
    <w:rsid w:val="00A94F49"/>
    <w:rsid w:val="00AA395E"/>
    <w:rsid w:val="00AA45FF"/>
    <w:rsid w:val="00AA4FEF"/>
    <w:rsid w:val="00AA62FA"/>
    <w:rsid w:val="00AA67D0"/>
    <w:rsid w:val="00AC12F0"/>
    <w:rsid w:val="00AC3877"/>
    <w:rsid w:val="00AC690A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101A9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E369E"/>
    <w:rsid w:val="00BF1422"/>
    <w:rsid w:val="00C0713F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0378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759"/>
    <w:rsid w:val="00F66260"/>
    <w:rsid w:val="00F735B1"/>
    <w:rsid w:val="00F73BF0"/>
    <w:rsid w:val="00F7482D"/>
    <w:rsid w:val="00F9654B"/>
    <w:rsid w:val="00FA5775"/>
    <w:rsid w:val="00FB130D"/>
    <w:rsid w:val="00FC3A17"/>
    <w:rsid w:val="00FD28A4"/>
    <w:rsid w:val="00FD4903"/>
    <w:rsid w:val="00FE09A3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057F-06DD-41EB-827C-687AE49F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3951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12</cp:revision>
  <cp:lastPrinted>2023-07-12T13:28:00Z</cp:lastPrinted>
  <dcterms:created xsi:type="dcterms:W3CDTF">2023-07-12T13:09:00Z</dcterms:created>
  <dcterms:modified xsi:type="dcterms:W3CDTF">2025-02-07T08:28:00Z</dcterms:modified>
</cp:coreProperties>
</file>