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974" w:rsidRDefault="001926E7">
      <w:pPr>
        <w:spacing w:after="0" w:line="240" w:lineRule="auto"/>
        <w:rPr>
          <w:rFonts w:ascii="Arial" w:hAnsi="Arial" w:cs="Arial"/>
          <w:b/>
          <w:sz w:val="28"/>
          <w:szCs w:val="38"/>
        </w:rPr>
      </w:pPr>
      <w:r>
        <w:rPr>
          <w:rFonts w:ascii="Arial" w:hAnsi="Arial" w:cs="Arial"/>
          <w:b/>
          <w:noProof/>
          <w:sz w:val="28"/>
          <w:szCs w:val="38"/>
          <w:lang w:eastAsia="ru-RU"/>
        </w:rPr>
        <w:drawing>
          <wp:anchor distT="0" distB="0" distL="114300" distR="114300" simplePos="0" relativeHeight="6" behindDoc="0" locked="0" layoutInCell="0" allowOverlap="1" wp14:anchorId="0A1C3DA1" wp14:editId="787503EE">
            <wp:simplePos x="0" y="0"/>
            <wp:positionH relativeFrom="column">
              <wp:posOffset>-87630</wp:posOffset>
            </wp:positionH>
            <wp:positionV relativeFrom="paragraph">
              <wp:posOffset>-312420</wp:posOffset>
            </wp:positionV>
            <wp:extent cx="3200400" cy="2266950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01A7">
        <w:rPr>
          <w:rFonts w:ascii="Arial" w:hAnsi="Arial" w:cs="Arial"/>
          <w:b/>
          <w:noProof/>
          <w:sz w:val="28"/>
          <w:szCs w:val="38"/>
          <w:lang w:eastAsia="ru-RU"/>
        </w:rPr>
        <w:drawing>
          <wp:anchor distT="0" distB="0" distL="114300" distR="114300" simplePos="0" relativeHeight="5" behindDoc="0" locked="0" layoutInCell="0" allowOverlap="1" wp14:anchorId="3C24B560" wp14:editId="674EFDB6">
            <wp:simplePos x="0" y="0"/>
            <wp:positionH relativeFrom="column">
              <wp:posOffset>3912870</wp:posOffset>
            </wp:positionH>
            <wp:positionV relativeFrom="paragraph">
              <wp:posOffset>-179070</wp:posOffset>
            </wp:positionV>
            <wp:extent cx="2676525" cy="427355"/>
            <wp:effectExtent l="0" t="0" r="0" b="0"/>
            <wp:wrapSquare wrapText="bothSides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2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7974" w:rsidRDefault="00B97974">
      <w:pPr>
        <w:spacing w:after="0" w:line="240" w:lineRule="auto"/>
        <w:ind w:left="2268"/>
        <w:jc w:val="right"/>
        <w:rPr>
          <w:rFonts w:ascii="Arial" w:hAnsi="Arial" w:cs="Arial"/>
          <w:b/>
          <w:sz w:val="28"/>
          <w:szCs w:val="38"/>
        </w:rPr>
      </w:pPr>
    </w:p>
    <w:p w:rsidR="00B97974" w:rsidRDefault="003C0A4A">
      <w:pPr>
        <w:spacing w:after="0" w:line="240" w:lineRule="auto"/>
        <w:ind w:left="2268"/>
        <w:jc w:val="right"/>
        <w:rPr>
          <w:rFonts w:ascii="Times New Roman" w:hAnsi="Times New Roman" w:cs="Times New Roman"/>
          <w:b/>
          <w:sz w:val="28"/>
          <w:szCs w:val="38"/>
        </w:rPr>
      </w:pPr>
      <w:r>
        <w:rPr>
          <w:rFonts w:ascii="Times New Roman" w:hAnsi="Times New Roman" w:cs="Times New Roman"/>
          <w:b/>
          <w:sz w:val="28"/>
          <w:szCs w:val="38"/>
        </w:rPr>
        <w:t>КУБАНСКИЕ ПРОСТОР</w:t>
      </w:r>
      <w:r w:rsidR="007C4C18">
        <w:rPr>
          <w:rFonts w:ascii="Times New Roman" w:hAnsi="Times New Roman" w:cs="Times New Roman"/>
          <w:b/>
          <w:sz w:val="28"/>
          <w:szCs w:val="38"/>
        </w:rPr>
        <w:t>Ы</w:t>
      </w:r>
    </w:p>
    <w:p w:rsidR="003C0A4A" w:rsidRPr="003C0A4A" w:rsidRDefault="003C0A4A">
      <w:pPr>
        <w:spacing w:after="0" w:line="240" w:lineRule="auto"/>
        <w:ind w:left="2268"/>
        <w:jc w:val="right"/>
        <w:rPr>
          <w:rFonts w:ascii="Times New Roman" w:hAnsi="Times New Roman" w:cs="Times New Roman"/>
          <w:i/>
          <w:sz w:val="28"/>
          <w:szCs w:val="38"/>
        </w:rPr>
      </w:pPr>
      <w:r w:rsidRPr="003C0A4A">
        <w:rPr>
          <w:rFonts w:ascii="Times New Roman" w:hAnsi="Times New Roman" w:cs="Times New Roman"/>
          <w:i/>
          <w:sz w:val="28"/>
          <w:szCs w:val="38"/>
        </w:rPr>
        <w:t xml:space="preserve">Краснодар – </w:t>
      </w:r>
      <w:r w:rsidR="003D114B">
        <w:rPr>
          <w:rFonts w:ascii="Times New Roman" w:hAnsi="Times New Roman" w:cs="Times New Roman"/>
          <w:i/>
          <w:sz w:val="28"/>
          <w:szCs w:val="38"/>
        </w:rPr>
        <w:t>Горячий Ключ</w:t>
      </w:r>
    </w:p>
    <w:p w:rsidR="00B97974" w:rsidRDefault="004901A7">
      <w:pPr>
        <w:spacing w:after="0" w:line="240" w:lineRule="auto"/>
        <w:ind w:left="2268"/>
        <w:jc w:val="right"/>
        <w:rPr>
          <w:rFonts w:ascii="Times New Roman" w:hAnsi="Times New Roman" w:cs="Times New Roman"/>
          <w:b/>
          <w:color w:val="365F91" w:themeColor="accent1" w:themeShade="BF"/>
          <w:szCs w:val="36"/>
        </w:rPr>
      </w:pPr>
      <w:r>
        <w:rPr>
          <w:rFonts w:ascii="Times New Roman" w:hAnsi="Times New Roman" w:cs="Times New Roman"/>
          <w:b/>
          <w:sz w:val="28"/>
          <w:szCs w:val="38"/>
        </w:rPr>
        <w:t xml:space="preserve">      </w:t>
      </w:r>
      <w:r>
        <w:rPr>
          <w:rFonts w:ascii="Times New Roman" w:hAnsi="Times New Roman" w:cs="Times New Roman"/>
          <w:b/>
          <w:color w:val="365F91" w:themeColor="accent1" w:themeShade="BF"/>
          <w:szCs w:val="36"/>
        </w:rPr>
        <w:t>Экскурсионный тур</w:t>
      </w:r>
    </w:p>
    <w:p w:rsidR="00B97974" w:rsidRDefault="004901A7">
      <w:pPr>
        <w:spacing w:after="0" w:line="240" w:lineRule="auto"/>
        <w:ind w:left="2268"/>
        <w:jc w:val="right"/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b/>
          <w:color w:val="C00000"/>
        </w:rPr>
        <w:t>3 дня/2 ночи</w:t>
      </w:r>
    </w:p>
    <w:p w:rsidR="00B97974" w:rsidRDefault="00B97974">
      <w:pPr>
        <w:spacing w:after="0" w:line="240" w:lineRule="auto"/>
        <w:ind w:left="2268"/>
        <w:jc w:val="right"/>
        <w:rPr>
          <w:rFonts w:ascii="Times New Roman" w:hAnsi="Times New Roman" w:cs="Times New Roman"/>
          <w:b/>
          <w:color w:val="C00000"/>
        </w:rPr>
      </w:pPr>
    </w:p>
    <w:tbl>
      <w:tblPr>
        <w:tblStyle w:val="ac"/>
        <w:tblpPr w:leftFromText="180" w:rightFromText="180" w:vertAnchor="text" w:horzAnchor="margin" w:tblpXSpec="right" w:tblpY="373"/>
        <w:tblW w:w="2409" w:type="dxa"/>
        <w:tblLayout w:type="fixed"/>
        <w:tblLook w:val="04A0" w:firstRow="1" w:lastRow="0" w:firstColumn="1" w:lastColumn="0" w:noHBand="0" w:noVBand="1"/>
      </w:tblPr>
      <w:tblGrid>
        <w:gridCol w:w="2409"/>
      </w:tblGrid>
      <w:tr w:rsidR="001926E7" w:rsidTr="001926E7"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1926E7" w:rsidRDefault="001926E7" w:rsidP="001926E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C00000"/>
              </w:rPr>
            </w:pPr>
            <w:r>
              <w:rPr>
                <w:rFonts w:ascii="Times New Roman" w:eastAsia="Calibri" w:hAnsi="Times New Roman" w:cs="Times New Roman"/>
                <w:b/>
                <w:color w:val="C00000"/>
              </w:rPr>
              <w:t>Май</w:t>
            </w:r>
          </w:p>
        </w:tc>
      </w:tr>
      <w:tr w:rsidR="001926E7" w:rsidTr="001926E7"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1926E7" w:rsidRDefault="003D114B" w:rsidP="001926E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C00000"/>
              </w:rPr>
            </w:pPr>
            <w:r>
              <w:rPr>
                <w:rFonts w:ascii="Times New Roman" w:eastAsia="Calibri" w:hAnsi="Times New Roman" w:cs="Times New Roman"/>
                <w:b/>
                <w:color w:val="C00000"/>
              </w:rPr>
              <w:t>08.03 по 10.03.2024</w:t>
            </w:r>
          </w:p>
        </w:tc>
      </w:tr>
    </w:tbl>
    <w:p w:rsidR="00B97974" w:rsidRDefault="001926E7" w:rsidP="001926E7">
      <w:pPr>
        <w:spacing w:after="0" w:line="240" w:lineRule="auto"/>
        <w:jc w:val="right"/>
        <w:rPr>
          <w:rFonts w:ascii="Times New Roman" w:hAnsi="Times New Roman" w:cs="Times New Roman"/>
          <w:b/>
          <w:color w:val="365F91" w:themeColor="accent1" w:themeShade="BF"/>
          <w:sz w:val="28"/>
          <w:szCs w:val="36"/>
        </w:rPr>
      </w:pPr>
      <w:r>
        <w:rPr>
          <w:rFonts w:ascii="Times New Roman" w:hAnsi="Times New Roman" w:cs="Times New Roman"/>
          <w:b/>
          <w:color w:val="C00000"/>
        </w:rPr>
        <w:t>Д</w:t>
      </w:r>
      <w:r w:rsidR="004901A7">
        <w:rPr>
          <w:rFonts w:ascii="Times New Roman" w:hAnsi="Times New Roman" w:cs="Times New Roman"/>
          <w:b/>
          <w:color w:val="C00000"/>
        </w:rPr>
        <w:t>аты тура:</w:t>
      </w:r>
    </w:p>
    <w:tbl>
      <w:tblPr>
        <w:tblStyle w:val="ac"/>
        <w:tblW w:w="10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7"/>
        <w:gridCol w:w="240"/>
        <w:gridCol w:w="9456"/>
      </w:tblGrid>
      <w:tr w:rsidR="00B97974" w:rsidTr="00EA2C11">
        <w:trPr>
          <w:trHeight w:val="10"/>
        </w:trPr>
        <w:tc>
          <w:tcPr>
            <w:tcW w:w="1067" w:type="dxa"/>
            <w:shd w:val="clear" w:color="auto" w:fill="DBE5F1" w:themeFill="accent1" w:themeFillTint="33"/>
            <w:vAlign w:val="center"/>
          </w:tcPr>
          <w:p w:rsidR="00B97974" w:rsidRDefault="004901A7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1 ДЕНЬ</w:t>
            </w:r>
          </w:p>
        </w:tc>
        <w:tc>
          <w:tcPr>
            <w:tcW w:w="9696" w:type="dxa"/>
            <w:gridSpan w:val="2"/>
            <w:shd w:val="clear" w:color="auto" w:fill="DBE5F1" w:themeFill="accent1" w:themeFillTint="33"/>
            <w:vAlign w:val="center"/>
          </w:tcPr>
          <w:p w:rsidR="00B97974" w:rsidRDefault="00EA2C11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08.03.2024</w:t>
            </w:r>
          </w:p>
        </w:tc>
      </w:tr>
      <w:tr w:rsidR="00B97974" w:rsidTr="00EA2C11">
        <w:trPr>
          <w:trHeight w:val="1"/>
        </w:trPr>
        <w:tc>
          <w:tcPr>
            <w:tcW w:w="1067" w:type="dxa"/>
          </w:tcPr>
          <w:p w:rsidR="00B97974" w:rsidRDefault="00B97974">
            <w:pPr>
              <w:pStyle w:val="a9"/>
              <w:jc w:val="right"/>
              <w:rPr>
                <w:b/>
                <w:sz w:val="12"/>
                <w:szCs w:val="19"/>
              </w:rPr>
            </w:pPr>
          </w:p>
        </w:tc>
        <w:tc>
          <w:tcPr>
            <w:tcW w:w="240" w:type="dxa"/>
          </w:tcPr>
          <w:p w:rsidR="00B97974" w:rsidRDefault="00B97974">
            <w:pPr>
              <w:spacing w:after="0" w:line="240" w:lineRule="auto"/>
              <w:rPr>
                <w:rFonts w:ascii="Times New Roman" w:hAnsi="Times New Roman"/>
                <w:sz w:val="12"/>
                <w:szCs w:val="19"/>
              </w:rPr>
            </w:pPr>
          </w:p>
        </w:tc>
        <w:tc>
          <w:tcPr>
            <w:tcW w:w="9456" w:type="dxa"/>
          </w:tcPr>
          <w:p w:rsidR="00B97974" w:rsidRDefault="00B97974">
            <w:pPr>
              <w:spacing w:after="0" w:line="240" w:lineRule="auto"/>
              <w:rPr>
                <w:rFonts w:ascii="Times New Roman" w:hAnsi="Times New Roman"/>
                <w:sz w:val="12"/>
                <w:szCs w:val="19"/>
              </w:rPr>
            </w:pPr>
          </w:p>
        </w:tc>
      </w:tr>
      <w:tr w:rsidR="00745DF7" w:rsidTr="00745DF7">
        <w:trPr>
          <w:trHeight w:val="679"/>
        </w:trPr>
        <w:tc>
          <w:tcPr>
            <w:tcW w:w="1067" w:type="dxa"/>
            <w:vAlign w:val="center"/>
          </w:tcPr>
          <w:p w:rsidR="00745DF7" w:rsidRDefault="00745DF7">
            <w:pPr>
              <w:pStyle w:val="a9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40" w:type="dxa"/>
          </w:tcPr>
          <w:p w:rsidR="00745DF7" w:rsidRDefault="00745DF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56" w:type="dxa"/>
          </w:tcPr>
          <w:p w:rsidR="00745DF7" w:rsidRDefault="00745DF7" w:rsidP="00274C7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Самостоятельно приезжаете в отель. Заселение в отель с 14:00</w:t>
            </w:r>
          </w:p>
          <w:p w:rsidR="00745DF7" w:rsidRDefault="00745DF7" w:rsidP="00274C7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Трансфер до отеля предоставляется за дополнительную плату и бронируется заранее.</w:t>
            </w:r>
          </w:p>
        </w:tc>
      </w:tr>
      <w:tr w:rsidR="00745DF7" w:rsidTr="00EA2C11">
        <w:trPr>
          <w:trHeight w:val="396"/>
        </w:trPr>
        <w:tc>
          <w:tcPr>
            <w:tcW w:w="1067" w:type="dxa"/>
            <w:vAlign w:val="center"/>
          </w:tcPr>
          <w:p w:rsidR="00745DF7" w:rsidRDefault="00745DF7">
            <w:pPr>
              <w:pStyle w:val="a9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10:00</w:t>
            </w:r>
          </w:p>
        </w:tc>
        <w:tc>
          <w:tcPr>
            <w:tcW w:w="240" w:type="dxa"/>
          </w:tcPr>
          <w:p w:rsidR="00745DF7" w:rsidRDefault="00745DF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56" w:type="dxa"/>
          </w:tcPr>
          <w:p w:rsidR="00745DF7" w:rsidRDefault="00745DF7" w:rsidP="00274C7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Встреча в холле </w:t>
            </w:r>
            <w:r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 xml:space="preserve">отеля </w:t>
            </w:r>
            <w:r>
              <w:rPr>
                <w:rFonts w:ascii="Times New Roman" w:eastAsia="Calibri" w:hAnsi="Times New Roman" w:cs="Times New Roman"/>
                <w:b/>
                <w:sz w:val="19"/>
                <w:szCs w:val="19"/>
                <w:lang w:val="en-US"/>
              </w:rPr>
              <w:t>Ibis</w:t>
            </w:r>
            <w:r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19"/>
                <w:szCs w:val="19"/>
                <w:lang w:val="en-US"/>
              </w:rPr>
              <w:t>Krasnodar</w:t>
            </w:r>
            <w:r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19"/>
                <w:szCs w:val="19"/>
                <w:lang w:val="en-US"/>
              </w:rPr>
              <w:t>Center</w:t>
            </w:r>
            <w:r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с представителем фирмы с табличкой «СЕЛЕНА».</w:t>
            </w:r>
          </w:p>
          <w:p w:rsidR="00745DF7" w:rsidRDefault="00745DF7" w:rsidP="00745DF7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3D114B" w:rsidTr="00EA2C11">
        <w:trPr>
          <w:trHeight w:val="396"/>
        </w:trPr>
        <w:tc>
          <w:tcPr>
            <w:tcW w:w="1067" w:type="dxa"/>
            <w:vAlign w:val="center"/>
          </w:tcPr>
          <w:p w:rsidR="003D114B" w:rsidRDefault="003D114B">
            <w:pPr>
              <w:pStyle w:val="a9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40" w:type="dxa"/>
          </w:tcPr>
          <w:p w:rsidR="003D114B" w:rsidRDefault="003D114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56" w:type="dxa"/>
          </w:tcPr>
          <w:p w:rsidR="003D114B" w:rsidRDefault="003D114B" w:rsidP="003D114B">
            <w:pPr>
              <w:spacing w:after="0" w:line="240" w:lineRule="auto"/>
              <w:jc w:val="both"/>
              <w:rPr>
                <w:rStyle w:val="s10"/>
                <w:rFonts w:ascii="Times New Roman" w:hAnsi="Times New Roman"/>
                <w:sz w:val="19"/>
                <w:szCs w:val="19"/>
              </w:rPr>
            </w:pPr>
            <w:r>
              <w:rPr>
                <w:rStyle w:val="s10"/>
                <w:rFonts w:ascii="Times New Roman" w:eastAsia="Calibri" w:hAnsi="Times New Roman" w:cs="Times New Roman"/>
                <w:b/>
                <w:sz w:val="19"/>
                <w:szCs w:val="19"/>
              </w:rPr>
              <w:t>Пешеходная обзорная экскурсия по историческому и современному центру Краснодара</w:t>
            </w:r>
          </w:p>
          <w:p w:rsidR="003D114B" w:rsidRDefault="003D114B" w:rsidP="003D114B">
            <w:pPr>
              <w:spacing w:after="0" w:line="240" w:lineRule="auto"/>
              <w:jc w:val="both"/>
              <w:rPr>
                <w:rStyle w:val="s10"/>
                <w:rFonts w:ascii="Times New Roman" w:hAnsi="Times New Roman"/>
                <w:sz w:val="19"/>
                <w:szCs w:val="19"/>
              </w:rPr>
            </w:pPr>
            <w:r>
              <w:rPr>
                <w:rStyle w:val="s10"/>
                <w:rFonts w:ascii="Times New Roman" w:eastAsia="Calibri" w:hAnsi="Times New Roman" w:cs="Times New Roman"/>
                <w:sz w:val="19"/>
                <w:szCs w:val="19"/>
              </w:rPr>
              <w:t xml:space="preserve">(до 1920 года – </w:t>
            </w:r>
            <w:proofErr w:type="spellStart"/>
            <w:r>
              <w:rPr>
                <w:rStyle w:val="s10"/>
                <w:rFonts w:ascii="Times New Roman" w:eastAsia="Calibri" w:hAnsi="Times New Roman" w:cs="Times New Roman"/>
                <w:sz w:val="19"/>
                <w:szCs w:val="19"/>
              </w:rPr>
              <w:t>Екатеринодар</w:t>
            </w:r>
            <w:proofErr w:type="spellEnd"/>
            <w:r>
              <w:rPr>
                <w:rStyle w:val="s10"/>
                <w:rFonts w:ascii="Times New Roman" w:eastAsia="Calibri" w:hAnsi="Times New Roman" w:cs="Times New Roman"/>
                <w:sz w:val="19"/>
                <w:szCs w:val="19"/>
              </w:rPr>
              <w:t>).</w:t>
            </w:r>
          </w:p>
          <w:p w:rsidR="003D114B" w:rsidRDefault="003D114B" w:rsidP="003D114B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Туристы узнают об основании города казаками-переселенцами, побывают на исторических местах, где была проложена первая улица града казачьего, услышат рассказ о покорении степи казаками и нелегком военном времени тех далеких лет. Увидят современные и восстановленные памятники в честь основателей города и тех, кто обустраивал Кубанскую землю.</w:t>
            </w:r>
          </w:p>
          <w:p w:rsidR="003D114B" w:rsidRDefault="003D114B" w:rsidP="003D114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Объекты показа: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- Войсковой собор имени благоверного князя Александра Невского;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- памятник императрице Екатерине II;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- площадь имени А. С. Пушкина;</w:t>
            </w:r>
          </w:p>
          <w:p w:rsidR="003D114B" w:rsidRDefault="003D114B" w:rsidP="003D114B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- сквер им. Жукова;</w:t>
            </w:r>
          </w:p>
          <w:p w:rsidR="003D114B" w:rsidRDefault="003D114B" w:rsidP="003D11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- памятник 200 лет Кубанскому казачеству;</w:t>
            </w:r>
          </w:p>
        </w:tc>
      </w:tr>
      <w:tr w:rsidR="003C0A4A" w:rsidTr="00EA2C11">
        <w:trPr>
          <w:trHeight w:val="443"/>
        </w:trPr>
        <w:tc>
          <w:tcPr>
            <w:tcW w:w="1067" w:type="dxa"/>
            <w:vAlign w:val="center"/>
          </w:tcPr>
          <w:p w:rsidR="003C0A4A" w:rsidRDefault="003C0A4A" w:rsidP="00150393">
            <w:pPr>
              <w:pStyle w:val="a9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40" w:type="dxa"/>
          </w:tcPr>
          <w:p w:rsidR="003C0A4A" w:rsidRDefault="003C0A4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56" w:type="dxa"/>
          </w:tcPr>
          <w:p w:rsidR="003C0A4A" w:rsidRPr="003C0A4A" w:rsidRDefault="003C0A4A" w:rsidP="003C0A4A">
            <w:pPr>
              <w:spacing w:after="0" w:line="240" w:lineRule="auto"/>
              <w:jc w:val="both"/>
              <w:rPr>
                <w:rStyle w:val="s10"/>
                <w:rFonts w:ascii="Times New Roman" w:eastAsia="Calibri" w:hAnsi="Times New Roman" w:cs="Times New Roman"/>
                <w:b/>
                <w:sz w:val="8"/>
                <w:szCs w:val="19"/>
              </w:rPr>
            </w:pPr>
          </w:p>
          <w:p w:rsidR="003C0A4A" w:rsidRPr="00150393" w:rsidRDefault="003C0A4A" w:rsidP="003C0A4A">
            <w:pPr>
              <w:spacing w:after="0" w:line="240" w:lineRule="auto"/>
              <w:jc w:val="both"/>
              <w:rPr>
                <w:rStyle w:val="s10"/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Style w:val="s10"/>
                <w:rFonts w:ascii="Times New Roman" w:eastAsia="Calibri" w:hAnsi="Times New Roman" w:cs="Times New Roman"/>
                <w:b/>
                <w:sz w:val="19"/>
                <w:szCs w:val="19"/>
              </w:rPr>
              <w:t>Обед в кафе</w:t>
            </w:r>
            <w:r w:rsidR="003D114B">
              <w:rPr>
                <w:rStyle w:val="s10"/>
                <w:rFonts w:ascii="Times New Roman" w:eastAsia="Calibri" w:hAnsi="Times New Roman" w:cs="Times New Roman"/>
                <w:b/>
                <w:sz w:val="19"/>
                <w:szCs w:val="19"/>
              </w:rPr>
              <w:t>.</w:t>
            </w:r>
          </w:p>
          <w:p w:rsidR="003C0A4A" w:rsidRPr="003C0A4A" w:rsidRDefault="003C0A4A" w:rsidP="003C0A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4"/>
                <w:szCs w:val="19"/>
              </w:rPr>
            </w:pPr>
          </w:p>
        </w:tc>
      </w:tr>
      <w:tr w:rsidR="003C0A4A" w:rsidTr="00EA2C11">
        <w:trPr>
          <w:trHeight w:val="132"/>
        </w:trPr>
        <w:tc>
          <w:tcPr>
            <w:tcW w:w="1067" w:type="dxa"/>
            <w:vAlign w:val="center"/>
          </w:tcPr>
          <w:p w:rsidR="003C0A4A" w:rsidRDefault="003C0A4A">
            <w:pPr>
              <w:pStyle w:val="a9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40" w:type="dxa"/>
          </w:tcPr>
          <w:p w:rsidR="003C0A4A" w:rsidRDefault="003C0A4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56" w:type="dxa"/>
          </w:tcPr>
          <w:p w:rsidR="003C0A4A" w:rsidRDefault="003C0A4A" w:rsidP="003C0A4A">
            <w:pPr>
              <w:spacing w:after="0" w:line="240" w:lineRule="auto"/>
              <w:jc w:val="both"/>
              <w:rPr>
                <w:rStyle w:val="s10"/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>
              <w:rPr>
                <w:rStyle w:val="s10"/>
                <w:rFonts w:ascii="Times New Roman" w:eastAsia="Calibri" w:hAnsi="Times New Roman" w:cs="Times New Roman"/>
                <w:b/>
                <w:sz w:val="19"/>
                <w:szCs w:val="19"/>
              </w:rPr>
              <w:t xml:space="preserve">Размещение в отеле «Ибис». </w:t>
            </w:r>
            <w:r w:rsidR="003D114B">
              <w:rPr>
                <w:rStyle w:val="s10"/>
                <w:rFonts w:ascii="Times New Roman" w:eastAsia="Calibri" w:hAnsi="Times New Roman" w:cs="Times New Roman"/>
                <w:b/>
                <w:sz w:val="19"/>
                <w:szCs w:val="19"/>
              </w:rPr>
              <w:t>Непродолжительный отдых.</w:t>
            </w:r>
          </w:p>
          <w:p w:rsidR="003C0A4A" w:rsidRPr="003C0A4A" w:rsidRDefault="003C0A4A" w:rsidP="003C0A4A">
            <w:pPr>
              <w:spacing w:after="0" w:line="240" w:lineRule="auto"/>
              <w:jc w:val="both"/>
              <w:rPr>
                <w:rStyle w:val="s10"/>
                <w:rFonts w:ascii="Times New Roman" w:eastAsia="Calibri" w:hAnsi="Times New Roman" w:cs="Times New Roman"/>
                <w:b/>
                <w:sz w:val="8"/>
                <w:szCs w:val="19"/>
              </w:rPr>
            </w:pPr>
          </w:p>
        </w:tc>
      </w:tr>
      <w:tr w:rsidR="00B97974" w:rsidTr="00EA2C11">
        <w:trPr>
          <w:trHeight w:val="1234"/>
        </w:trPr>
        <w:tc>
          <w:tcPr>
            <w:tcW w:w="1067" w:type="dxa"/>
            <w:vAlign w:val="center"/>
          </w:tcPr>
          <w:p w:rsidR="00B97974" w:rsidRDefault="00B97974" w:rsidP="00A70B8F">
            <w:pPr>
              <w:pStyle w:val="a9"/>
              <w:jc w:val="center"/>
              <w:rPr>
                <w:rStyle w:val="s2"/>
                <w:b/>
                <w:bCs/>
                <w:sz w:val="19"/>
                <w:szCs w:val="19"/>
              </w:rPr>
            </w:pPr>
          </w:p>
        </w:tc>
        <w:tc>
          <w:tcPr>
            <w:tcW w:w="240" w:type="dxa"/>
          </w:tcPr>
          <w:p w:rsidR="00B97974" w:rsidRDefault="00B9797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56" w:type="dxa"/>
          </w:tcPr>
          <w:p w:rsidR="003C0A4A" w:rsidRDefault="003D114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C0A4A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Посещение с экскурсией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одного из значимых современных объектов города – </w:t>
            </w:r>
            <w:r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парка футбольного клуба «Краснодар» (Парк Галицкого)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. Получивший признание не только в родном Краснодаре, но и за его пределами, парк имеет рекреационную зону с развитой инфраструктурой размером более 22 га. На его территории пруд с экзотическими рыбками, фонтаны, водопады и другие уникальные элементы архитектуры, отличающиеся </w:t>
            </w:r>
            <w:proofErr w:type="spellStart"/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футуристичностью</w:t>
            </w:r>
            <w:proofErr w:type="spellEnd"/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. Можно смело сказать, что парк является гордостью всего Краснодарского края. </w:t>
            </w:r>
            <w:r w:rsidRPr="003D114B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(БЕЗ ЯПОНСКОГО САДА!)</w:t>
            </w:r>
          </w:p>
        </w:tc>
      </w:tr>
      <w:tr w:rsidR="00A70B8F" w:rsidTr="00EA2C11">
        <w:trPr>
          <w:trHeight w:val="189"/>
        </w:trPr>
        <w:tc>
          <w:tcPr>
            <w:tcW w:w="1067" w:type="dxa"/>
            <w:vAlign w:val="center"/>
          </w:tcPr>
          <w:p w:rsidR="00A70B8F" w:rsidRDefault="00A70B8F" w:rsidP="00DA032C">
            <w:pPr>
              <w:pStyle w:val="a9"/>
              <w:jc w:val="center"/>
              <w:rPr>
                <w:rStyle w:val="s2"/>
                <w:b/>
                <w:bCs/>
                <w:sz w:val="19"/>
                <w:szCs w:val="19"/>
              </w:rPr>
            </w:pPr>
          </w:p>
        </w:tc>
        <w:tc>
          <w:tcPr>
            <w:tcW w:w="240" w:type="dxa"/>
          </w:tcPr>
          <w:p w:rsidR="00A70B8F" w:rsidRDefault="00A70B8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56" w:type="dxa"/>
            <w:vAlign w:val="center"/>
          </w:tcPr>
          <w:p w:rsidR="00A70B8F" w:rsidRPr="00DA032C" w:rsidRDefault="003C0A4A" w:rsidP="003D114B">
            <w:pPr>
              <w:pStyle w:val="p10"/>
              <w:spacing w:beforeAutospacing="0" w:after="0" w:afterAutospacing="0"/>
              <w:jc w:val="both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Свободное время</w:t>
            </w:r>
            <w:r w:rsidR="003D114B">
              <w:rPr>
                <w:b/>
                <w:sz w:val="19"/>
                <w:szCs w:val="19"/>
              </w:rPr>
              <w:t>.</w:t>
            </w:r>
          </w:p>
        </w:tc>
      </w:tr>
      <w:tr w:rsidR="00B97974" w:rsidTr="00EA2C11">
        <w:trPr>
          <w:trHeight w:val="10"/>
        </w:trPr>
        <w:tc>
          <w:tcPr>
            <w:tcW w:w="1067" w:type="dxa"/>
            <w:shd w:val="clear" w:color="auto" w:fill="DBE5F1" w:themeFill="accent1" w:themeFillTint="33"/>
            <w:vAlign w:val="center"/>
          </w:tcPr>
          <w:p w:rsidR="00B97974" w:rsidRDefault="004901A7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2 ДЕНЬ</w:t>
            </w:r>
          </w:p>
        </w:tc>
        <w:tc>
          <w:tcPr>
            <w:tcW w:w="9696" w:type="dxa"/>
            <w:gridSpan w:val="2"/>
            <w:shd w:val="clear" w:color="auto" w:fill="DBE5F1" w:themeFill="accent1" w:themeFillTint="33"/>
            <w:vAlign w:val="center"/>
          </w:tcPr>
          <w:p w:rsidR="00B97974" w:rsidRDefault="00EA2C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09.03.2024</w:t>
            </w:r>
          </w:p>
        </w:tc>
      </w:tr>
      <w:tr w:rsidR="00B97974" w:rsidTr="00EA2C11">
        <w:trPr>
          <w:trHeight w:val="80"/>
        </w:trPr>
        <w:tc>
          <w:tcPr>
            <w:tcW w:w="1067" w:type="dxa"/>
            <w:shd w:val="clear" w:color="auto" w:fill="FFFFFF" w:themeFill="background1"/>
            <w:vAlign w:val="center"/>
          </w:tcPr>
          <w:p w:rsidR="00B97974" w:rsidRDefault="00B97974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9"/>
              </w:rPr>
            </w:pPr>
          </w:p>
        </w:tc>
        <w:tc>
          <w:tcPr>
            <w:tcW w:w="9696" w:type="dxa"/>
            <w:gridSpan w:val="2"/>
            <w:shd w:val="clear" w:color="auto" w:fill="FFFFFF" w:themeFill="background1"/>
            <w:vAlign w:val="center"/>
          </w:tcPr>
          <w:p w:rsidR="00B97974" w:rsidRDefault="00B97974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9"/>
              </w:rPr>
            </w:pPr>
          </w:p>
        </w:tc>
      </w:tr>
      <w:tr w:rsidR="00B97974" w:rsidTr="00EA2C11">
        <w:trPr>
          <w:trHeight w:val="285"/>
        </w:trPr>
        <w:tc>
          <w:tcPr>
            <w:tcW w:w="1067" w:type="dxa"/>
            <w:vAlign w:val="center"/>
          </w:tcPr>
          <w:p w:rsidR="00B97974" w:rsidRPr="008B5691" w:rsidRDefault="00B97974" w:rsidP="007F601A">
            <w:pPr>
              <w:pStyle w:val="a9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40" w:type="dxa"/>
          </w:tcPr>
          <w:p w:rsidR="00B97974" w:rsidRPr="008B5691" w:rsidRDefault="00B97974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56" w:type="dxa"/>
          </w:tcPr>
          <w:p w:rsidR="00B97974" w:rsidRPr="003D114B" w:rsidRDefault="004901A7" w:rsidP="003C0A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D114B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 xml:space="preserve">Завтрак в </w:t>
            </w:r>
            <w:r w:rsidR="003C0A4A" w:rsidRPr="003D114B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отеле (шведский стол)</w:t>
            </w:r>
            <w:r w:rsidR="005B6D14" w:rsidRPr="003D114B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.</w:t>
            </w:r>
          </w:p>
        </w:tc>
      </w:tr>
      <w:tr w:rsidR="003C0A4A" w:rsidTr="00EA2C11">
        <w:trPr>
          <w:trHeight w:val="431"/>
        </w:trPr>
        <w:tc>
          <w:tcPr>
            <w:tcW w:w="1067" w:type="dxa"/>
            <w:vAlign w:val="center"/>
          </w:tcPr>
          <w:p w:rsidR="003C0A4A" w:rsidRPr="008B5691" w:rsidRDefault="003C0A4A" w:rsidP="007F601A">
            <w:pPr>
              <w:pStyle w:val="aa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240" w:type="dxa"/>
          </w:tcPr>
          <w:p w:rsidR="003C0A4A" w:rsidRPr="008B5691" w:rsidRDefault="003C0A4A" w:rsidP="008B5691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56" w:type="dxa"/>
          </w:tcPr>
          <w:p w:rsidR="003D114B" w:rsidRPr="003D114B" w:rsidRDefault="003D114B" w:rsidP="003D114B">
            <w:pPr>
              <w:pStyle w:val="p10"/>
              <w:spacing w:beforeAutospacing="0" w:after="0" w:afterAutospacing="0"/>
              <w:jc w:val="both"/>
              <w:rPr>
                <w:rFonts w:eastAsia="Calibri"/>
                <w:sz w:val="19"/>
                <w:szCs w:val="19"/>
              </w:rPr>
            </w:pPr>
            <w:proofErr w:type="gramStart"/>
            <w:r w:rsidRPr="001F1049">
              <w:rPr>
                <w:rFonts w:eastAsia="Calibri"/>
                <w:b/>
                <w:sz w:val="19"/>
                <w:szCs w:val="19"/>
              </w:rPr>
              <w:t>Посещение</w:t>
            </w:r>
            <w:r w:rsidR="001F1049" w:rsidRPr="001F1049">
              <w:rPr>
                <w:rFonts w:eastAsia="Calibri"/>
                <w:b/>
                <w:sz w:val="19"/>
                <w:szCs w:val="19"/>
              </w:rPr>
              <w:t xml:space="preserve"> с экскурсией</w:t>
            </w:r>
            <w:r w:rsidRPr="003D114B">
              <w:rPr>
                <w:rFonts w:eastAsia="Calibri"/>
                <w:sz w:val="19"/>
                <w:szCs w:val="19"/>
              </w:rPr>
              <w:t xml:space="preserve"> краснодарского государственный историко-археологический </w:t>
            </w:r>
            <w:r w:rsidRPr="003D114B">
              <w:rPr>
                <w:rFonts w:eastAsia="Calibri"/>
                <w:b/>
                <w:sz w:val="19"/>
                <w:szCs w:val="19"/>
              </w:rPr>
              <w:t xml:space="preserve">музей-заповедник им. </w:t>
            </w:r>
            <w:proofErr w:type="spellStart"/>
            <w:r w:rsidRPr="003D114B">
              <w:rPr>
                <w:rFonts w:eastAsia="Calibri"/>
                <w:b/>
                <w:sz w:val="19"/>
                <w:szCs w:val="19"/>
              </w:rPr>
              <w:t>Е.Д.Фелицына</w:t>
            </w:r>
            <w:proofErr w:type="spellEnd"/>
            <w:r w:rsidRPr="003D114B">
              <w:rPr>
                <w:rFonts w:eastAsia="Calibri"/>
                <w:b/>
                <w:sz w:val="19"/>
                <w:szCs w:val="19"/>
              </w:rPr>
              <w:t xml:space="preserve"> </w:t>
            </w:r>
            <w:r w:rsidRPr="003D114B">
              <w:rPr>
                <w:rFonts w:eastAsia="Calibri"/>
                <w:sz w:val="19"/>
                <w:szCs w:val="19"/>
              </w:rPr>
              <w:t>– старейшее учреждение культуры и один из первых музеев на Северном Кавказе.</w:t>
            </w:r>
            <w:proofErr w:type="gramEnd"/>
          </w:p>
          <w:p w:rsidR="003D114B" w:rsidRPr="003D114B" w:rsidRDefault="003D114B" w:rsidP="003D114B">
            <w:pPr>
              <w:pStyle w:val="p10"/>
              <w:spacing w:beforeAutospacing="0" w:after="0" w:afterAutospacing="0"/>
              <w:jc w:val="both"/>
              <w:rPr>
                <w:rFonts w:eastAsia="Calibri"/>
                <w:sz w:val="19"/>
                <w:szCs w:val="19"/>
              </w:rPr>
            </w:pPr>
          </w:p>
          <w:p w:rsidR="003D114B" w:rsidRPr="003D114B" w:rsidRDefault="003D114B" w:rsidP="003D114B">
            <w:pPr>
              <w:pStyle w:val="p10"/>
              <w:spacing w:beforeAutospacing="0" w:after="0" w:afterAutospacing="0"/>
              <w:jc w:val="both"/>
              <w:rPr>
                <w:rStyle w:val="s8"/>
                <w:bCs/>
                <w:i/>
                <w:sz w:val="19"/>
                <w:szCs w:val="19"/>
              </w:rPr>
            </w:pPr>
            <w:r w:rsidRPr="003D114B">
              <w:rPr>
                <w:rStyle w:val="s8"/>
                <w:bCs/>
                <w:i/>
                <w:sz w:val="19"/>
                <w:szCs w:val="19"/>
                <w:u w:val="single"/>
              </w:rPr>
              <w:t>На выбор посещение одной постоянной выставки:</w:t>
            </w:r>
            <w:r w:rsidRPr="003D114B">
              <w:rPr>
                <w:rStyle w:val="s8"/>
                <w:bCs/>
                <w:i/>
                <w:sz w:val="19"/>
                <w:szCs w:val="19"/>
              </w:rPr>
              <w:t xml:space="preserve"> </w:t>
            </w:r>
          </w:p>
          <w:p w:rsidR="003D114B" w:rsidRPr="003D114B" w:rsidRDefault="003D114B" w:rsidP="003D114B">
            <w:pPr>
              <w:pStyle w:val="p10"/>
              <w:spacing w:beforeAutospacing="0" w:after="0" w:afterAutospacing="0"/>
              <w:jc w:val="both"/>
              <w:rPr>
                <w:rStyle w:val="s8"/>
                <w:bCs/>
                <w:sz w:val="19"/>
                <w:szCs w:val="19"/>
              </w:rPr>
            </w:pPr>
            <w:r w:rsidRPr="003D114B">
              <w:rPr>
                <w:rStyle w:val="s8"/>
                <w:bCs/>
                <w:sz w:val="19"/>
                <w:szCs w:val="19"/>
              </w:rPr>
              <w:t>- Древнее прошлое Кубани</w:t>
            </w:r>
          </w:p>
          <w:p w:rsidR="003D114B" w:rsidRPr="003D114B" w:rsidRDefault="003D114B" w:rsidP="003D114B">
            <w:pPr>
              <w:pStyle w:val="p10"/>
              <w:spacing w:beforeAutospacing="0" w:after="0" w:afterAutospacing="0"/>
              <w:jc w:val="both"/>
              <w:rPr>
                <w:rStyle w:val="s8"/>
                <w:bCs/>
                <w:sz w:val="19"/>
                <w:szCs w:val="19"/>
              </w:rPr>
            </w:pPr>
            <w:r w:rsidRPr="003D114B">
              <w:rPr>
                <w:rStyle w:val="s8"/>
                <w:bCs/>
                <w:sz w:val="19"/>
                <w:szCs w:val="19"/>
              </w:rPr>
              <w:t>- На рубежах Государства Российского</w:t>
            </w:r>
          </w:p>
          <w:p w:rsidR="003D114B" w:rsidRPr="003D114B" w:rsidRDefault="003D114B" w:rsidP="003D114B">
            <w:pPr>
              <w:pStyle w:val="p10"/>
              <w:spacing w:beforeAutospacing="0" w:after="0" w:afterAutospacing="0"/>
              <w:jc w:val="both"/>
              <w:rPr>
                <w:rStyle w:val="s8"/>
                <w:bCs/>
                <w:sz w:val="19"/>
                <w:szCs w:val="19"/>
              </w:rPr>
            </w:pPr>
            <w:r w:rsidRPr="003D114B">
              <w:rPr>
                <w:rStyle w:val="s8"/>
                <w:bCs/>
                <w:sz w:val="19"/>
                <w:szCs w:val="19"/>
              </w:rPr>
              <w:t xml:space="preserve">- Регалии и реликвии Кубанского </w:t>
            </w:r>
            <w:proofErr w:type="gramStart"/>
            <w:r w:rsidRPr="003D114B">
              <w:rPr>
                <w:rStyle w:val="s8"/>
                <w:bCs/>
                <w:sz w:val="19"/>
                <w:szCs w:val="19"/>
              </w:rPr>
              <w:t>казачье</w:t>
            </w:r>
            <w:proofErr w:type="gramEnd"/>
            <w:r w:rsidRPr="003D114B">
              <w:rPr>
                <w:rStyle w:val="s8"/>
                <w:bCs/>
                <w:sz w:val="19"/>
                <w:szCs w:val="19"/>
              </w:rPr>
              <w:t xml:space="preserve"> войска</w:t>
            </w:r>
          </w:p>
          <w:p w:rsidR="003D114B" w:rsidRPr="003D114B" w:rsidRDefault="003D114B" w:rsidP="003D114B">
            <w:pPr>
              <w:pStyle w:val="p10"/>
              <w:spacing w:beforeAutospacing="0" w:after="0" w:afterAutospacing="0"/>
              <w:jc w:val="both"/>
              <w:rPr>
                <w:rStyle w:val="s8"/>
                <w:bCs/>
                <w:sz w:val="19"/>
                <w:szCs w:val="19"/>
              </w:rPr>
            </w:pPr>
            <w:r w:rsidRPr="003D114B">
              <w:rPr>
                <w:rStyle w:val="s8"/>
                <w:bCs/>
                <w:sz w:val="19"/>
                <w:szCs w:val="19"/>
              </w:rPr>
              <w:t>- Кубань в годы Великой Отечественной войны 1941 – 1945</w:t>
            </w:r>
          </w:p>
          <w:p w:rsidR="001926E7" w:rsidRPr="003D114B" w:rsidRDefault="003D114B" w:rsidP="003D114B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D114B">
              <w:rPr>
                <w:rStyle w:val="s8"/>
                <w:rFonts w:ascii="Times New Roman" w:hAnsi="Times New Roman" w:cs="Times New Roman"/>
                <w:bCs/>
                <w:sz w:val="19"/>
                <w:szCs w:val="19"/>
              </w:rPr>
              <w:t>- Кубань в 1945 – 1991 годы</w:t>
            </w:r>
          </w:p>
        </w:tc>
      </w:tr>
      <w:tr w:rsidR="003C0A4A" w:rsidTr="00EA2C11">
        <w:trPr>
          <w:trHeight w:val="1020"/>
        </w:trPr>
        <w:tc>
          <w:tcPr>
            <w:tcW w:w="1067" w:type="dxa"/>
            <w:vAlign w:val="center"/>
          </w:tcPr>
          <w:p w:rsidR="003C0A4A" w:rsidRPr="008B5691" w:rsidRDefault="003C0A4A" w:rsidP="007F6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240" w:type="dxa"/>
            <w:vAlign w:val="center"/>
          </w:tcPr>
          <w:p w:rsidR="003C0A4A" w:rsidRPr="008B5691" w:rsidRDefault="003C0A4A" w:rsidP="008B56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456" w:type="dxa"/>
          </w:tcPr>
          <w:p w:rsidR="003D114B" w:rsidRPr="003D114B" w:rsidRDefault="003D114B" w:rsidP="003D11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Посещение</w:t>
            </w:r>
            <w:r w:rsidR="001F1049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с экскурсией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r w:rsidRPr="001F1049">
              <w:rPr>
                <w:rFonts w:ascii="Times New Roman" w:hAnsi="Times New Roman" w:cs="Times New Roman"/>
                <w:bCs/>
                <w:sz w:val="19"/>
                <w:szCs w:val="19"/>
              </w:rPr>
              <w:t>краснодарского краевого художественного</w:t>
            </w:r>
            <w:r w:rsidRPr="003D114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музей имени Ф.А. Коваленко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. </w:t>
            </w:r>
          </w:p>
          <w:p w:rsidR="003D114B" w:rsidRPr="003D114B" w:rsidRDefault="003D114B" w:rsidP="003D114B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D114B">
              <w:rPr>
                <w:rFonts w:ascii="Times New Roman" w:hAnsi="Times New Roman" w:cs="Times New Roman"/>
                <w:b/>
                <w:sz w:val="19"/>
                <w:szCs w:val="19"/>
              </w:rPr>
              <w:t>Постоянная экспозиция музея "Русское искусство XVI – начала XX веков"</w:t>
            </w:r>
            <w:r w:rsidRPr="003D114B">
              <w:rPr>
                <w:rFonts w:ascii="Times New Roman" w:hAnsi="Times New Roman" w:cs="Times New Roman"/>
                <w:sz w:val="19"/>
                <w:szCs w:val="19"/>
              </w:rPr>
              <w:t xml:space="preserve"> начинается двумя мемориальными залами, посвященными жизни и деятельности основателя </w:t>
            </w:r>
            <w:proofErr w:type="spellStart"/>
            <w:r w:rsidRPr="003D114B">
              <w:rPr>
                <w:rFonts w:ascii="Times New Roman" w:hAnsi="Times New Roman" w:cs="Times New Roman"/>
                <w:sz w:val="19"/>
                <w:szCs w:val="19"/>
              </w:rPr>
              <w:t>Екатеринодарской</w:t>
            </w:r>
            <w:proofErr w:type="spellEnd"/>
            <w:r w:rsidRPr="003D114B">
              <w:rPr>
                <w:rFonts w:ascii="Times New Roman" w:hAnsi="Times New Roman" w:cs="Times New Roman"/>
                <w:sz w:val="19"/>
                <w:szCs w:val="19"/>
              </w:rPr>
              <w:t xml:space="preserve"> картинной галереи - Фёдора Акимовича Коваленко и заведующего музеем с 1925 по 1931 годы - </w:t>
            </w:r>
            <w:proofErr w:type="spellStart"/>
            <w:r w:rsidRPr="003D114B">
              <w:rPr>
                <w:rFonts w:ascii="Times New Roman" w:hAnsi="Times New Roman" w:cs="Times New Roman"/>
                <w:sz w:val="19"/>
                <w:szCs w:val="19"/>
              </w:rPr>
              <w:t>Ромуальда</w:t>
            </w:r>
            <w:proofErr w:type="spellEnd"/>
            <w:r w:rsidRPr="003D114B">
              <w:rPr>
                <w:rFonts w:ascii="Times New Roman" w:hAnsi="Times New Roman" w:cs="Times New Roman"/>
                <w:sz w:val="19"/>
                <w:szCs w:val="19"/>
              </w:rPr>
              <w:t xml:space="preserve"> Казимировича </w:t>
            </w:r>
            <w:proofErr w:type="spellStart"/>
            <w:r w:rsidRPr="003D114B">
              <w:rPr>
                <w:rFonts w:ascii="Times New Roman" w:hAnsi="Times New Roman" w:cs="Times New Roman"/>
                <w:sz w:val="19"/>
                <w:szCs w:val="19"/>
              </w:rPr>
              <w:t>Войцика</w:t>
            </w:r>
            <w:proofErr w:type="spellEnd"/>
            <w:r w:rsidRPr="003D114B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  <w:p w:rsidR="003D114B" w:rsidRPr="003D114B" w:rsidRDefault="003D114B" w:rsidP="003D114B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D114B">
              <w:rPr>
                <w:rFonts w:ascii="Times New Roman" w:hAnsi="Times New Roman" w:cs="Times New Roman"/>
                <w:sz w:val="19"/>
                <w:szCs w:val="19"/>
              </w:rPr>
              <w:t>Экспозиция зала Ф.А. Коваленко представляет собой ряд работ, собранных при жизни основателя галереи. Это картины таких известных художников конца XIX - начала ХХ века, как  Ю.Ю. Клевер, Н.В. Харитонов и А.А. Киселев.</w:t>
            </w:r>
          </w:p>
          <w:p w:rsidR="003D114B" w:rsidRPr="003D114B" w:rsidRDefault="003D114B" w:rsidP="003D114B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D114B">
              <w:rPr>
                <w:rFonts w:ascii="Times New Roman" w:hAnsi="Times New Roman" w:cs="Times New Roman"/>
                <w:sz w:val="19"/>
                <w:szCs w:val="19"/>
              </w:rPr>
              <w:t xml:space="preserve">В зале, посвященном жизни и деятельности Р.К. </w:t>
            </w:r>
            <w:proofErr w:type="spellStart"/>
            <w:r w:rsidRPr="003D114B">
              <w:rPr>
                <w:rFonts w:ascii="Times New Roman" w:hAnsi="Times New Roman" w:cs="Times New Roman"/>
                <w:sz w:val="19"/>
                <w:szCs w:val="19"/>
              </w:rPr>
              <w:t>Войцика</w:t>
            </w:r>
            <w:proofErr w:type="spellEnd"/>
            <w:r w:rsidRPr="003D114B">
              <w:rPr>
                <w:rFonts w:ascii="Times New Roman" w:hAnsi="Times New Roman" w:cs="Times New Roman"/>
                <w:sz w:val="19"/>
                <w:szCs w:val="19"/>
              </w:rPr>
              <w:t xml:space="preserve"> демонстрируется  ряд произведений, поступивших в художественный музей из Государственного музейного фонда и Эрмитажа в 1926-1931 гг. Это картины голландских и итальянских художников XVII века - Питера </w:t>
            </w:r>
            <w:proofErr w:type="spellStart"/>
            <w:r w:rsidRPr="003D114B">
              <w:rPr>
                <w:rFonts w:ascii="Times New Roman" w:hAnsi="Times New Roman" w:cs="Times New Roman"/>
                <w:sz w:val="19"/>
                <w:szCs w:val="19"/>
              </w:rPr>
              <w:t>Класа</w:t>
            </w:r>
            <w:proofErr w:type="spellEnd"/>
            <w:r w:rsidRPr="003D114B">
              <w:rPr>
                <w:rFonts w:ascii="Times New Roman" w:hAnsi="Times New Roman" w:cs="Times New Roman"/>
                <w:sz w:val="19"/>
                <w:szCs w:val="19"/>
              </w:rPr>
              <w:t xml:space="preserve">, Адриана </w:t>
            </w:r>
            <w:proofErr w:type="spellStart"/>
            <w:r w:rsidRPr="003D114B">
              <w:rPr>
                <w:rFonts w:ascii="Times New Roman" w:hAnsi="Times New Roman" w:cs="Times New Roman"/>
                <w:sz w:val="19"/>
                <w:szCs w:val="19"/>
              </w:rPr>
              <w:t>Фонтейна</w:t>
            </w:r>
            <w:proofErr w:type="spellEnd"/>
            <w:r w:rsidRPr="003D114B">
              <w:rPr>
                <w:rFonts w:ascii="Times New Roman" w:hAnsi="Times New Roman" w:cs="Times New Roman"/>
                <w:sz w:val="19"/>
                <w:szCs w:val="19"/>
              </w:rPr>
              <w:t xml:space="preserve">, Яна </w:t>
            </w:r>
            <w:proofErr w:type="spellStart"/>
            <w:r w:rsidRPr="003D114B">
              <w:rPr>
                <w:rFonts w:ascii="Times New Roman" w:hAnsi="Times New Roman" w:cs="Times New Roman"/>
                <w:sz w:val="19"/>
                <w:szCs w:val="19"/>
              </w:rPr>
              <w:t>ван</w:t>
            </w:r>
            <w:proofErr w:type="spellEnd"/>
            <w:r w:rsidRPr="003D114B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3D114B">
              <w:rPr>
                <w:rFonts w:ascii="Times New Roman" w:hAnsi="Times New Roman" w:cs="Times New Roman"/>
                <w:sz w:val="19"/>
                <w:szCs w:val="19"/>
              </w:rPr>
              <w:t>Хейсума</w:t>
            </w:r>
            <w:proofErr w:type="spellEnd"/>
            <w:r w:rsidRPr="003D114B">
              <w:rPr>
                <w:rFonts w:ascii="Times New Roman" w:hAnsi="Times New Roman" w:cs="Times New Roman"/>
                <w:sz w:val="19"/>
                <w:szCs w:val="19"/>
              </w:rPr>
              <w:t xml:space="preserve">, Питера </w:t>
            </w:r>
            <w:proofErr w:type="spellStart"/>
            <w:r w:rsidRPr="003D114B">
              <w:rPr>
                <w:rFonts w:ascii="Times New Roman" w:hAnsi="Times New Roman" w:cs="Times New Roman"/>
                <w:sz w:val="19"/>
                <w:szCs w:val="19"/>
              </w:rPr>
              <w:t>Кваста</w:t>
            </w:r>
            <w:proofErr w:type="spellEnd"/>
            <w:r w:rsidRPr="003D114B">
              <w:rPr>
                <w:rFonts w:ascii="Times New Roman" w:hAnsi="Times New Roman" w:cs="Times New Roman"/>
                <w:sz w:val="19"/>
                <w:szCs w:val="19"/>
              </w:rPr>
              <w:t>. Зал украшают изящные парные вазы знаменитого мейсенского фарфора.</w:t>
            </w:r>
          </w:p>
          <w:p w:rsidR="003C0A4A" w:rsidRPr="008B5691" w:rsidRDefault="003C0A4A" w:rsidP="003D114B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C0A4A" w:rsidTr="00EA2C11">
        <w:trPr>
          <w:trHeight w:val="284"/>
        </w:trPr>
        <w:tc>
          <w:tcPr>
            <w:tcW w:w="1067" w:type="dxa"/>
            <w:vAlign w:val="center"/>
          </w:tcPr>
          <w:p w:rsidR="003C0A4A" w:rsidRPr="008B5691" w:rsidRDefault="003C0A4A" w:rsidP="007F601A">
            <w:pPr>
              <w:pStyle w:val="aa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240" w:type="dxa"/>
            <w:vAlign w:val="center"/>
          </w:tcPr>
          <w:p w:rsidR="003C0A4A" w:rsidRPr="008B5691" w:rsidRDefault="003C0A4A" w:rsidP="008B56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456" w:type="dxa"/>
          </w:tcPr>
          <w:p w:rsidR="003C0A4A" w:rsidRPr="00E40346" w:rsidRDefault="001F1049" w:rsidP="008B5691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Обед в кафе.</w:t>
            </w:r>
          </w:p>
        </w:tc>
      </w:tr>
      <w:tr w:rsidR="00E40346" w:rsidTr="0055284D">
        <w:trPr>
          <w:trHeight w:val="1061"/>
        </w:trPr>
        <w:tc>
          <w:tcPr>
            <w:tcW w:w="1067" w:type="dxa"/>
            <w:vAlign w:val="center"/>
          </w:tcPr>
          <w:p w:rsidR="00E40346" w:rsidRPr="008B5691" w:rsidRDefault="00E40346" w:rsidP="007F601A">
            <w:pPr>
              <w:pStyle w:val="aa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240" w:type="dxa"/>
            <w:vAlign w:val="center"/>
          </w:tcPr>
          <w:p w:rsidR="00E40346" w:rsidRPr="008B5691" w:rsidRDefault="00E40346" w:rsidP="008B56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456" w:type="dxa"/>
          </w:tcPr>
          <w:p w:rsidR="00EA2C11" w:rsidRPr="0055284D" w:rsidRDefault="0055284D" w:rsidP="00EA2C1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284D">
              <w:rPr>
                <w:rFonts w:ascii="Times New Roman" w:hAnsi="Times New Roman" w:cs="Times New Roman"/>
                <w:sz w:val="19"/>
                <w:szCs w:val="19"/>
              </w:rPr>
              <w:t xml:space="preserve">Посещение </w:t>
            </w:r>
            <w:r w:rsidRPr="0055284D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винного клуба </w:t>
            </w:r>
            <w:r w:rsidRPr="0055284D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Chateau</w:t>
            </w:r>
            <w:r w:rsidRPr="0055284D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55284D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Tamagne</w:t>
            </w:r>
            <w:proofErr w:type="spellEnd"/>
            <w:r w:rsidRPr="0055284D">
              <w:rPr>
                <w:rFonts w:ascii="Times New Roman" w:hAnsi="Times New Roman" w:cs="Times New Roman"/>
                <w:b/>
                <w:sz w:val="19"/>
                <w:szCs w:val="19"/>
              </w:rPr>
              <w:t>. Игра «винное казино».</w:t>
            </w:r>
            <w:r w:rsidRPr="0055284D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55284D">
              <w:rPr>
                <w:rStyle w:val="jsgrdq"/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 xml:space="preserve">Из оригинального казино сюда перешло только удовольствие и азарт. Винное казино – это увлекательная игра-дегустация. Открытие каждой бутылки сопровождается рассказом о </w:t>
            </w:r>
            <w:proofErr w:type="spellStart"/>
            <w:r w:rsidRPr="0055284D">
              <w:rPr>
                <w:rStyle w:val="jsgrdq"/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терруаре</w:t>
            </w:r>
            <w:proofErr w:type="spellEnd"/>
            <w:r w:rsidRPr="0055284D">
              <w:rPr>
                <w:rStyle w:val="jsgrdq"/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 xml:space="preserve">, истории и </w:t>
            </w:r>
            <w:proofErr w:type="spellStart"/>
            <w:r w:rsidRPr="0055284D">
              <w:rPr>
                <w:rStyle w:val="jsgrdq"/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ароматике</w:t>
            </w:r>
            <w:proofErr w:type="spellEnd"/>
            <w:r w:rsidRPr="0055284D">
              <w:rPr>
                <w:rStyle w:val="jsgrdq"/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 xml:space="preserve"> данного вина. Игроки имеют шанс сорвать джек-пот, угадав сорта винограда и купаж. </w:t>
            </w:r>
            <w:r w:rsidRPr="0055284D">
              <w:rPr>
                <w:rStyle w:val="jsgrdq"/>
                <w:rFonts w:ascii="Times New Roman" w:hAnsi="Times New Roman" w:cs="Times New Roman"/>
                <w:i/>
                <w:iCs/>
                <w:color w:val="000000"/>
                <w:spacing w:val="-2"/>
                <w:sz w:val="19"/>
                <w:szCs w:val="19"/>
              </w:rPr>
              <w:t xml:space="preserve">Продолжительность </w:t>
            </w:r>
            <w:r>
              <w:rPr>
                <w:rStyle w:val="jsgrdq"/>
                <w:rFonts w:ascii="Times New Roman" w:hAnsi="Times New Roman" w:cs="Times New Roman"/>
                <w:i/>
                <w:iCs/>
                <w:color w:val="000000"/>
                <w:spacing w:val="-2"/>
                <w:sz w:val="19"/>
                <w:szCs w:val="19"/>
              </w:rPr>
              <w:t>–</w:t>
            </w:r>
            <w:r w:rsidRPr="0055284D">
              <w:rPr>
                <w:rStyle w:val="jsgrdq"/>
                <w:rFonts w:ascii="Times New Roman" w:hAnsi="Times New Roman" w:cs="Times New Roman"/>
                <w:i/>
                <w:iCs/>
                <w:color w:val="000000"/>
                <w:spacing w:val="-2"/>
                <w:sz w:val="19"/>
                <w:szCs w:val="19"/>
              </w:rPr>
              <w:t xml:space="preserve"> 1</w:t>
            </w:r>
            <w:r>
              <w:rPr>
                <w:rStyle w:val="jsgrdq"/>
                <w:rFonts w:ascii="Times New Roman" w:hAnsi="Times New Roman" w:cs="Times New Roman"/>
                <w:i/>
                <w:iCs/>
                <w:color w:val="000000"/>
                <w:spacing w:val="-2"/>
                <w:sz w:val="19"/>
                <w:szCs w:val="19"/>
              </w:rPr>
              <w:t>,5</w:t>
            </w:r>
            <w:r w:rsidRPr="0055284D">
              <w:rPr>
                <w:rStyle w:val="jsgrdq"/>
                <w:rFonts w:ascii="Times New Roman" w:hAnsi="Times New Roman" w:cs="Times New Roman"/>
                <w:i/>
                <w:iCs/>
                <w:color w:val="000000"/>
                <w:spacing w:val="-2"/>
                <w:sz w:val="19"/>
                <w:szCs w:val="19"/>
              </w:rPr>
              <w:t xml:space="preserve"> час</w:t>
            </w:r>
          </w:p>
        </w:tc>
      </w:tr>
      <w:tr w:rsidR="003C0A4A" w:rsidTr="00EA2C11">
        <w:trPr>
          <w:trHeight w:val="70"/>
        </w:trPr>
        <w:tc>
          <w:tcPr>
            <w:tcW w:w="1067" w:type="dxa"/>
            <w:vAlign w:val="center"/>
          </w:tcPr>
          <w:p w:rsidR="003C0A4A" w:rsidRPr="003C0A4A" w:rsidRDefault="003C0A4A" w:rsidP="008B5691">
            <w:pPr>
              <w:pStyle w:val="aa"/>
              <w:jc w:val="right"/>
              <w:rPr>
                <w:rStyle w:val="s9"/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40" w:type="dxa"/>
            <w:vAlign w:val="center"/>
          </w:tcPr>
          <w:p w:rsidR="003C0A4A" w:rsidRPr="003C0A4A" w:rsidRDefault="003C0A4A" w:rsidP="008B56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9456" w:type="dxa"/>
            <w:vAlign w:val="center"/>
          </w:tcPr>
          <w:p w:rsidR="003C0A4A" w:rsidRPr="003C0A4A" w:rsidRDefault="0031503A" w:rsidP="003150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Возвращение в отель</w:t>
            </w:r>
            <w:r w:rsidR="00E40346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. </w:t>
            </w:r>
          </w:p>
        </w:tc>
      </w:tr>
    </w:tbl>
    <w:p w:rsidR="00B97974" w:rsidRDefault="00B97974">
      <w:pPr>
        <w:sectPr w:rsidR="00B97974">
          <w:pgSz w:w="11906" w:h="16838"/>
          <w:pgMar w:top="567" w:right="424" w:bottom="0" w:left="993" w:header="0" w:footer="0" w:gutter="0"/>
          <w:cols w:space="720"/>
          <w:formProt w:val="0"/>
          <w:docGrid w:linePitch="360" w:charSpace="4096"/>
        </w:sectPr>
      </w:pPr>
    </w:p>
    <w:tbl>
      <w:tblPr>
        <w:tblStyle w:val="ac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8"/>
        <w:gridCol w:w="239"/>
        <w:gridCol w:w="9291"/>
      </w:tblGrid>
      <w:tr w:rsidR="00B97974" w:rsidTr="0031503A">
        <w:trPr>
          <w:trHeight w:val="10"/>
        </w:trPr>
        <w:tc>
          <w:tcPr>
            <w:tcW w:w="1068" w:type="dxa"/>
            <w:shd w:val="clear" w:color="auto" w:fill="DBE5F1" w:themeFill="accent1" w:themeFillTint="33"/>
            <w:vAlign w:val="center"/>
          </w:tcPr>
          <w:p w:rsidR="00B97974" w:rsidRDefault="004901A7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lastRenderedPageBreak/>
              <w:t>3 ДЕНЬ</w:t>
            </w:r>
          </w:p>
        </w:tc>
        <w:tc>
          <w:tcPr>
            <w:tcW w:w="9530" w:type="dxa"/>
            <w:gridSpan w:val="2"/>
            <w:shd w:val="clear" w:color="auto" w:fill="DBE5F1" w:themeFill="accent1" w:themeFillTint="33"/>
            <w:vAlign w:val="center"/>
          </w:tcPr>
          <w:p w:rsidR="00B97974" w:rsidRDefault="00EA2C11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10.03.2024</w:t>
            </w:r>
          </w:p>
        </w:tc>
      </w:tr>
      <w:tr w:rsidR="00B97974" w:rsidTr="0031503A">
        <w:trPr>
          <w:trHeight w:val="5"/>
        </w:trPr>
        <w:tc>
          <w:tcPr>
            <w:tcW w:w="1068" w:type="dxa"/>
            <w:vAlign w:val="center"/>
          </w:tcPr>
          <w:p w:rsidR="00B97974" w:rsidRDefault="00B97974">
            <w:pPr>
              <w:pStyle w:val="a9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530" w:type="dxa"/>
            <w:gridSpan w:val="2"/>
          </w:tcPr>
          <w:p w:rsidR="00B97974" w:rsidRDefault="00B97974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B97974" w:rsidTr="0031503A">
        <w:trPr>
          <w:trHeight w:val="379"/>
        </w:trPr>
        <w:tc>
          <w:tcPr>
            <w:tcW w:w="1068" w:type="dxa"/>
            <w:vAlign w:val="center"/>
          </w:tcPr>
          <w:p w:rsidR="00B97974" w:rsidRDefault="008B5691">
            <w:pPr>
              <w:pStyle w:val="a9"/>
              <w:jc w:val="center"/>
              <w:rPr>
                <w:b/>
                <w:sz w:val="19"/>
                <w:szCs w:val="19"/>
              </w:rPr>
            </w:pPr>
            <w:r>
              <w:rPr>
                <w:rStyle w:val="s2"/>
                <w:b/>
                <w:bCs/>
                <w:sz w:val="19"/>
                <w:szCs w:val="19"/>
              </w:rPr>
              <w:t>08:0</w:t>
            </w:r>
            <w:r w:rsidR="004901A7">
              <w:rPr>
                <w:rStyle w:val="s2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239" w:type="dxa"/>
          </w:tcPr>
          <w:p w:rsidR="00B97974" w:rsidRDefault="00B9797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291" w:type="dxa"/>
          </w:tcPr>
          <w:p w:rsidR="00B97974" w:rsidRPr="005B6D14" w:rsidRDefault="004901A7" w:rsidP="00E403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Завтрак</w:t>
            </w:r>
            <w:r w:rsidR="00E40346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 xml:space="preserve">в </w:t>
            </w:r>
            <w:r w:rsidR="008B569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отеле</w:t>
            </w:r>
            <w:r w:rsidR="0031503A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 xml:space="preserve"> (шведский стол)</w:t>
            </w:r>
            <w:r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. Освобождение номеров.</w:t>
            </w:r>
            <w:r w:rsidR="005B6D14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 xml:space="preserve"> </w:t>
            </w:r>
          </w:p>
        </w:tc>
      </w:tr>
      <w:tr w:rsidR="00E40346" w:rsidTr="0031503A">
        <w:trPr>
          <w:trHeight w:val="379"/>
        </w:trPr>
        <w:tc>
          <w:tcPr>
            <w:tcW w:w="1068" w:type="dxa"/>
            <w:vAlign w:val="center"/>
          </w:tcPr>
          <w:p w:rsidR="00E40346" w:rsidRDefault="00E40346">
            <w:pPr>
              <w:pStyle w:val="a9"/>
              <w:jc w:val="center"/>
              <w:rPr>
                <w:rStyle w:val="s2"/>
                <w:b/>
                <w:bCs/>
                <w:sz w:val="19"/>
                <w:szCs w:val="19"/>
              </w:rPr>
            </w:pPr>
            <w:r>
              <w:rPr>
                <w:rStyle w:val="s2"/>
                <w:b/>
                <w:bCs/>
                <w:sz w:val="19"/>
                <w:szCs w:val="19"/>
              </w:rPr>
              <w:t>09:00</w:t>
            </w:r>
          </w:p>
        </w:tc>
        <w:tc>
          <w:tcPr>
            <w:tcW w:w="239" w:type="dxa"/>
          </w:tcPr>
          <w:p w:rsidR="00E40346" w:rsidRDefault="00E40346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291" w:type="dxa"/>
          </w:tcPr>
          <w:p w:rsidR="00E40346" w:rsidRDefault="00E40346" w:rsidP="00E403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 xml:space="preserve">Выезд на экскурсию в г. Горячий Ключ </w:t>
            </w:r>
            <w:r w:rsidRPr="006E45A0">
              <w:rPr>
                <w:rStyle w:val="apple-style-span"/>
                <w:rFonts w:ascii="Times New Roman" w:hAnsi="Times New Roman" w:cs="Times New Roman"/>
                <w:b/>
              </w:rPr>
              <w:t xml:space="preserve">(~60 км). </w:t>
            </w:r>
            <w:r w:rsidRPr="006E45A0">
              <w:rPr>
                <w:rStyle w:val="apple-style-span"/>
                <w:rFonts w:ascii="Times New Roman" w:hAnsi="Times New Roman" w:cs="Times New Roman"/>
              </w:rPr>
              <w:t>По пути ведется тематическая трассовая экскурсия,  об истории и культуре Кубани</w:t>
            </w:r>
          </w:p>
        </w:tc>
      </w:tr>
      <w:tr w:rsidR="008B5691" w:rsidTr="0031503A">
        <w:trPr>
          <w:trHeight w:val="1128"/>
        </w:trPr>
        <w:tc>
          <w:tcPr>
            <w:tcW w:w="1068" w:type="dxa"/>
            <w:vAlign w:val="center"/>
          </w:tcPr>
          <w:p w:rsidR="008B5691" w:rsidRDefault="00E40346">
            <w:pPr>
              <w:pStyle w:val="a9"/>
              <w:jc w:val="center"/>
              <w:rPr>
                <w:rStyle w:val="s2"/>
                <w:b/>
                <w:bCs/>
                <w:sz w:val="19"/>
                <w:szCs w:val="19"/>
              </w:rPr>
            </w:pPr>
            <w:r>
              <w:rPr>
                <w:rStyle w:val="s2"/>
                <w:b/>
                <w:bCs/>
                <w:sz w:val="19"/>
                <w:szCs w:val="19"/>
              </w:rPr>
              <w:t>10:30</w:t>
            </w:r>
          </w:p>
        </w:tc>
        <w:tc>
          <w:tcPr>
            <w:tcW w:w="239" w:type="dxa"/>
          </w:tcPr>
          <w:p w:rsidR="008B5691" w:rsidRDefault="008B569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291" w:type="dxa"/>
          </w:tcPr>
          <w:p w:rsidR="008B5691" w:rsidRDefault="008B5691" w:rsidP="008B56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</w:p>
          <w:p w:rsidR="00E40346" w:rsidRPr="008B5691" w:rsidRDefault="00E40346" w:rsidP="008B56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6E45A0">
              <w:rPr>
                <w:rFonts w:ascii="Times New Roman" w:eastAsia="Arial Unicode MS" w:hAnsi="Times New Roman" w:cs="Times New Roman"/>
              </w:rPr>
              <w:t xml:space="preserve">Первая остановка в г. Горячий Ключ, где предусмотрена пешеходная экскурсия по городу с посещением </w:t>
            </w:r>
            <w:r w:rsidRPr="006E45A0">
              <w:rPr>
                <w:rFonts w:ascii="Times New Roman" w:eastAsia="Arial Unicode MS" w:hAnsi="Times New Roman" w:cs="Times New Roman"/>
                <w:b/>
              </w:rPr>
              <w:t xml:space="preserve">санаторно-курортного парка, </w:t>
            </w:r>
            <w:r w:rsidRPr="006E45A0">
              <w:rPr>
                <w:rFonts w:ascii="Times New Roman" w:eastAsia="Arial Unicode MS" w:hAnsi="Times New Roman" w:cs="Times New Roman"/>
              </w:rPr>
              <w:t xml:space="preserve">откуда открывается вид на </w:t>
            </w:r>
            <w:r w:rsidRPr="006E45A0">
              <w:rPr>
                <w:rFonts w:ascii="Times New Roman" w:eastAsia="Arial Unicode MS" w:hAnsi="Times New Roman" w:cs="Times New Roman"/>
                <w:b/>
              </w:rPr>
              <w:t>Питьевую галерею</w:t>
            </w:r>
            <w:r w:rsidRPr="006E45A0">
              <w:rPr>
                <w:rFonts w:ascii="Times New Roman" w:eastAsia="Arial Unicode MS" w:hAnsi="Times New Roman" w:cs="Times New Roman"/>
              </w:rPr>
              <w:t xml:space="preserve">. Центральная аллея мимо стелы в честь столетия курорта поворачивает налево, к каменному столбу, датируемому началом XVIII века. Обойдя старое ванное здание, группа следует по аллее к Минеральной площадке, окруженной с трех сторон песчаниковыми скалами, поросшими лесом. Это место дополняется скромными архитектурными памятниками: </w:t>
            </w:r>
            <w:r w:rsidRPr="006E45A0">
              <w:rPr>
                <w:rFonts w:ascii="Times New Roman" w:eastAsia="Arial Unicode MS" w:hAnsi="Times New Roman" w:cs="Times New Roman"/>
                <w:b/>
              </w:rPr>
              <w:t>часовней</w:t>
            </w:r>
            <w:r w:rsidRPr="006E45A0">
              <w:rPr>
                <w:rFonts w:ascii="Times New Roman" w:eastAsia="Arial Unicode MS" w:hAnsi="Times New Roman" w:cs="Times New Roman"/>
              </w:rPr>
              <w:t xml:space="preserve"> XIX века с бюветом </w:t>
            </w:r>
            <w:proofErr w:type="spellStart"/>
            <w:r w:rsidRPr="006E45A0">
              <w:rPr>
                <w:rFonts w:ascii="Times New Roman" w:eastAsia="Arial Unicode MS" w:hAnsi="Times New Roman" w:cs="Times New Roman"/>
                <w:b/>
              </w:rPr>
              <w:t>Иверского</w:t>
            </w:r>
            <w:proofErr w:type="spellEnd"/>
            <w:r w:rsidRPr="006E45A0">
              <w:rPr>
                <w:rFonts w:ascii="Times New Roman" w:eastAsia="Arial Unicode MS" w:hAnsi="Times New Roman" w:cs="Times New Roman"/>
                <w:b/>
              </w:rPr>
              <w:t xml:space="preserve"> источника</w:t>
            </w:r>
            <w:r w:rsidRPr="006E45A0">
              <w:rPr>
                <w:rFonts w:ascii="Times New Roman" w:eastAsia="Arial Unicode MS" w:hAnsi="Times New Roman" w:cs="Times New Roman"/>
              </w:rPr>
              <w:t>, одного из первых сооружений лечебного назначения, и памятником в честь основания курорта.</w:t>
            </w:r>
          </w:p>
        </w:tc>
      </w:tr>
      <w:tr w:rsidR="00E40346" w:rsidTr="0031503A">
        <w:trPr>
          <w:trHeight w:val="1128"/>
        </w:trPr>
        <w:tc>
          <w:tcPr>
            <w:tcW w:w="1068" w:type="dxa"/>
            <w:vAlign w:val="center"/>
          </w:tcPr>
          <w:p w:rsidR="00E40346" w:rsidRDefault="00E40346">
            <w:pPr>
              <w:pStyle w:val="a9"/>
              <w:jc w:val="center"/>
              <w:rPr>
                <w:rStyle w:val="s2"/>
                <w:b/>
                <w:bCs/>
                <w:sz w:val="19"/>
                <w:szCs w:val="19"/>
              </w:rPr>
            </w:pPr>
          </w:p>
        </w:tc>
        <w:tc>
          <w:tcPr>
            <w:tcW w:w="239" w:type="dxa"/>
          </w:tcPr>
          <w:p w:rsidR="00E40346" w:rsidRDefault="00E40346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291" w:type="dxa"/>
          </w:tcPr>
          <w:p w:rsidR="00E40346" w:rsidRDefault="00E40346" w:rsidP="008B569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E40346" w:rsidRDefault="00E40346" w:rsidP="008B56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6E45A0">
              <w:rPr>
                <w:rFonts w:ascii="Times New Roman" w:eastAsia="Arial Unicode MS" w:hAnsi="Times New Roman" w:cs="Times New Roman"/>
              </w:rPr>
              <w:t xml:space="preserve">Далее посещение </w:t>
            </w:r>
            <w:proofErr w:type="spellStart"/>
            <w:r w:rsidRPr="006E45A0">
              <w:rPr>
                <w:rFonts w:ascii="Times New Roman" w:eastAsia="Arial Unicode MS" w:hAnsi="Times New Roman" w:cs="Times New Roman"/>
                <w:b/>
              </w:rPr>
              <w:t>Дантова</w:t>
            </w:r>
            <w:proofErr w:type="spellEnd"/>
            <w:r w:rsidRPr="006E45A0">
              <w:rPr>
                <w:rFonts w:ascii="Times New Roman" w:eastAsia="Arial Unicode MS" w:hAnsi="Times New Roman" w:cs="Times New Roman"/>
                <w:b/>
              </w:rPr>
              <w:t xml:space="preserve"> ущелья</w:t>
            </w:r>
            <w:r w:rsidRPr="006E45A0">
              <w:rPr>
                <w:rFonts w:ascii="Times New Roman" w:eastAsia="Arial Unicode MS" w:hAnsi="Times New Roman" w:cs="Times New Roman"/>
              </w:rPr>
              <w:t xml:space="preserve">. Этот объект – один из самых известных и посещаемых природных и экскурсионных объектов. Ущелье появилось в 70-х годах. Его протяженность около 100 м., высота скал доходит до 10-15 м. Название свое ущелье получило в честь великого поэта Данте, автора бессмертной поэмы «Божественная комедия», в которой он описал дорогу в ад. Даже в самую жару в </w:t>
            </w:r>
            <w:proofErr w:type="spellStart"/>
            <w:r w:rsidRPr="006E45A0">
              <w:rPr>
                <w:rFonts w:ascii="Times New Roman" w:eastAsia="Arial Unicode MS" w:hAnsi="Times New Roman" w:cs="Times New Roman"/>
              </w:rPr>
              <w:t>Дантовом</w:t>
            </w:r>
            <w:proofErr w:type="spellEnd"/>
            <w:r w:rsidRPr="006E45A0">
              <w:rPr>
                <w:rFonts w:ascii="Times New Roman" w:eastAsia="Arial Unicode MS" w:hAnsi="Times New Roman" w:cs="Times New Roman"/>
              </w:rPr>
              <w:t xml:space="preserve"> ущелье всегда прохладно.</w:t>
            </w:r>
          </w:p>
        </w:tc>
      </w:tr>
      <w:tr w:rsidR="008B5691" w:rsidTr="0031503A">
        <w:trPr>
          <w:trHeight w:val="1182"/>
        </w:trPr>
        <w:tc>
          <w:tcPr>
            <w:tcW w:w="1068" w:type="dxa"/>
            <w:vAlign w:val="center"/>
          </w:tcPr>
          <w:p w:rsidR="008B5691" w:rsidRDefault="008B5691">
            <w:pPr>
              <w:pStyle w:val="a9"/>
              <w:jc w:val="center"/>
              <w:rPr>
                <w:rStyle w:val="s2"/>
                <w:b/>
                <w:bCs/>
                <w:sz w:val="19"/>
                <w:szCs w:val="19"/>
              </w:rPr>
            </w:pPr>
          </w:p>
        </w:tc>
        <w:tc>
          <w:tcPr>
            <w:tcW w:w="239" w:type="dxa"/>
          </w:tcPr>
          <w:p w:rsidR="008B5691" w:rsidRDefault="008B569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291" w:type="dxa"/>
          </w:tcPr>
          <w:p w:rsidR="008B5691" w:rsidRDefault="008B5691" w:rsidP="008B56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</w:p>
          <w:p w:rsidR="00E40346" w:rsidRPr="008B5691" w:rsidRDefault="00E40346" w:rsidP="008B56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6E45A0">
              <w:rPr>
                <w:rFonts w:ascii="Times New Roman" w:eastAsia="Arial Unicode MS" w:hAnsi="Times New Roman" w:cs="Times New Roman"/>
              </w:rPr>
              <w:t xml:space="preserve">Прогулка к </w:t>
            </w:r>
            <w:r w:rsidRPr="006E45A0">
              <w:rPr>
                <w:rFonts w:ascii="Times New Roman" w:eastAsia="Arial Unicode MS" w:hAnsi="Times New Roman" w:cs="Times New Roman"/>
                <w:b/>
              </w:rPr>
              <w:t>Скале Петушок</w:t>
            </w:r>
            <w:r w:rsidRPr="006E45A0">
              <w:rPr>
                <w:rFonts w:ascii="Times New Roman" w:eastAsia="Arial Unicode MS" w:hAnsi="Times New Roman" w:cs="Times New Roman"/>
              </w:rPr>
              <w:t xml:space="preserve">  - природный памятник, визитная карточка города. Скалу когда-то называли "Скала Спасения". Расположена она на западном склоне горы Абадзехской, на берегу реке </w:t>
            </w:r>
            <w:proofErr w:type="spellStart"/>
            <w:r w:rsidRPr="006E45A0">
              <w:rPr>
                <w:rFonts w:ascii="Times New Roman" w:eastAsia="Arial Unicode MS" w:hAnsi="Times New Roman" w:cs="Times New Roman"/>
              </w:rPr>
              <w:t>Псекупс</w:t>
            </w:r>
            <w:proofErr w:type="spellEnd"/>
            <w:r w:rsidRPr="006E45A0">
              <w:rPr>
                <w:rFonts w:ascii="Times New Roman" w:eastAsia="Arial Unicode MS" w:hAnsi="Times New Roman" w:cs="Times New Roman"/>
              </w:rPr>
              <w:t xml:space="preserve">, на окраине города-курорта Горячий Ключ. Высота около 28 метров.  Скала создана «упорством» реки </w:t>
            </w:r>
            <w:proofErr w:type="spellStart"/>
            <w:r w:rsidRPr="006E45A0">
              <w:rPr>
                <w:rFonts w:ascii="Times New Roman" w:eastAsia="Arial Unicode MS" w:hAnsi="Times New Roman" w:cs="Times New Roman"/>
              </w:rPr>
              <w:t>Псекупс</w:t>
            </w:r>
            <w:proofErr w:type="spellEnd"/>
            <w:r w:rsidRPr="006E45A0">
              <w:rPr>
                <w:rFonts w:ascii="Times New Roman" w:eastAsia="Arial Unicode MS" w:hAnsi="Times New Roman" w:cs="Times New Roman"/>
              </w:rPr>
              <w:t xml:space="preserve">, которая миллионы лет, огибая на своем пути Абадзехскую гору, стесала у нее южный бок. Вершина скалы состоит из шести зубцов и напоминает петушиный гребень. Со Скалы Спасения (Петушок) открывается прекрасный вид на долину реки </w:t>
            </w:r>
            <w:proofErr w:type="spellStart"/>
            <w:r w:rsidRPr="006E45A0">
              <w:rPr>
                <w:rFonts w:ascii="Times New Roman" w:eastAsia="Arial Unicode MS" w:hAnsi="Times New Roman" w:cs="Times New Roman"/>
              </w:rPr>
              <w:t>Псекупс</w:t>
            </w:r>
            <w:proofErr w:type="spellEnd"/>
            <w:r w:rsidRPr="006E45A0">
              <w:rPr>
                <w:rFonts w:ascii="Times New Roman" w:eastAsia="Arial Unicode MS" w:hAnsi="Times New Roman" w:cs="Times New Roman"/>
              </w:rPr>
              <w:t xml:space="preserve">, лесистые отроги хребта </w:t>
            </w:r>
            <w:proofErr w:type="spellStart"/>
            <w:r w:rsidRPr="006E45A0">
              <w:rPr>
                <w:rFonts w:ascii="Times New Roman" w:eastAsia="Arial Unicode MS" w:hAnsi="Times New Roman" w:cs="Times New Roman"/>
              </w:rPr>
              <w:t>Пшаф</w:t>
            </w:r>
            <w:proofErr w:type="spellEnd"/>
            <w:r w:rsidRPr="006E45A0">
              <w:rPr>
                <w:rFonts w:ascii="Times New Roman" w:eastAsia="Arial Unicode MS" w:hAnsi="Times New Roman" w:cs="Times New Roman"/>
              </w:rPr>
              <w:t xml:space="preserve">. На вершине скалы к приезду Великого князя Михаила Николаевича Романова, в 1864 году, была построена так называемая </w:t>
            </w:r>
            <w:r w:rsidRPr="006E45A0">
              <w:rPr>
                <w:rFonts w:ascii="Times New Roman" w:eastAsia="Arial Unicode MS" w:hAnsi="Times New Roman" w:cs="Times New Roman"/>
                <w:b/>
              </w:rPr>
              <w:t>Царская беседка</w:t>
            </w:r>
            <w:r w:rsidRPr="006E45A0">
              <w:rPr>
                <w:rFonts w:ascii="Times New Roman" w:eastAsia="Arial Unicode MS" w:hAnsi="Times New Roman" w:cs="Times New Roman"/>
              </w:rPr>
              <w:t>. Затем это место стало называться Царской площадкой.</w:t>
            </w:r>
          </w:p>
        </w:tc>
      </w:tr>
      <w:tr w:rsidR="0031503A" w:rsidTr="0031503A">
        <w:trPr>
          <w:trHeight w:val="459"/>
        </w:trPr>
        <w:tc>
          <w:tcPr>
            <w:tcW w:w="1068" w:type="dxa"/>
            <w:vAlign w:val="center"/>
          </w:tcPr>
          <w:p w:rsidR="0031503A" w:rsidRDefault="0031503A">
            <w:pPr>
              <w:pStyle w:val="a9"/>
              <w:jc w:val="center"/>
              <w:rPr>
                <w:rStyle w:val="s2"/>
                <w:b/>
                <w:bCs/>
                <w:sz w:val="19"/>
                <w:szCs w:val="19"/>
              </w:rPr>
            </w:pPr>
          </w:p>
        </w:tc>
        <w:tc>
          <w:tcPr>
            <w:tcW w:w="239" w:type="dxa"/>
          </w:tcPr>
          <w:p w:rsidR="0031503A" w:rsidRDefault="0031503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291" w:type="dxa"/>
          </w:tcPr>
          <w:p w:rsidR="0031503A" w:rsidRDefault="0031503A" w:rsidP="008B56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</w:p>
          <w:p w:rsidR="0031503A" w:rsidRDefault="0031503A" w:rsidP="008B56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Обед в кафе.</w:t>
            </w:r>
          </w:p>
        </w:tc>
      </w:tr>
      <w:tr w:rsidR="00E40346" w:rsidTr="0031503A">
        <w:trPr>
          <w:trHeight w:val="2204"/>
        </w:trPr>
        <w:tc>
          <w:tcPr>
            <w:tcW w:w="1068" w:type="dxa"/>
            <w:vAlign w:val="center"/>
          </w:tcPr>
          <w:p w:rsidR="00E40346" w:rsidRDefault="00E40346">
            <w:pPr>
              <w:pStyle w:val="a9"/>
              <w:jc w:val="center"/>
              <w:rPr>
                <w:rStyle w:val="s2"/>
                <w:b/>
                <w:bCs/>
                <w:sz w:val="19"/>
                <w:szCs w:val="19"/>
              </w:rPr>
            </w:pPr>
          </w:p>
        </w:tc>
        <w:tc>
          <w:tcPr>
            <w:tcW w:w="239" w:type="dxa"/>
          </w:tcPr>
          <w:p w:rsidR="00E40346" w:rsidRDefault="00E40346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291" w:type="dxa"/>
          </w:tcPr>
          <w:p w:rsidR="0031503A" w:rsidRDefault="0031503A" w:rsidP="00E4034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</w:p>
          <w:p w:rsidR="00E40346" w:rsidRDefault="00EA2C11" w:rsidP="00E40346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19"/>
                <w:szCs w:val="19"/>
              </w:rPr>
            </w:pPr>
            <w:r w:rsidRPr="00EA2C11">
              <w:rPr>
                <w:rFonts w:ascii="Times New Roman" w:hAnsi="Times New Roman" w:cs="Times New Roman"/>
                <w:b/>
                <w:color w:val="FF0000"/>
                <w:sz w:val="19"/>
                <w:szCs w:val="19"/>
                <w:u w:val="single"/>
              </w:rPr>
              <w:t xml:space="preserve">По желанию за доп. плату. </w:t>
            </w:r>
            <w:r w:rsidR="00E4034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Подъем по канатной дороге туристического комплекса «Дыхание Гор».</w:t>
            </w:r>
            <w:r w:rsidR="00E40346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 xml:space="preserve"> </w:t>
            </w:r>
            <w:r w:rsidR="001926E7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 xml:space="preserve"> </w:t>
            </w:r>
            <w:r w:rsidR="001926E7" w:rsidRPr="001926E7">
              <w:rPr>
                <w:rFonts w:ascii="Times New Roman" w:hAnsi="Times New Roman" w:cs="Times New Roman"/>
                <w:sz w:val="19"/>
                <w:szCs w:val="19"/>
              </w:rPr>
              <w:t>Откуда открывается живописный вид на окружающую природу и на город  Горячий Ключ.</w:t>
            </w:r>
          </w:p>
          <w:p w:rsidR="0031503A" w:rsidRDefault="0031503A" w:rsidP="00E40346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19"/>
                <w:szCs w:val="19"/>
              </w:rPr>
            </w:pPr>
          </w:p>
          <w:p w:rsidR="00E40346" w:rsidRDefault="00E40346" w:rsidP="001926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Туристический комплекс «Дыхание гор» – это место отдыха для всей семьи с аттракционами, фотозонами, кафе, магазинами, зонами отдыха и достопримечательностями, расположенными в одном из самых чистых и тёплых городов России – в городе Горячий Ключ. Внутри комплекса расположена кресельная канатная дорога, берущая своё начало от набережной реки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Псекупс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до одной из вершин горного хребта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Котх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Протяженность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канатки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770 метров. </w:t>
            </w:r>
          </w:p>
        </w:tc>
      </w:tr>
      <w:tr w:rsidR="00B97974" w:rsidTr="0031503A">
        <w:trPr>
          <w:trHeight w:val="14"/>
        </w:trPr>
        <w:tc>
          <w:tcPr>
            <w:tcW w:w="1068" w:type="dxa"/>
            <w:vAlign w:val="center"/>
          </w:tcPr>
          <w:p w:rsidR="00B97974" w:rsidRDefault="008B5691">
            <w:pPr>
              <w:pStyle w:val="a9"/>
              <w:jc w:val="center"/>
              <w:rPr>
                <w:rStyle w:val="s2"/>
                <w:b/>
                <w:bCs/>
                <w:sz w:val="19"/>
                <w:szCs w:val="19"/>
              </w:rPr>
            </w:pPr>
            <w:r>
              <w:rPr>
                <w:rStyle w:val="s2"/>
                <w:b/>
                <w:bCs/>
                <w:sz w:val="19"/>
                <w:szCs w:val="19"/>
              </w:rPr>
              <w:t>18:00</w:t>
            </w:r>
            <w:r w:rsidR="00172DA7">
              <w:rPr>
                <w:rStyle w:val="s2"/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239" w:type="dxa"/>
          </w:tcPr>
          <w:p w:rsidR="00B97974" w:rsidRDefault="00B9797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291" w:type="dxa"/>
          </w:tcPr>
          <w:p w:rsidR="00B97974" w:rsidRPr="00983BBA" w:rsidRDefault="008B5691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bCs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color w:val="auto"/>
                <w:sz w:val="19"/>
                <w:szCs w:val="19"/>
              </w:rPr>
              <w:t xml:space="preserve">Отправление группы в </w:t>
            </w:r>
            <w:r w:rsidR="00745DF7">
              <w:rPr>
                <w:rFonts w:ascii="Times New Roman" w:hAnsi="Times New Roman"/>
                <w:bCs/>
                <w:color w:val="auto"/>
                <w:sz w:val="19"/>
                <w:szCs w:val="19"/>
              </w:rPr>
              <w:t>Краснодар.</w:t>
            </w:r>
          </w:p>
          <w:p w:rsidR="00B97974" w:rsidRPr="00983BBA" w:rsidRDefault="00B97974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19"/>
                <w:szCs w:val="19"/>
              </w:rPr>
            </w:pPr>
          </w:p>
        </w:tc>
      </w:tr>
      <w:tr w:rsidR="00745DF7" w:rsidTr="0031503A">
        <w:trPr>
          <w:trHeight w:val="14"/>
        </w:trPr>
        <w:tc>
          <w:tcPr>
            <w:tcW w:w="1068" w:type="dxa"/>
            <w:vAlign w:val="center"/>
          </w:tcPr>
          <w:p w:rsidR="00745DF7" w:rsidRDefault="00745DF7">
            <w:pPr>
              <w:pStyle w:val="a9"/>
              <w:jc w:val="center"/>
              <w:rPr>
                <w:rStyle w:val="s2"/>
                <w:b/>
                <w:bCs/>
                <w:sz w:val="19"/>
                <w:szCs w:val="19"/>
              </w:rPr>
            </w:pPr>
            <w:r>
              <w:rPr>
                <w:rStyle w:val="s2"/>
                <w:b/>
                <w:bCs/>
                <w:sz w:val="19"/>
                <w:szCs w:val="19"/>
              </w:rPr>
              <w:t>20:00</w:t>
            </w:r>
          </w:p>
        </w:tc>
        <w:tc>
          <w:tcPr>
            <w:tcW w:w="239" w:type="dxa"/>
          </w:tcPr>
          <w:p w:rsidR="00745DF7" w:rsidRDefault="00745DF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291" w:type="dxa"/>
          </w:tcPr>
          <w:p w:rsidR="00745DF7" w:rsidRDefault="00745DF7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bCs/>
                <w:color w:val="auto"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/>
                <w:bCs/>
                <w:color w:val="auto"/>
                <w:sz w:val="19"/>
                <w:szCs w:val="19"/>
              </w:rPr>
              <w:t xml:space="preserve">Прибытие на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19"/>
                <w:szCs w:val="19"/>
              </w:rPr>
              <w:t>жд</w:t>
            </w:r>
            <w:proofErr w:type="spellEnd"/>
            <w:r>
              <w:rPr>
                <w:rFonts w:ascii="Times New Roman" w:hAnsi="Times New Roman"/>
                <w:bCs/>
                <w:color w:val="auto"/>
                <w:sz w:val="19"/>
                <w:szCs w:val="19"/>
              </w:rPr>
              <w:t xml:space="preserve"> вокзал. </w:t>
            </w:r>
            <w:proofErr w:type="gramEnd"/>
            <w:r>
              <w:rPr>
                <w:rFonts w:ascii="Times New Roman" w:hAnsi="Times New Roman"/>
                <w:bCs/>
                <w:color w:val="auto"/>
                <w:sz w:val="19"/>
                <w:szCs w:val="19"/>
              </w:rPr>
              <w:t>(Время указано ориентировочно)</w:t>
            </w:r>
            <w:bookmarkStart w:id="0" w:name="_GoBack"/>
            <w:bookmarkEnd w:id="0"/>
          </w:p>
        </w:tc>
      </w:tr>
      <w:tr w:rsidR="00B97974" w:rsidTr="0031503A">
        <w:trPr>
          <w:trHeight w:val="366"/>
        </w:trPr>
        <w:tc>
          <w:tcPr>
            <w:tcW w:w="10598" w:type="dxa"/>
            <w:gridSpan w:val="3"/>
            <w:vAlign w:val="center"/>
          </w:tcPr>
          <w:p w:rsidR="00B97974" w:rsidRDefault="004901A7">
            <w:pPr>
              <w:pStyle w:val="a9"/>
              <w:jc w:val="center"/>
              <w:rPr>
                <w:b/>
                <w:color w:val="C00000"/>
                <w:sz w:val="19"/>
                <w:szCs w:val="19"/>
              </w:rPr>
            </w:pPr>
            <w:r>
              <w:rPr>
                <w:b/>
                <w:color w:val="C00000"/>
                <w:sz w:val="19"/>
                <w:szCs w:val="19"/>
              </w:rPr>
              <w:t>ООО ТК «СЕЛЕНА» оставляет за собой право изменять порядок и время проведения экскурсий, сохраняя программу в целом!</w:t>
            </w:r>
          </w:p>
        </w:tc>
      </w:tr>
    </w:tbl>
    <w:tbl>
      <w:tblPr>
        <w:tblStyle w:val="ac"/>
        <w:tblpPr w:leftFromText="180" w:rightFromText="180" w:vertAnchor="text" w:horzAnchor="margin" w:tblpY="471"/>
        <w:tblW w:w="105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48"/>
        <w:gridCol w:w="5435"/>
      </w:tblGrid>
      <w:tr w:rsidR="00B97974">
        <w:trPr>
          <w:trHeight w:val="16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B97974" w:rsidRDefault="00B97974">
            <w:pPr>
              <w:tabs>
                <w:tab w:val="left" w:pos="406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6"/>
              </w:rPr>
            </w:pPr>
          </w:p>
          <w:p w:rsidR="00B97974" w:rsidRDefault="004901A7">
            <w:pPr>
              <w:tabs>
                <w:tab w:val="left" w:pos="406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В стоимость тура включено:</w:t>
            </w:r>
          </w:p>
          <w:p w:rsidR="00B97974" w:rsidRDefault="00983BB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6"/>
              </w:rPr>
              <w:t>экскурсионное обслуживание</w:t>
            </w:r>
          </w:p>
          <w:p w:rsidR="00B97974" w:rsidRDefault="004901A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6"/>
              </w:rPr>
              <w:t>проживание: в 2</w:t>
            </w:r>
            <w:r w:rsidR="00983BBA">
              <w:rPr>
                <w:rFonts w:ascii="Times New Roman" w:eastAsia="Calibri" w:hAnsi="Times New Roman" w:cs="Times New Roman"/>
                <w:sz w:val="18"/>
                <w:szCs w:val="16"/>
              </w:rPr>
              <w:t>-х местные  номера с удобствами</w:t>
            </w:r>
          </w:p>
          <w:p w:rsidR="00B97974" w:rsidRDefault="004901A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6"/>
              </w:rPr>
              <w:t>питание: 2 завтрака,</w:t>
            </w:r>
            <w:r w:rsidR="00983BBA">
              <w:rPr>
                <w:rFonts w:ascii="Times New Roman" w:eastAsia="Calibri" w:hAnsi="Times New Roman" w:cs="Times New Roman"/>
                <w:sz w:val="18"/>
                <w:szCs w:val="16"/>
              </w:rPr>
              <w:t xml:space="preserve"> </w:t>
            </w:r>
            <w:r w:rsidR="00983BBA" w:rsidRPr="0055284D">
              <w:rPr>
                <w:rFonts w:ascii="Times New Roman" w:eastAsia="Calibri" w:hAnsi="Times New Roman" w:cs="Times New Roman"/>
                <w:sz w:val="18"/>
                <w:szCs w:val="16"/>
              </w:rPr>
              <w:t>3</w:t>
            </w:r>
            <w:r w:rsidRPr="0055284D">
              <w:rPr>
                <w:rFonts w:ascii="Times New Roman" w:eastAsia="Calibri" w:hAnsi="Times New Roman" w:cs="Times New Roman"/>
                <w:sz w:val="18"/>
                <w:szCs w:val="16"/>
              </w:rPr>
              <w:t xml:space="preserve"> обеда</w:t>
            </w:r>
            <w:r w:rsidR="00E40346">
              <w:rPr>
                <w:rFonts w:ascii="Times New Roman" w:eastAsia="Calibri" w:hAnsi="Times New Roman" w:cs="Times New Roman"/>
                <w:sz w:val="18"/>
                <w:szCs w:val="16"/>
              </w:rPr>
              <w:t xml:space="preserve"> </w:t>
            </w:r>
          </w:p>
          <w:p w:rsidR="00B97974" w:rsidRPr="008B5691" w:rsidRDefault="00983BB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6"/>
              </w:rPr>
              <w:t>страховка от несчастного случая</w:t>
            </w:r>
          </w:p>
          <w:p w:rsidR="008B5691" w:rsidRPr="008B5691" w:rsidRDefault="008B569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6"/>
              </w:rPr>
              <w:t>Входные билеты:</w:t>
            </w:r>
          </w:p>
          <w:p w:rsidR="008B5691" w:rsidRPr="00EA2C11" w:rsidRDefault="00EA2C1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6"/>
              </w:rPr>
              <w:t xml:space="preserve">Одна  постоянная выставка в музеи им. Е.Д.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6"/>
              </w:rPr>
              <w:t>Фелицына</w:t>
            </w:r>
            <w:proofErr w:type="spellEnd"/>
          </w:p>
          <w:p w:rsidR="00EA2C11" w:rsidRPr="00EA2C11" w:rsidRDefault="00EA2C1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6"/>
              </w:rPr>
              <w:t>Постоянная выставка в музее им. Ф.А. Коваленко</w:t>
            </w:r>
          </w:p>
          <w:p w:rsidR="00EA2C11" w:rsidRDefault="0055284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6"/>
              </w:rPr>
              <w:t xml:space="preserve">Дегустация вин в </w:t>
            </w:r>
            <w:r w:rsidRPr="0055284D">
              <w:rPr>
                <w:rFonts w:ascii="Times New Roman" w:hAnsi="Times New Roman" w:cs="Times New Roman"/>
                <w:b/>
                <w:sz w:val="19"/>
                <w:szCs w:val="19"/>
                <w:lang w:eastAsia="en-US"/>
              </w:rPr>
              <w:t xml:space="preserve"> </w:t>
            </w:r>
            <w:r w:rsidRPr="0055284D">
              <w:rPr>
                <w:rFonts w:ascii="Times New Roman" w:eastAsia="Calibri" w:hAnsi="Times New Roman" w:cs="Times New Roman"/>
                <w:sz w:val="18"/>
                <w:szCs w:val="16"/>
                <w:lang w:val="en-US"/>
              </w:rPr>
              <w:t>Chateau</w:t>
            </w:r>
            <w:r w:rsidRPr="0055284D">
              <w:rPr>
                <w:rFonts w:ascii="Times New Roman" w:eastAsia="Calibri" w:hAnsi="Times New Roman" w:cs="Times New Roman"/>
                <w:sz w:val="18"/>
                <w:szCs w:val="16"/>
              </w:rPr>
              <w:t xml:space="preserve"> </w:t>
            </w:r>
            <w:proofErr w:type="spellStart"/>
            <w:r w:rsidRPr="0055284D">
              <w:rPr>
                <w:rFonts w:ascii="Times New Roman" w:eastAsia="Calibri" w:hAnsi="Times New Roman" w:cs="Times New Roman"/>
                <w:sz w:val="18"/>
                <w:szCs w:val="16"/>
                <w:lang w:val="en-US"/>
              </w:rPr>
              <w:t>Tamagne</w:t>
            </w:r>
            <w:proofErr w:type="spellEnd"/>
          </w:p>
          <w:p w:rsidR="00B97974" w:rsidRDefault="00B97974" w:rsidP="0055284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color w:val="365F91"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B97974" w:rsidRDefault="00B97974">
            <w:pPr>
              <w:tabs>
                <w:tab w:val="left" w:pos="406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6"/>
              </w:rPr>
            </w:pPr>
          </w:p>
          <w:p w:rsidR="00B97974" w:rsidRDefault="004901A7">
            <w:pPr>
              <w:tabs>
                <w:tab w:val="left" w:pos="406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Дополнительно оплачивается:</w:t>
            </w:r>
          </w:p>
          <w:p w:rsidR="00EA2C11" w:rsidRDefault="00EA2C11" w:rsidP="00EA2C11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питание;</w:t>
            </w:r>
          </w:p>
          <w:p w:rsidR="00EA2C11" w:rsidRPr="00EA2C11" w:rsidRDefault="00EA2C11" w:rsidP="00EA2C11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6"/>
              </w:rPr>
            </w:pPr>
            <w:r w:rsidRPr="00EA2C11">
              <w:rPr>
                <w:rFonts w:ascii="Times New Roman" w:hAnsi="Times New Roman"/>
                <w:sz w:val="18"/>
                <w:szCs w:val="16"/>
              </w:rPr>
              <w:t>Канатная дорога «Дыхание гор»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 - 1200/500 </w:t>
            </w:r>
            <w:proofErr w:type="spellStart"/>
            <w:r>
              <w:rPr>
                <w:rFonts w:ascii="Times New Roman" w:hAnsi="Times New Roman"/>
                <w:sz w:val="18"/>
                <w:szCs w:val="16"/>
              </w:rPr>
              <w:t>руб</w:t>
            </w:r>
            <w:proofErr w:type="spellEnd"/>
            <w:r>
              <w:rPr>
                <w:rFonts w:ascii="Times New Roman" w:hAnsi="Times New Roman"/>
                <w:sz w:val="18"/>
                <w:szCs w:val="16"/>
              </w:rPr>
              <w:t xml:space="preserve"> до 13 лет.</w:t>
            </w:r>
          </w:p>
          <w:p w:rsidR="00983BBA" w:rsidRDefault="0031503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сувениры</w:t>
            </w:r>
          </w:p>
          <w:p w:rsidR="00407BFE" w:rsidRDefault="00407BFE" w:rsidP="00407BFE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  <w:p w:rsidR="00407BFE" w:rsidRPr="00407BFE" w:rsidRDefault="00407BFE" w:rsidP="00407BFE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  <w:szCs w:val="16"/>
              </w:rPr>
            </w:pPr>
            <w:r w:rsidRPr="00407BFE">
              <w:rPr>
                <w:rFonts w:ascii="Times New Roman" w:hAnsi="Times New Roman"/>
                <w:i/>
                <w:color w:val="FF0000"/>
                <w:sz w:val="18"/>
                <w:szCs w:val="16"/>
              </w:rPr>
              <w:t xml:space="preserve">         </w:t>
            </w:r>
          </w:p>
          <w:p w:rsidR="00B97974" w:rsidRDefault="00B97974">
            <w:pPr>
              <w:pStyle w:val="ab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  <w:p w:rsidR="00B97974" w:rsidRDefault="00B97974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/>
                <w:i/>
                <w:sz w:val="18"/>
                <w:szCs w:val="16"/>
                <w:shd w:val="clear" w:color="auto" w:fill="FFFFFF"/>
              </w:rPr>
            </w:pPr>
          </w:p>
        </w:tc>
      </w:tr>
      <w:tr w:rsidR="00B97974">
        <w:trPr>
          <w:trHeight w:val="503"/>
        </w:trPr>
        <w:tc>
          <w:tcPr>
            <w:tcW w:w="10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B97974" w:rsidRDefault="00B9797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6"/>
              </w:rPr>
            </w:pPr>
          </w:p>
          <w:p w:rsidR="00B97974" w:rsidRDefault="004901A7" w:rsidP="00172D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Туристам необходимо иметь с собой:</w:t>
            </w:r>
            <w:r>
              <w:rPr>
                <w:rFonts w:ascii="Times New Roman" w:eastAsia="Calibri" w:hAnsi="Times New Roman" w:cs="Times New Roman"/>
                <w:sz w:val="18"/>
                <w:szCs w:val="16"/>
              </w:rPr>
              <w:t xml:space="preserve"> паспорт/свиде</w:t>
            </w:r>
            <w:r w:rsidR="00274859">
              <w:rPr>
                <w:rFonts w:ascii="Times New Roman" w:eastAsia="Calibri" w:hAnsi="Times New Roman" w:cs="Times New Roman"/>
                <w:sz w:val="18"/>
                <w:szCs w:val="16"/>
              </w:rPr>
              <w:t>тельство о рождении, полис ОМС</w:t>
            </w:r>
          </w:p>
        </w:tc>
      </w:tr>
    </w:tbl>
    <w:p w:rsidR="00EA2C11" w:rsidRDefault="00EA2C11">
      <w:pPr>
        <w:rPr>
          <w:rFonts w:ascii="Times New Roman" w:hAnsi="Times New Roman"/>
          <w:b/>
          <w:sz w:val="19"/>
          <w:szCs w:val="19"/>
        </w:rPr>
      </w:pPr>
    </w:p>
    <w:p w:rsidR="0055284D" w:rsidRDefault="0055284D">
      <w:pPr>
        <w:rPr>
          <w:rFonts w:ascii="Times New Roman" w:hAnsi="Times New Roman"/>
          <w:b/>
          <w:sz w:val="19"/>
          <w:szCs w:val="19"/>
        </w:rPr>
      </w:pPr>
    </w:p>
    <w:p w:rsidR="00682AD3" w:rsidRPr="0055284D" w:rsidRDefault="0055284D">
      <w:pPr>
        <w:rPr>
          <w:rFonts w:ascii="Times New Roman" w:hAnsi="Times New Roman"/>
          <w:b/>
          <w:sz w:val="24"/>
          <w:szCs w:val="19"/>
        </w:rPr>
      </w:pPr>
      <w:r w:rsidRPr="0055284D">
        <w:rPr>
          <w:rFonts w:ascii="Times New Roman" w:hAnsi="Times New Roman"/>
          <w:b/>
          <w:sz w:val="24"/>
          <w:szCs w:val="19"/>
        </w:rPr>
        <w:t>Стоимость тура – 19 500 руб. взрослый</w:t>
      </w:r>
    </w:p>
    <w:p w:rsidR="00AC60B9" w:rsidRPr="00445708" w:rsidRDefault="00AC60B9" w:rsidP="00445708">
      <w:pPr>
        <w:rPr>
          <w:rFonts w:ascii="Times New Roman" w:hAnsi="Times New Roman"/>
          <w:b/>
          <w:sz w:val="19"/>
          <w:szCs w:val="19"/>
        </w:rPr>
      </w:pPr>
    </w:p>
    <w:tbl>
      <w:tblPr>
        <w:tblStyle w:val="ac"/>
        <w:tblW w:w="11181" w:type="dxa"/>
        <w:jc w:val="center"/>
        <w:tblLayout w:type="fixed"/>
        <w:tblLook w:val="04A0" w:firstRow="1" w:lastRow="0" w:firstColumn="1" w:lastColumn="0" w:noHBand="0" w:noVBand="1"/>
      </w:tblPr>
      <w:tblGrid>
        <w:gridCol w:w="6250"/>
        <w:gridCol w:w="4931"/>
      </w:tblGrid>
      <w:tr w:rsidR="00B97974">
        <w:trPr>
          <w:trHeight w:val="1008"/>
          <w:jc w:val="center"/>
        </w:trPr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97974" w:rsidRDefault="004901A7">
            <w:pPr>
              <w:tabs>
                <w:tab w:val="center" w:pos="4677"/>
                <w:tab w:val="right" w:pos="9639"/>
              </w:tabs>
              <w:spacing w:after="0" w:line="240" w:lineRule="auto"/>
              <w:jc w:val="both"/>
              <w:rPr>
                <w:rFonts w:eastAsia="Times New Roman"/>
                <w:color w:val="244061"/>
              </w:rPr>
            </w:pPr>
            <w:r>
              <w:rPr>
                <w:rFonts w:eastAsia="Times New Roman" w:cs="Times New Roman"/>
                <w:color w:val="244061"/>
              </w:rPr>
              <w:t>Туристическая компания «СЕЛЕНА»</w:t>
            </w:r>
          </w:p>
          <w:p w:rsidR="00B97974" w:rsidRDefault="004901A7">
            <w:pPr>
              <w:tabs>
                <w:tab w:val="center" w:pos="4677"/>
                <w:tab w:val="right" w:pos="10348"/>
              </w:tabs>
              <w:spacing w:after="0" w:line="240" w:lineRule="auto"/>
              <w:jc w:val="both"/>
              <w:rPr>
                <w:rFonts w:eastAsia="Times New Roman"/>
                <w:color w:val="244061"/>
              </w:rPr>
            </w:pPr>
            <w:r>
              <w:rPr>
                <w:rFonts w:eastAsia="Times New Roman" w:cs="Times New Roman"/>
                <w:color w:val="244061"/>
              </w:rPr>
              <w:t>350058, Россия, город Краснодар, ул. Ставропольская, 330</w:t>
            </w:r>
          </w:p>
          <w:p w:rsidR="00B97974" w:rsidRDefault="00984FA0">
            <w:pPr>
              <w:tabs>
                <w:tab w:val="center" w:pos="4677"/>
                <w:tab w:val="right" w:pos="9639"/>
              </w:tabs>
              <w:spacing w:after="0" w:line="240" w:lineRule="auto"/>
              <w:jc w:val="both"/>
              <w:rPr>
                <w:rFonts w:ascii="Century Gothic" w:eastAsia="Times New Roman" w:hAnsi="Century Gothic"/>
                <w:color w:val="943634"/>
              </w:rPr>
            </w:pPr>
            <w:hyperlink r:id="rId8">
              <w:r w:rsidR="004901A7">
                <w:rPr>
                  <w:rFonts w:cs="Times New Roman"/>
                  <w:color w:val="244061"/>
                  <w:lang w:val="en-US"/>
                </w:rPr>
                <w:t>info</w:t>
              </w:r>
              <w:r w:rsidR="004901A7">
                <w:rPr>
                  <w:rFonts w:cs="Times New Roman"/>
                  <w:color w:val="244061"/>
                </w:rPr>
                <w:t>@</w:t>
              </w:r>
              <w:r w:rsidR="004901A7">
                <w:rPr>
                  <w:rFonts w:cs="Times New Roman"/>
                  <w:color w:val="244061"/>
                  <w:lang w:val="en-US"/>
                </w:rPr>
                <w:t>selena</w:t>
              </w:r>
              <w:r w:rsidR="004901A7">
                <w:rPr>
                  <w:rFonts w:cs="Times New Roman"/>
                  <w:color w:val="244061"/>
                </w:rPr>
                <w:t>-</w:t>
              </w:r>
              <w:r w:rsidR="004901A7">
                <w:rPr>
                  <w:rFonts w:cs="Times New Roman"/>
                  <w:color w:val="244061"/>
                  <w:lang w:val="en-US"/>
                </w:rPr>
                <w:t>travel</w:t>
              </w:r>
              <w:r w:rsidR="004901A7">
                <w:rPr>
                  <w:rFonts w:cs="Times New Roman"/>
                  <w:color w:val="244061"/>
                </w:rPr>
                <w:t>.</w:t>
              </w:r>
              <w:r w:rsidR="004901A7">
                <w:rPr>
                  <w:rFonts w:cs="Times New Roman"/>
                  <w:color w:val="244061"/>
                  <w:lang w:val="en-US"/>
                </w:rPr>
                <w:t>ru</w:t>
              </w:r>
            </w:hyperlink>
            <w:r w:rsidR="004901A7">
              <w:rPr>
                <w:rFonts w:cs="Times New Roman"/>
                <w:color w:val="244061"/>
              </w:rPr>
              <w:t xml:space="preserve"> | </w:t>
            </w:r>
            <w:hyperlink r:id="rId9">
              <w:r w:rsidR="004901A7">
                <w:rPr>
                  <w:rFonts w:cs="Times New Roman"/>
                  <w:color w:val="244061"/>
                  <w:lang w:val="en-US"/>
                </w:rPr>
                <w:t>www</w:t>
              </w:r>
              <w:r w:rsidR="004901A7">
                <w:rPr>
                  <w:rFonts w:cs="Times New Roman"/>
                  <w:color w:val="244061"/>
                </w:rPr>
                <w:t>.</w:t>
              </w:r>
              <w:r w:rsidR="004901A7">
                <w:rPr>
                  <w:rFonts w:cs="Times New Roman"/>
                  <w:color w:val="244061"/>
                  <w:lang w:val="en-US"/>
                </w:rPr>
                <w:t>selena</w:t>
              </w:r>
              <w:r w:rsidR="004901A7">
                <w:rPr>
                  <w:rFonts w:cs="Times New Roman"/>
                  <w:color w:val="244061"/>
                </w:rPr>
                <w:t>-</w:t>
              </w:r>
              <w:r w:rsidR="004901A7">
                <w:rPr>
                  <w:rFonts w:cs="Times New Roman"/>
                  <w:color w:val="244061"/>
                  <w:lang w:val="en-US"/>
                </w:rPr>
                <w:t>travel</w:t>
              </w:r>
              <w:r w:rsidR="004901A7">
                <w:rPr>
                  <w:rFonts w:cs="Times New Roman"/>
                  <w:color w:val="244061"/>
                </w:rPr>
                <w:t>.</w:t>
              </w:r>
              <w:proofErr w:type="spellStart"/>
              <w:r w:rsidR="004901A7">
                <w:rPr>
                  <w:rFonts w:cs="Times New Roman"/>
                  <w:color w:val="244061"/>
                  <w:lang w:val="en-US"/>
                </w:rPr>
                <w:t>ru</w:t>
              </w:r>
              <w:proofErr w:type="spellEnd"/>
            </w:hyperlink>
          </w:p>
          <w:p w:rsidR="00B97974" w:rsidRDefault="004901A7">
            <w:pPr>
              <w:tabs>
                <w:tab w:val="center" w:pos="4677"/>
                <w:tab w:val="right" w:pos="9639"/>
              </w:tabs>
              <w:spacing w:after="0" w:line="240" w:lineRule="auto"/>
              <w:jc w:val="both"/>
              <w:rPr>
                <w:rFonts w:eastAsia="Times New Roman"/>
                <w:color w:val="244061"/>
                <w:sz w:val="24"/>
              </w:rPr>
            </w:pPr>
            <w:r>
              <w:rPr>
                <w:rFonts w:ascii="Century Gothic" w:eastAsia="Times New Roman" w:hAnsi="Century Gothic" w:cs="Times New Roman"/>
                <w:color w:val="943634"/>
                <w:lang w:val="en-US"/>
              </w:rPr>
              <w:t>+7 861 233 74 00 | 231 04 24 | 235 85 65 | 233 75 98</w:t>
            </w: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97974" w:rsidRDefault="004901A7">
            <w:pPr>
              <w:tabs>
                <w:tab w:val="center" w:pos="4677"/>
                <w:tab w:val="right" w:pos="9639"/>
              </w:tabs>
              <w:spacing w:after="0" w:line="240" w:lineRule="auto"/>
              <w:ind w:right="-24"/>
              <w:rPr>
                <w:b/>
                <w:color w:val="244061"/>
              </w:rPr>
            </w:pPr>
            <w:r>
              <w:rPr>
                <w:rFonts w:eastAsia="Calibri" w:cs="Times New Roman"/>
                <w:b/>
                <w:noProof/>
                <w:color w:val="244061"/>
              </w:rPr>
              <w:drawing>
                <wp:anchor distT="0" distB="0" distL="0" distR="0" simplePos="0" relativeHeight="4" behindDoc="0" locked="0" layoutInCell="1" allowOverlap="1">
                  <wp:simplePos x="0" y="0"/>
                  <wp:positionH relativeFrom="column">
                    <wp:posOffset>487045</wp:posOffset>
                  </wp:positionH>
                  <wp:positionV relativeFrom="paragraph">
                    <wp:posOffset>26670</wp:posOffset>
                  </wp:positionV>
                  <wp:extent cx="400050" cy="400050"/>
                  <wp:effectExtent l="0" t="0" r="0" b="0"/>
                  <wp:wrapNone/>
                  <wp:docPr id="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97974" w:rsidRDefault="00B97974">
            <w:pPr>
              <w:tabs>
                <w:tab w:val="center" w:pos="4677"/>
                <w:tab w:val="right" w:pos="9639"/>
              </w:tabs>
              <w:spacing w:after="0" w:line="240" w:lineRule="auto"/>
              <w:ind w:right="-24"/>
              <w:rPr>
                <w:b/>
                <w:color w:val="244061"/>
              </w:rPr>
            </w:pPr>
          </w:p>
          <w:p w:rsidR="00B97974" w:rsidRDefault="00B97974">
            <w:pPr>
              <w:tabs>
                <w:tab w:val="center" w:pos="4677"/>
                <w:tab w:val="right" w:pos="9639"/>
              </w:tabs>
              <w:spacing w:after="0" w:line="240" w:lineRule="auto"/>
              <w:ind w:right="-24"/>
              <w:rPr>
                <w:b/>
                <w:color w:val="244061"/>
              </w:rPr>
            </w:pPr>
          </w:p>
          <w:p w:rsidR="00B97974" w:rsidRDefault="004901A7">
            <w:pPr>
              <w:tabs>
                <w:tab w:val="center" w:pos="4677"/>
                <w:tab w:val="right" w:pos="9639"/>
              </w:tabs>
              <w:spacing w:after="0" w:line="240" w:lineRule="auto"/>
              <w:ind w:right="-24"/>
              <w:rPr>
                <w:rFonts w:eastAsia="Times New Roman"/>
                <w:b/>
                <w:color w:val="244061"/>
                <w:sz w:val="24"/>
                <w:lang w:val="en-US"/>
              </w:rPr>
            </w:pPr>
            <w:r>
              <w:rPr>
                <w:rFonts w:cs="Times New Roman"/>
                <w:b/>
                <w:color w:val="244061"/>
                <w:sz w:val="24"/>
              </w:rPr>
              <w:t xml:space="preserve">      +7 </w:t>
            </w:r>
            <w:r>
              <w:rPr>
                <w:rFonts w:cs="Times New Roman"/>
                <w:b/>
                <w:color w:val="244061"/>
                <w:sz w:val="24"/>
                <w:lang w:val="en-US"/>
              </w:rPr>
              <w:t>988</w:t>
            </w:r>
            <w:r>
              <w:rPr>
                <w:rFonts w:cs="Times New Roman"/>
                <w:b/>
                <w:color w:val="244061"/>
                <w:sz w:val="24"/>
              </w:rPr>
              <w:t> </w:t>
            </w:r>
            <w:r>
              <w:rPr>
                <w:rFonts w:cs="Times New Roman"/>
                <w:b/>
                <w:color w:val="244061"/>
                <w:sz w:val="24"/>
                <w:lang w:val="en-US"/>
              </w:rPr>
              <w:t>387</w:t>
            </w:r>
            <w:r>
              <w:rPr>
                <w:rFonts w:cs="Times New Roman"/>
                <w:b/>
                <w:color w:val="244061"/>
                <w:sz w:val="24"/>
              </w:rPr>
              <w:t xml:space="preserve"> </w:t>
            </w:r>
            <w:r>
              <w:rPr>
                <w:rFonts w:cs="Times New Roman"/>
                <w:b/>
                <w:color w:val="244061"/>
                <w:sz w:val="24"/>
                <w:lang w:val="en-US"/>
              </w:rPr>
              <w:t>81</w:t>
            </w:r>
            <w:r>
              <w:rPr>
                <w:rFonts w:cs="Times New Roman"/>
                <w:b/>
                <w:color w:val="244061"/>
                <w:sz w:val="24"/>
              </w:rPr>
              <w:t xml:space="preserve"> </w:t>
            </w:r>
            <w:r>
              <w:rPr>
                <w:rFonts w:cs="Times New Roman"/>
                <w:b/>
                <w:color w:val="244061"/>
                <w:sz w:val="24"/>
                <w:lang w:val="en-US"/>
              </w:rPr>
              <w:t>27</w:t>
            </w:r>
          </w:p>
        </w:tc>
      </w:tr>
    </w:tbl>
    <w:p w:rsidR="00B97974" w:rsidRDefault="00B97974">
      <w:pPr>
        <w:rPr>
          <w:rFonts w:ascii="Times New Roman" w:hAnsi="Times New Roman"/>
          <w:b/>
          <w:sz w:val="19"/>
          <w:szCs w:val="19"/>
        </w:rPr>
      </w:pPr>
    </w:p>
    <w:sectPr w:rsidR="00B97974">
      <w:pgSz w:w="11906" w:h="16838"/>
      <w:pgMar w:top="567" w:right="424" w:bottom="0" w:left="99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35687"/>
    <w:multiLevelType w:val="multilevel"/>
    <w:tmpl w:val="A3544918"/>
    <w:lvl w:ilvl="0">
      <w:start w:val="16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eastAsiaTheme="minorHAnsi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34B4524"/>
    <w:multiLevelType w:val="multilevel"/>
    <w:tmpl w:val="513E33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A05610E"/>
    <w:multiLevelType w:val="multilevel"/>
    <w:tmpl w:val="301604A4"/>
    <w:lvl w:ilvl="0">
      <w:start w:val="1"/>
      <w:numFmt w:val="bullet"/>
      <w:lvlText w:val="▪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color w:val="00206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7AF1F74"/>
    <w:multiLevelType w:val="multilevel"/>
    <w:tmpl w:val="B890F012"/>
    <w:lvl w:ilvl="0">
      <w:start w:val="1"/>
      <w:numFmt w:val="bullet"/>
      <w:lvlText w:val="▪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color w:val="00206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974"/>
    <w:rsid w:val="0013309E"/>
    <w:rsid w:val="00150393"/>
    <w:rsid w:val="00172DA7"/>
    <w:rsid w:val="001926E7"/>
    <w:rsid w:val="001F1049"/>
    <w:rsid w:val="00274859"/>
    <w:rsid w:val="0031503A"/>
    <w:rsid w:val="003C0A4A"/>
    <w:rsid w:val="003D114B"/>
    <w:rsid w:val="00407BFE"/>
    <w:rsid w:val="00445708"/>
    <w:rsid w:val="004901A7"/>
    <w:rsid w:val="0055284D"/>
    <w:rsid w:val="005B6D14"/>
    <w:rsid w:val="00682AD3"/>
    <w:rsid w:val="00745DF7"/>
    <w:rsid w:val="007C4C18"/>
    <w:rsid w:val="007F601A"/>
    <w:rsid w:val="008B5691"/>
    <w:rsid w:val="00983BBA"/>
    <w:rsid w:val="00984FA0"/>
    <w:rsid w:val="00A454A7"/>
    <w:rsid w:val="00A70B8F"/>
    <w:rsid w:val="00AC60B9"/>
    <w:rsid w:val="00AF3EC5"/>
    <w:rsid w:val="00B828AD"/>
    <w:rsid w:val="00B97974"/>
    <w:rsid w:val="00DA032C"/>
    <w:rsid w:val="00E40346"/>
    <w:rsid w:val="00EA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DC7F18"/>
    <w:pPr>
      <w:spacing w:before="120" w:after="0" w:line="240" w:lineRule="auto"/>
      <w:outlineLvl w:val="0"/>
    </w:pPr>
    <w:rPr>
      <w:rFonts w:asciiTheme="majorHAnsi" w:eastAsia="Times New Roman" w:hAnsiTheme="majorHAnsi" w:cs="Times New Roman"/>
      <w:b/>
      <w:color w:val="365F91" w:themeColor="accent1" w:themeShade="BF"/>
      <w:sz w:val="26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1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C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qFormat/>
    <w:rsid w:val="004B3CD9"/>
  </w:style>
  <w:style w:type="character" w:customStyle="1" w:styleId="a3">
    <w:name w:val="Текст выноски Знак"/>
    <w:basedOn w:val="a0"/>
    <w:semiHidden/>
    <w:qFormat/>
    <w:rsid w:val="004573D5"/>
    <w:rPr>
      <w:rFonts w:ascii="Tahoma" w:hAnsi="Tahoma" w:cs="Tahoma"/>
      <w:sz w:val="16"/>
      <w:szCs w:val="16"/>
    </w:rPr>
  </w:style>
  <w:style w:type="character" w:customStyle="1" w:styleId="s8">
    <w:name w:val="s8"/>
    <w:qFormat/>
    <w:rsid w:val="00C52DAB"/>
  </w:style>
  <w:style w:type="character" w:customStyle="1" w:styleId="s10">
    <w:name w:val="s10"/>
    <w:qFormat/>
    <w:rsid w:val="00591540"/>
  </w:style>
  <w:style w:type="character" w:customStyle="1" w:styleId="10">
    <w:name w:val="Заголовок 1 Знак"/>
    <w:basedOn w:val="a0"/>
    <w:link w:val="1"/>
    <w:uiPriority w:val="9"/>
    <w:qFormat/>
    <w:rsid w:val="00DC7F18"/>
    <w:rPr>
      <w:rFonts w:asciiTheme="majorHAnsi" w:eastAsia="Times New Roman" w:hAnsiTheme="majorHAnsi" w:cs="Times New Roman"/>
      <w:b/>
      <w:color w:val="365F91" w:themeColor="accent1" w:themeShade="BF"/>
      <w:sz w:val="26"/>
      <w:szCs w:val="24"/>
    </w:rPr>
  </w:style>
  <w:style w:type="character" w:customStyle="1" w:styleId="jsgrdq">
    <w:name w:val="jsgrdq"/>
    <w:basedOn w:val="a0"/>
    <w:qFormat/>
    <w:rsid w:val="00B849AF"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 Spacing"/>
    <w:uiPriority w:val="1"/>
    <w:qFormat/>
    <w:rsid w:val="004B3CD9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unhideWhenUsed/>
    <w:qFormat/>
    <w:rsid w:val="004573D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qFormat/>
    <w:rsid w:val="000638B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ab">
    <w:name w:val="List Paragraph"/>
    <w:basedOn w:val="a"/>
    <w:uiPriority w:val="34"/>
    <w:qFormat/>
    <w:rsid w:val="0035484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10">
    <w:name w:val="p10"/>
    <w:basedOn w:val="a"/>
    <w:qFormat/>
    <w:rsid w:val="00C52DA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4xlpa">
    <w:name w:val="_04xlpa"/>
    <w:basedOn w:val="a"/>
    <w:qFormat/>
    <w:rsid w:val="00B849A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4B3CD9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9">
    <w:name w:val="s9"/>
    <w:rsid w:val="003C0A4A"/>
  </w:style>
  <w:style w:type="character" w:customStyle="1" w:styleId="apple-style-span">
    <w:name w:val="apple-style-span"/>
    <w:basedOn w:val="a0"/>
    <w:rsid w:val="00E40346"/>
  </w:style>
  <w:style w:type="character" w:customStyle="1" w:styleId="20">
    <w:name w:val="Заголовок 2 Знак"/>
    <w:basedOn w:val="a0"/>
    <w:link w:val="2"/>
    <w:uiPriority w:val="9"/>
    <w:semiHidden/>
    <w:rsid w:val="003D11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A2C1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DC7F18"/>
    <w:pPr>
      <w:spacing w:before="120" w:after="0" w:line="240" w:lineRule="auto"/>
      <w:outlineLvl w:val="0"/>
    </w:pPr>
    <w:rPr>
      <w:rFonts w:asciiTheme="majorHAnsi" w:eastAsia="Times New Roman" w:hAnsiTheme="majorHAnsi" w:cs="Times New Roman"/>
      <w:b/>
      <w:color w:val="365F91" w:themeColor="accent1" w:themeShade="BF"/>
      <w:sz w:val="26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1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C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qFormat/>
    <w:rsid w:val="004B3CD9"/>
  </w:style>
  <w:style w:type="character" w:customStyle="1" w:styleId="a3">
    <w:name w:val="Текст выноски Знак"/>
    <w:basedOn w:val="a0"/>
    <w:semiHidden/>
    <w:qFormat/>
    <w:rsid w:val="004573D5"/>
    <w:rPr>
      <w:rFonts w:ascii="Tahoma" w:hAnsi="Tahoma" w:cs="Tahoma"/>
      <w:sz w:val="16"/>
      <w:szCs w:val="16"/>
    </w:rPr>
  </w:style>
  <w:style w:type="character" w:customStyle="1" w:styleId="s8">
    <w:name w:val="s8"/>
    <w:qFormat/>
    <w:rsid w:val="00C52DAB"/>
  </w:style>
  <w:style w:type="character" w:customStyle="1" w:styleId="s10">
    <w:name w:val="s10"/>
    <w:qFormat/>
    <w:rsid w:val="00591540"/>
  </w:style>
  <w:style w:type="character" w:customStyle="1" w:styleId="10">
    <w:name w:val="Заголовок 1 Знак"/>
    <w:basedOn w:val="a0"/>
    <w:link w:val="1"/>
    <w:uiPriority w:val="9"/>
    <w:qFormat/>
    <w:rsid w:val="00DC7F18"/>
    <w:rPr>
      <w:rFonts w:asciiTheme="majorHAnsi" w:eastAsia="Times New Roman" w:hAnsiTheme="majorHAnsi" w:cs="Times New Roman"/>
      <w:b/>
      <w:color w:val="365F91" w:themeColor="accent1" w:themeShade="BF"/>
      <w:sz w:val="26"/>
      <w:szCs w:val="24"/>
    </w:rPr>
  </w:style>
  <w:style w:type="character" w:customStyle="1" w:styleId="jsgrdq">
    <w:name w:val="jsgrdq"/>
    <w:basedOn w:val="a0"/>
    <w:qFormat/>
    <w:rsid w:val="00B849AF"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 Spacing"/>
    <w:uiPriority w:val="1"/>
    <w:qFormat/>
    <w:rsid w:val="004B3CD9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unhideWhenUsed/>
    <w:qFormat/>
    <w:rsid w:val="004573D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qFormat/>
    <w:rsid w:val="000638B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ab">
    <w:name w:val="List Paragraph"/>
    <w:basedOn w:val="a"/>
    <w:uiPriority w:val="34"/>
    <w:qFormat/>
    <w:rsid w:val="0035484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10">
    <w:name w:val="p10"/>
    <w:basedOn w:val="a"/>
    <w:qFormat/>
    <w:rsid w:val="00C52DA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4xlpa">
    <w:name w:val="_04xlpa"/>
    <w:basedOn w:val="a"/>
    <w:qFormat/>
    <w:rsid w:val="00B849A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4B3CD9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9">
    <w:name w:val="s9"/>
    <w:rsid w:val="003C0A4A"/>
  </w:style>
  <w:style w:type="character" w:customStyle="1" w:styleId="apple-style-span">
    <w:name w:val="apple-style-span"/>
    <w:basedOn w:val="a0"/>
    <w:rsid w:val="00E40346"/>
  </w:style>
  <w:style w:type="character" w:customStyle="1" w:styleId="20">
    <w:name w:val="Заголовок 2 Знак"/>
    <w:basedOn w:val="a0"/>
    <w:link w:val="2"/>
    <w:uiPriority w:val="9"/>
    <w:semiHidden/>
    <w:rsid w:val="003D11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A2C1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elena-trave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selena-trave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Selena_104</dc:creator>
  <cp:lastModifiedBy>selena-105</cp:lastModifiedBy>
  <cp:revision>6</cp:revision>
  <cp:lastPrinted>2024-01-12T11:16:00Z</cp:lastPrinted>
  <dcterms:created xsi:type="dcterms:W3CDTF">2023-11-15T08:31:00Z</dcterms:created>
  <dcterms:modified xsi:type="dcterms:W3CDTF">2024-01-12T11:16:00Z</dcterms:modified>
  <dc:language>ru-RU</dc:language>
</cp:coreProperties>
</file>