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-479548</wp:posOffset>
            </wp:positionH>
            <wp:positionV relativeFrom="paragraph">
              <wp:posOffset>-128270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462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356093" w:rsidTr="00356093">
        <w:tc>
          <w:tcPr>
            <w:tcW w:w="10881" w:type="dxa"/>
            <w:gridSpan w:val="2"/>
          </w:tcPr>
          <w:p w:rsidR="00356093" w:rsidRPr="00BD34CA" w:rsidRDefault="00356093" w:rsidP="00356093">
            <w:pPr>
              <w:jc w:val="center"/>
              <w:rPr>
                <w:rFonts w:ascii="Times New Roman" w:hAnsi="Times New Roman"/>
                <w:b/>
              </w:rPr>
            </w:pPr>
            <w:r w:rsidRPr="00BD34CA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356093" w:rsidTr="00356093">
        <w:tc>
          <w:tcPr>
            <w:tcW w:w="817" w:type="dxa"/>
          </w:tcPr>
          <w:p w:rsidR="00356093" w:rsidRPr="00356093" w:rsidRDefault="00356093" w:rsidP="00356093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rPr>
                <w:rFonts w:ascii="Times New Roman" w:hAnsi="Times New Roman"/>
                <w:shd w:val="clear" w:color="auto" w:fill="FFFFFF"/>
              </w:rPr>
            </w:pPr>
            <w:r w:rsidRPr="00356093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356093" w:rsidRPr="00356093" w:rsidRDefault="00356093" w:rsidP="00356093">
            <w:pPr>
              <w:rPr>
                <w:rFonts w:ascii="Times New Roman" w:hAnsi="Times New Roman"/>
                <w:shd w:val="clear" w:color="auto" w:fill="FFFFFF"/>
              </w:rPr>
            </w:pPr>
            <w:r w:rsidRPr="00356093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356093" w:rsidTr="00356093"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56093">
              <w:rPr>
                <w:rFonts w:ascii="Times New Roman" w:hAnsi="Times New Roman"/>
                <w:b/>
                <w:color w:val="002060"/>
              </w:rPr>
              <w:t xml:space="preserve">С 09:00 </w:t>
            </w: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35609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56093">
              <w:rPr>
                <w:rFonts w:ascii="Times New Roman" w:hAnsi="Times New Roman"/>
                <w:b/>
                <w:shd w:val="clear" w:color="auto" w:fill="FFFFFF"/>
              </w:rPr>
              <w:t xml:space="preserve">до отъезда на программу в холле гостиницы Вас встречает представитель фирмы. </w:t>
            </w:r>
            <w:r w:rsidRPr="00356093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356093" w:rsidTr="00356093"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rPr>
                <w:rFonts w:ascii="Times New Roman" w:hAnsi="Times New Roman"/>
                <w:shd w:val="clear" w:color="auto" w:fill="FFFFFF"/>
              </w:rPr>
            </w:pPr>
            <w:r w:rsidRPr="00356093">
              <w:rPr>
                <w:rFonts w:ascii="Times New Roman" w:hAnsi="Times New Roman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356093" w:rsidTr="00356093">
        <w:trPr>
          <w:trHeight w:val="266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56093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356093">
              <w:rPr>
                <w:rFonts w:ascii="Times New Roman" w:hAnsi="Times New Roman"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356093" w:rsidTr="00356093">
        <w:trPr>
          <w:trHeight w:val="1112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обзорная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не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только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познакомитесь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основными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достопримечательностями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центра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Петербурга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–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Стрелкой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Васильевского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острова,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Невским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проспектом,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«Медным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всадником»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–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но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узнаете,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где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жили,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проводили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увлекались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члены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семьи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Романовых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малого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большого</w:t>
            </w:r>
            <w:r w:rsidRPr="003560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императорского</w:t>
            </w:r>
            <w:r w:rsidRPr="00356093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дворов.</w:t>
            </w:r>
          </w:p>
        </w:tc>
      </w:tr>
      <w:tr w:rsidR="00356093" w:rsidTr="00356093">
        <w:trPr>
          <w:trHeight w:val="1200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56093" w:rsidRPr="00356093" w:rsidRDefault="00356093" w:rsidP="00356093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Исаакиевский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собор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Исаакиевский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собор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предстанет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перед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вами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как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уникальное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произведение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русского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искусства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середины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XIX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века.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Вы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великолепные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стенные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росписи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картины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холсте,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6093">
              <w:rPr>
                <w:rFonts w:ascii="Times New Roman" w:hAnsi="Times New Roman"/>
                <w:sz w:val="20"/>
                <w:szCs w:val="20"/>
              </w:rPr>
              <w:t>выполненные</w:t>
            </w:r>
            <w:proofErr w:type="gramEnd"/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известными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русским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художниками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полюбуетесь</w:t>
            </w:r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мозаичными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иконами,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6093">
              <w:rPr>
                <w:rFonts w:ascii="Times New Roman" w:hAnsi="Times New Roman"/>
                <w:sz w:val="20"/>
                <w:szCs w:val="20"/>
              </w:rPr>
              <w:t>создания</w:t>
            </w:r>
            <w:proofErr w:type="gramEnd"/>
            <w:r w:rsidRPr="00356093">
              <w:rPr>
                <w:rFonts w:ascii="Times New Roman" w:hAnsi="Times New Roman"/>
                <w:sz w:val="20"/>
                <w:szCs w:val="20"/>
              </w:rPr>
              <w:t xml:space="preserve"> которых использовали смальту более 12:000 цветов и оттенков. Вас поразит обилие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различных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пород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камня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(от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гранита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до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малахита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бирюзы),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356093">
              <w:rPr>
                <w:rFonts w:ascii="Times New Roman" w:hAnsi="Times New Roman"/>
                <w:sz w:val="20"/>
                <w:szCs w:val="20"/>
              </w:rPr>
              <w:t>которые</w:t>
            </w:r>
            <w:proofErr w:type="gramEnd"/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пошли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отделку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храма</w:t>
            </w:r>
          </w:p>
        </w:tc>
      </w:tr>
      <w:tr w:rsidR="00356093" w:rsidTr="00356093">
        <w:trPr>
          <w:trHeight w:val="162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Петропавловской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крепости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Петропавловская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крепость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первая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постройка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-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была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возведена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ходе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Северной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войны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со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Швецией,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которую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Россия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вела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за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возвращение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выхода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побережью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Балтийского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моря.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День ее закладки 16 (27) мая 1703 года считается днем основания города. Новой фортеции Петр I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дал имя Санкт-Петербург. Так же стали называть и город, который быстро разрастался за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пределами крепостных стен. Петропавловская крепость — уникальный военный, исторический и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архитектурный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памятник,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судьба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которого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тесно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переплелась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судьбой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всей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России.</w:t>
            </w:r>
          </w:p>
        </w:tc>
      </w:tr>
      <w:tr w:rsidR="00356093" w:rsidTr="00356093">
        <w:trPr>
          <w:trHeight w:val="162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гостиница. Продолжительность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~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6 часов</w:t>
            </w:r>
            <w:r w:rsidRPr="0035609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</w:p>
        </w:tc>
      </w:tr>
      <w:tr w:rsidR="00356093" w:rsidTr="00356093">
        <w:trPr>
          <w:trHeight w:val="269"/>
        </w:trPr>
        <w:tc>
          <w:tcPr>
            <w:tcW w:w="10881" w:type="dxa"/>
            <w:gridSpan w:val="2"/>
            <w:vAlign w:val="center"/>
          </w:tcPr>
          <w:p w:rsidR="00356093" w:rsidRPr="00356093" w:rsidRDefault="00356093" w:rsidP="00356093">
            <w:pPr>
              <w:pStyle w:val="ac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 день</w:t>
            </w:r>
          </w:p>
        </w:tc>
      </w:tr>
      <w:tr w:rsidR="00356093" w:rsidTr="00356093">
        <w:trPr>
          <w:trHeight w:val="117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гостинице.</w:t>
            </w:r>
          </w:p>
        </w:tc>
      </w:tr>
      <w:tr w:rsidR="00356093" w:rsidTr="00356093">
        <w:trPr>
          <w:trHeight w:val="97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56093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356093" w:rsidTr="00356093">
        <w:trPr>
          <w:trHeight w:val="97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Автобусно-теплоходная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«В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сверканье</w:t>
            </w:r>
            <w:r w:rsidRPr="00356093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легком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царствует</w:t>
            </w:r>
            <w:r w:rsidRPr="00356093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вода…»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Экскурсия по дороге в Петергоф знакомит с живописным ландшафтом южного побережья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залива,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сохранившимися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усадьбами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петербургской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знати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историей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дороги,</w:t>
            </w:r>
            <w:r w:rsidRPr="00356093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специально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построенной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для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комфортного путешествия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из Петербурга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 Петергоф.</w:t>
            </w:r>
          </w:p>
        </w:tc>
      </w:tr>
      <w:tr w:rsidR="00356093" w:rsidTr="00356093">
        <w:trPr>
          <w:trHeight w:val="97"/>
        </w:trPr>
        <w:tc>
          <w:tcPr>
            <w:tcW w:w="817" w:type="dxa"/>
            <w:vAlign w:val="center"/>
          </w:tcPr>
          <w:p w:rsidR="00356093" w:rsidRPr="00356093" w:rsidRDefault="00356093" w:rsidP="00356093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356093" w:rsidRDefault="00356093" w:rsidP="00356093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Парку</w:t>
            </w:r>
            <w:r w:rsidRPr="00356093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фонтанов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Петергофа</w:t>
            </w:r>
          </w:p>
          <w:p w:rsidR="00356093" w:rsidRPr="00356093" w:rsidRDefault="00356093" w:rsidP="00356093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56093">
              <w:rPr>
                <w:rFonts w:ascii="Times New Roman" w:hAnsi="Times New Roman"/>
                <w:sz w:val="20"/>
                <w:szCs w:val="20"/>
              </w:rPr>
              <w:t>Нижний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имеет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площадь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102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га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протянулся</w:t>
            </w:r>
            <w:r w:rsidRPr="00356093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более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чем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2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километра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вдоль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берега</w:t>
            </w:r>
            <w:r w:rsidRPr="00356093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Финского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залива. Для того</w:t>
            </w:r>
            <w:proofErr w:type="gramStart"/>
            <w:r w:rsidRPr="00356093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356093">
              <w:rPr>
                <w:rFonts w:ascii="Times New Roman" w:hAnsi="Times New Roman"/>
                <w:sz w:val="20"/>
                <w:szCs w:val="20"/>
              </w:rPr>
              <w:t xml:space="preserve"> чтобы превратить пустынный болотистый берег Финского залива в роскошный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парк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фонтанами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 каскадами,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потребовались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невероятные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усилия. Причем,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35609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работы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выполнялись вручную – были завезены тонны плодородной земли, высажены декоративные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деревья</w:t>
            </w:r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кустарники,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которые</w:t>
            </w:r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смогли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прижиться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в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холодном</w:t>
            </w:r>
            <w:r w:rsidRPr="00356093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северном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климате.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Петергоф</w:t>
            </w:r>
            <w:r w:rsidRPr="00356093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столица фонтанов, волшебный сад с дворцом, увенчанным стоящей на крыше золотой вазой. Его</w:t>
            </w:r>
            <w:r w:rsidRPr="00356093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>подножием служит Большой каскад – невероятная водная феерия с фонтанами и скульптурами.</w:t>
            </w:r>
            <w:r w:rsidRPr="0035609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356093">
              <w:rPr>
                <w:rFonts w:ascii="Times New Roman" w:hAnsi="Times New Roman"/>
                <w:sz w:val="20"/>
                <w:szCs w:val="20"/>
              </w:rPr>
              <w:t xml:space="preserve">Струя самого знаменитого фонтана «Самсон» взметается на высоту семиэтажного дома. </w:t>
            </w:r>
          </w:p>
        </w:tc>
      </w:tr>
    </w:tbl>
    <w:p w:rsidR="00DE0D10" w:rsidRPr="00AC6949" w:rsidRDefault="00DE0D10" w:rsidP="00AC6949"/>
    <w:p w:rsidR="00EA7BF3" w:rsidRPr="000D0998" w:rsidRDefault="00EA7BF3" w:rsidP="000D0998">
      <w:pPr>
        <w:jc w:val="center"/>
        <w:rPr>
          <w:b/>
          <w:color w:val="FF0000"/>
        </w:rPr>
        <w:sectPr w:rsidR="00EA7BF3" w:rsidRPr="000D0998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1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0D0998" w:rsidRDefault="002E2BC6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дворец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«Екатерининский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корпус»</w:t>
            </w:r>
          </w:p>
          <w:p w:rsidR="00EA7BF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Музей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расположен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Монплезирского</w:t>
            </w:r>
            <w:proofErr w:type="spellEnd"/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ансамбля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восточной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части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Нижнего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парка.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Дворец, оформленный в стиле барокко, предназначался для проведения придворных балов,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приемов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банкетов.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парадных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залах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дворца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представлена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коллекция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мебели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разных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пород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деревьев,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выполненная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рисункам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знаменитых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архитекторов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Фонтена</w:t>
            </w:r>
            <w:proofErr w:type="spellEnd"/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Персье</w:t>
            </w:r>
            <w:proofErr w:type="spellEnd"/>
            <w:r w:rsidRPr="000D0998">
              <w:rPr>
                <w:rFonts w:ascii="Times New Roman" w:hAnsi="Times New Roman"/>
                <w:sz w:val="20"/>
                <w:szCs w:val="20"/>
              </w:rPr>
              <w:t>,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Г.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Гамбса</w:t>
            </w:r>
            <w:proofErr w:type="spellEnd"/>
            <w:r w:rsidRPr="000D0998">
              <w:rPr>
                <w:rFonts w:ascii="Times New Roman" w:hAnsi="Times New Roman"/>
                <w:sz w:val="20"/>
                <w:szCs w:val="20"/>
              </w:rPr>
              <w:t>,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А. Воронихина,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К.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Росси,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В.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Стасова.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Поражает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большое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собрание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бронзы,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уникальные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личные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вещи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 xml:space="preserve">императоров и памятные </w:t>
            </w:r>
            <w:proofErr w:type="gramStart"/>
            <w:r w:rsidRPr="000D0998">
              <w:rPr>
                <w:rFonts w:ascii="Times New Roman" w:hAnsi="Times New Roman"/>
                <w:sz w:val="20"/>
                <w:szCs w:val="20"/>
              </w:rPr>
              <w:t>предметы</w:t>
            </w:r>
            <w:proofErr w:type="gramEnd"/>
            <w:r w:rsidRPr="000D0998">
              <w:rPr>
                <w:rFonts w:ascii="Times New Roman" w:hAnsi="Times New Roman"/>
                <w:sz w:val="20"/>
                <w:szCs w:val="20"/>
              </w:rPr>
              <w:t xml:space="preserve"> напоминающие нам о прежних владельцах дворца – чайный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сервиз Екатерины II, бумажник Павла I, табакерка Александра I,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 многое др.</w:t>
            </w:r>
          </w:p>
        </w:tc>
      </w:tr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Метеор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Петергофа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Петербург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После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экскурсии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отправитесь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город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скоростном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комфортабельном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«Метеоре».</w:t>
            </w:r>
            <w:r w:rsidR="000D0998" w:rsidRPr="000D0998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Теплоход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подводных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крыльях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буквально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пролетает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Финскому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заливу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за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пол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часа</w:t>
            </w:r>
            <w:proofErr w:type="gramEnd"/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доставит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вас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прямо в центр Петербурга.</w:t>
            </w:r>
          </w:p>
        </w:tc>
      </w:tr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центр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города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(причал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Дворцовая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наб.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39)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программы: ~ 7 часов</w:t>
            </w:r>
          </w:p>
        </w:tc>
      </w:tr>
      <w:tr w:rsidR="00EA7BF3" w:rsidRPr="000D0998" w:rsidTr="000D0998">
        <w:trPr>
          <w:trHeight w:val="198"/>
        </w:trPr>
        <w:tc>
          <w:tcPr>
            <w:tcW w:w="10881" w:type="dxa"/>
            <w:gridSpan w:val="2"/>
          </w:tcPr>
          <w:p w:rsidR="00EA7BF3" w:rsidRPr="000D0998" w:rsidRDefault="002E2BC6" w:rsidP="000D099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D0998">
              <w:rPr>
                <w:rFonts w:ascii="Times New Roman" w:hAnsi="Times New Roman"/>
                <w:b/>
                <w:color w:val="FF0000"/>
              </w:rPr>
              <w:t>3</w:t>
            </w:r>
            <w:r w:rsidR="00EA7BF3" w:rsidRPr="000D099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D0998" w:rsidRDefault="002E2BC6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гостинице</w:t>
            </w:r>
          </w:p>
        </w:tc>
      </w:tr>
      <w:tr w:rsidR="00EA7BF3" w:rsidRPr="000D0998" w:rsidTr="000D0998">
        <w:trPr>
          <w:trHeight w:val="198"/>
        </w:trPr>
        <w:tc>
          <w:tcPr>
            <w:tcW w:w="817" w:type="dxa"/>
          </w:tcPr>
          <w:p w:rsidR="00EA7BF3" w:rsidRPr="000D0998" w:rsidRDefault="00EA7BF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A7BF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Свободный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день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Самостоятельное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участие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праздничной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программе,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посвященной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Дню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ВМФ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D0998">
              <w:rPr>
                <w:rFonts w:ascii="Times New Roman" w:hAnsi="Times New Roman"/>
                <w:b/>
                <w:color w:val="002060"/>
              </w:rPr>
              <w:t>20:30</w:t>
            </w: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представителем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компании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причале,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указанном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посадочном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ваучере.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Посадка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теплоход.</w:t>
            </w:r>
          </w:p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До причала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добираетесь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самостоятельно.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D0998">
              <w:rPr>
                <w:rFonts w:ascii="Times New Roman" w:hAnsi="Times New Roman"/>
                <w:b/>
                <w:color w:val="002060"/>
              </w:rPr>
              <w:t>21:00</w:t>
            </w:r>
          </w:p>
        </w:tc>
        <w:tc>
          <w:tcPr>
            <w:tcW w:w="10064" w:type="dxa"/>
          </w:tcPr>
          <w:p w:rsidR="00356093" w:rsidRPr="000D0998" w:rsidRDefault="00356093" w:rsidP="000D0998">
            <w:pPr>
              <w:rPr>
                <w:rFonts w:ascii="Times New Roman" w:hAnsi="Times New Roman"/>
              </w:rPr>
            </w:pPr>
            <w:r w:rsidRPr="000D0998">
              <w:rPr>
                <w:rFonts w:ascii="Times New Roman" w:hAnsi="Times New Roman"/>
              </w:rPr>
              <w:t>Отправление</w:t>
            </w:r>
            <w:r w:rsidRPr="000D0998">
              <w:rPr>
                <w:rFonts w:ascii="Times New Roman" w:hAnsi="Times New Roman"/>
                <w:spacing w:val="-8"/>
              </w:rPr>
              <w:t xml:space="preserve"> </w:t>
            </w:r>
            <w:r w:rsidRPr="000D0998">
              <w:rPr>
                <w:rFonts w:ascii="Times New Roman" w:hAnsi="Times New Roman"/>
              </w:rPr>
              <w:t>теплохода.</w:t>
            </w:r>
          </w:p>
          <w:p w:rsidR="0035609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Праздничный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салют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теплохода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честь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Дня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Военно-Морского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Флота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России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Это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будет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незабываемый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вечер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объятьях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Невы!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время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водного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путешествия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насладитесь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великолепными панорамами вечернего Санкт-Петербурга, увидите силуэты зданий, шпили и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купола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 фоне вечернего неба.</w:t>
            </w:r>
          </w:p>
          <w:p w:rsidR="0035609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Кульминацией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станет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салют,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которым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будете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любоваться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акватории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Невы,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находясь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 борту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теплохода.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Место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окончания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программы: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причал</w:t>
            </w:r>
            <w:r w:rsidRPr="000D0998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теплохода.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Продолжительность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программы: ~ 2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часа.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Возвращение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гостиницу –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самостоятельно.</w:t>
            </w:r>
          </w:p>
        </w:tc>
      </w:tr>
      <w:tr w:rsidR="002E2BC6" w:rsidRPr="000D0998" w:rsidTr="000D0998">
        <w:trPr>
          <w:trHeight w:val="198"/>
        </w:trPr>
        <w:tc>
          <w:tcPr>
            <w:tcW w:w="10881" w:type="dxa"/>
            <w:gridSpan w:val="2"/>
          </w:tcPr>
          <w:p w:rsidR="002E2BC6" w:rsidRPr="000D0998" w:rsidRDefault="002E2BC6" w:rsidP="000D0998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0D0998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2E2BC6" w:rsidRPr="000D0998" w:rsidTr="000D0998">
        <w:trPr>
          <w:trHeight w:val="198"/>
        </w:trPr>
        <w:tc>
          <w:tcPr>
            <w:tcW w:w="817" w:type="dxa"/>
          </w:tcPr>
          <w:p w:rsidR="002E2BC6" w:rsidRPr="000D0998" w:rsidRDefault="002E2BC6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E2BC6" w:rsidRPr="000D0998" w:rsidRDefault="002E2BC6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Завтрак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гостинице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.  Освобождение</w:t>
            </w:r>
            <w:r w:rsidR="00356093"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номеров.</w:t>
            </w:r>
            <w:r w:rsidR="00356093"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Отъезд</w:t>
            </w:r>
            <w:r w:rsidR="00356093"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="00356093"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программу</w:t>
            </w:r>
            <w:r w:rsidR="00356093"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="00356093"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="00356093" w:rsidRPr="000D0998">
              <w:rPr>
                <w:rFonts w:ascii="Times New Roman" w:hAnsi="Times New Roman"/>
                <w:sz w:val="20"/>
                <w:szCs w:val="20"/>
              </w:rPr>
              <w:t>вещами.</w:t>
            </w:r>
          </w:p>
        </w:tc>
      </w:tr>
      <w:tr w:rsidR="002E2BC6" w:rsidRPr="000D0998" w:rsidTr="000D0998">
        <w:trPr>
          <w:trHeight w:val="198"/>
        </w:trPr>
        <w:tc>
          <w:tcPr>
            <w:tcW w:w="817" w:type="dxa"/>
          </w:tcPr>
          <w:p w:rsidR="002E2BC6" w:rsidRPr="000D0998" w:rsidRDefault="002E2BC6" w:rsidP="000D099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0D0998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2E2BC6" w:rsidRPr="000D0998" w:rsidRDefault="002E2BC6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Встреча</w:t>
            </w:r>
            <w:r w:rsidRPr="000D09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экскурсоводом</w:t>
            </w:r>
            <w:r w:rsidRPr="000D09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холле</w:t>
            </w:r>
            <w:r w:rsidRPr="000D099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гостиницы.</w:t>
            </w:r>
          </w:p>
        </w:tc>
      </w:tr>
      <w:tr w:rsidR="000877A8" w:rsidRPr="000D0998" w:rsidTr="000D0998">
        <w:trPr>
          <w:trHeight w:val="198"/>
        </w:trPr>
        <w:tc>
          <w:tcPr>
            <w:tcW w:w="817" w:type="dxa"/>
          </w:tcPr>
          <w:p w:rsidR="000877A8" w:rsidRPr="000D0998" w:rsidRDefault="000877A8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Автобусная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«В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честь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русской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славы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побед!»</w:t>
            </w:r>
          </w:p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знакомит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маленьким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гордым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городом,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слава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котором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далеко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вышла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границы.</w:t>
            </w:r>
          </w:p>
          <w:p w:rsidR="000877A8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Основанный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Петром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I,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многие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годы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был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защитником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моря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главной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базой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Балтийского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флота.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экскурсии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Кронштадту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увидите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военные</w:t>
            </w:r>
            <w:r w:rsidR="000D09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учебные корабли, стоящие в гавани, старинный Петровский док, предназначенный для ремонта и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оснастки кораблей, величественный Никольский Морской собор, напоминающий храмы древней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Византии.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познакомитесь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его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уникальным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внутренним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убранством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морскими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реликвиями.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Посещение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Никольского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Морского</w:t>
            </w:r>
            <w:r w:rsidRPr="000D099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собора</w:t>
            </w:r>
          </w:p>
          <w:p w:rsidR="0035609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Морской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собор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Кронштадте,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освященный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честь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святителя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Николая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Чудотворца,</w:t>
            </w:r>
            <w:r w:rsidRPr="000D0998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это</w:t>
            </w:r>
            <w:r w:rsidRPr="000D0998">
              <w:rPr>
                <w:rFonts w:ascii="Times New Roman" w:hAnsi="Times New Roman"/>
                <w:b w:val="0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главный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военно-морской храм русских моряков. Он был построен в начале XX века как храм-памятник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всем морякам, погибшим за Отечество. Вы побываете в Никольском Морском соборе, где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познакомитесь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его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уникальным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внутренним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убранством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морскими</w:t>
            </w:r>
            <w:r w:rsidRPr="000D0998">
              <w:rPr>
                <w:rFonts w:ascii="Times New Roman" w:hAnsi="Times New Roman"/>
                <w:b w:val="0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реликвиями.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Интерактивная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музее-макете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Фортов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Кронштадта</w:t>
            </w:r>
          </w:p>
          <w:p w:rsidR="00356093" w:rsidRPr="000D0998" w:rsidRDefault="00356093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Это новый уникальный музей, где по старинным чертежам с мельчайшей точностью воссозданы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все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форты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Кронштадта.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ждет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динамичная,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захватывающая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экскурсия</w:t>
            </w:r>
            <w:r w:rsidRPr="000D099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двух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мультимедийных</w:t>
            </w:r>
            <w:r w:rsidRPr="000D0998">
              <w:rPr>
                <w:rFonts w:ascii="Times New Roman" w:hAnsi="Times New Roman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залах с современной системой подсветки макетов, которая позволит полностью погрузиться в</w:t>
            </w:r>
            <w:r w:rsidRPr="000D099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историю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 xml:space="preserve">фортов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кронштадской</w:t>
            </w:r>
            <w:proofErr w:type="spellEnd"/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морской крепости.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sz w:val="20"/>
                <w:szCs w:val="20"/>
              </w:rPr>
              <w:t>Прогулка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Фортам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0D0998">
              <w:rPr>
                <w:rFonts w:ascii="Times New Roman" w:hAnsi="Times New Roman"/>
                <w:sz w:val="20"/>
                <w:szCs w:val="20"/>
              </w:rPr>
              <w:t>Кронштадской</w:t>
            </w:r>
            <w:proofErr w:type="spellEnd"/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крепости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быстроходном</w:t>
            </w:r>
            <w:r w:rsidRPr="000D099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катере</w:t>
            </w:r>
            <w:r w:rsidRPr="000D099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Медуза</w:t>
            </w:r>
          </w:p>
          <w:p w:rsidR="00356093" w:rsidRPr="000D0998" w:rsidRDefault="00356093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Вы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увидите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знаменитые</w:t>
            </w:r>
            <w:r w:rsidRPr="000D0998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форты,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которые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смогли</w:t>
            </w:r>
            <w:r w:rsidRPr="000D0998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сохранить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свой</w:t>
            </w:r>
            <w:r w:rsidRPr="000D0998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боевой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дух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0D0998">
              <w:rPr>
                <w:rFonts w:ascii="Times New Roman" w:hAnsi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величие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до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наших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 xml:space="preserve">дней. Форт Граф </w:t>
            </w:r>
            <w:proofErr w:type="spellStart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Милютин</w:t>
            </w:r>
            <w:proofErr w:type="spellEnd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Тотлебен</w:t>
            </w:r>
            <w:proofErr w:type="spellEnd"/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, Константин и другие таят множество тайн и историй о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подвигах. Именно про них вы и узнаете на нашей морской прогулке и даже разгадаете парочку</w:t>
            </w:r>
            <w:r w:rsidRPr="000D0998">
              <w:rPr>
                <w:rFonts w:ascii="Times New Roman" w:hAnsi="Times New Roman"/>
                <w:b w:val="0"/>
                <w:spacing w:val="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загадок!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0D0998" w:rsidP="000D0998">
            <w:pPr>
              <w:pStyle w:val="21"/>
              <w:spacing w:line="240" w:lineRule="auto"/>
              <w:ind w:left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Место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окончания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программы: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Площадь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Восстания,</w:t>
            </w:r>
            <w:r w:rsidRPr="000D0998">
              <w:rPr>
                <w:rFonts w:ascii="Times New Roman" w:hAnsi="Times New Roman"/>
                <w:b w:val="0"/>
                <w:spacing w:val="-5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Московский</w:t>
            </w:r>
            <w:r w:rsidRPr="000D0998">
              <w:rPr>
                <w:rFonts w:ascii="Times New Roman" w:hAnsi="Times New Roman"/>
                <w:b w:val="0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вокзал</w:t>
            </w:r>
            <w:r w:rsidRPr="000D0998">
              <w:rPr>
                <w:rFonts w:ascii="Times New Roman" w:hAnsi="Times New Roman"/>
                <w:b w:val="0"/>
                <w:spacing w:val="-57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Продолжительность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программы: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~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7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b w:val="0"/>
                <w:sz w:val="20"/>
                <w:szCs w:val="20"/>
              </w:rPr>
              <w:t>часов</w:t>
            </w:r>
            <w:r w:rsidRPr="000D0998">
              <w:rPr>
                <w:rFonts w:ascii="Times New Roman" w:hAnsi="Times New Roman"/>
                <w:b w:val="0"/>
                <w:spacing w:val="-2"/>
                <w:sz w:val="20"/>
                <w:szCs w:val="20"/>
              </w:rPr>
              <w:t xml:space="preserve"> </w:t>
            </w:r>
          </w:p>
        </w:tc>
      </w:tr>
      <w:tr w:rsidR="00356093" w:rsidRPr="000D0998" w:rsidTr="000D0998">
        <w:trPr>
          <w:trHeight w:val="198"/>
        </w:trPr>
        <w:tc>
          <w:tcPr>
            <w:tcW w:w="817" w:type="dxa"/>
          </w:tcPr>
          <w:p w:rsidR="00356093" w:rsidRPr="000D0998" w:rsidRDefault="00356093" w:rsidP="000D099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56093" w:rsidRPr="000D0998" w:rsidRDefault="000D0998" w:rsidP="000D0998">
            <w:pPr>
              <w:pStyle w:val="ac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D0998">
              <w:rPr>
                <w:rFonts w:ascii="Times New Roman" w:hAnsi="Times New Roman"/>
                <w:sz w:val="20"/>
                <w:szCs w:val="20"/>
              </w:rPr>
              <w:t>(Просим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Вас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обратить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особое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внимание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время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отправления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обратных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поездов</w:t>
            </w:r>
            <w:r w:rsidRPr="000D099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из</w:t>
            </w:r>
            <w:r w:rsidRPr="000D099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Санкт-Петербурга.</w:t>
            </w:r>
            <w:proofErr w:type="gramEnd"/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0D0998">
              <w:rPr>
                <w:rFonts w:ascii="Times New Roman" w:hAnsi="Times New Roman"/>
                <w:sz w:val="20"/>
                <w:szCs w:val="20"/>
              </w:rPr>
              <w:t>Мы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рекомендуем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приобретать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билеты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на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поезда,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отправляющиеся</w:t>
            </w:r>
            <w:r w:rsidRPr="000D099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не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ранее</w:t>
            </w:r>
            <w:r w:rsidRPr="000D099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0D0998">
              <w:rPr>
                <w:rFonts w:ascii="Times New Roman" w:hAnsi="Times New Roman"/>
                <w:sz w:val="20"/>
                <w:szCs w:val="20"/>
              </w:rPr>
              <w:t>18:00).</w:t>
            </w:r>
            <w:proofErr w:type="gramEnd"/>
          </w:p>
        </w:tc>
      </w:tr>
    </w:tbl>
    <w:p w:rsidR="00356093" w:rsidRDefault="00356093" w:rsidP="000D0998">
      <w:pPr>
        <w:rPr>
          <w:b/>
          <w:bCs/>
          <w:color w:val="002060"/>
          <w:szCs w:val="19"/>
          <w:lang w:eastAsia="ru-RU"/>
        </w:rPr>
      </w:pPr>
    </w:p>
    <w:p w:rsidR="00707391" w:rsidRPr="003862F3" w:rsidRDefault="000D0998" w:rsidP="000D0998">
      <w:pPr>
        <w:jc w:val="center"/>
        <w:rPr>
          <w:b/>
          <w:bCs/>
          <w:color w:val="002060"/>
          <w:szCs w:val="19"/>
          <w:lang w:eastAsia="ru-RU"/>
        </w:rPr>
      </w:pPr>
      <w:r>
        <w:rPr>
          <w:b/>
          <w:bCs/>
          <w:color w:val="002060"/>
          <w:szCs w:val="19"/>
          <w:lang w:eastAsia="ru-RU"/>
        </w:rPr>
        <w:t>О</w:t>
      </w:r>
      <w:r w:rsidR="00707391" w:rsidRPr="002346BE">
        <w:rPr>
          <w:b/>
          <w:bCs/>
          <w:color w:val="002060"/>
          <w:szCs w:val="19"/>
          <w:lang w:eastAsia="ru-RU"/>
        </w:rPr>
        <w:t xml:space="preserve">ОО ТК «СЕЛЕНА» оставляет за собой право изменять порядок и время проведения экскурсий, а так же замена </w:t>
      </w:r>
      <w:r w:rsidR="00707391" w:rsidRPr="003862F3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="00707391" w:rsidRPr="003862F3">
        <w:rPr>
          <w:b/>
          <w:bCs/>
          <w:color w:val="002060"/>
          <w:szCs w:val="19"/>
          <w:lang w:eastAsia="ru-RU"/>
        </w:rPr>
        <w:t>на</w:t>
      </w:r>
      <w:proofErr w:type="gramEnd"/>
      <w:r w:rsidR="00707391" w:rsidRPr="003862F3">
        <w:rPr>
          <w:b/>
          <w:bCs/>
          <w:color w:val="002060"/>
          <w:szCs w:val="19"/>
          <w:lang w:eastAsia="ru-RU"/>
        </w:rPr>
        <w:t xml:space="preserve"> равноценные!</w:t>
      </w:r>
    </w:p>
    <w:p w:rsidR="00700AD8" w:rsidRPr="003862F3" w:rsidRDefault="00700AD8" w:rsidP="00700AD8"/>
    <w:tbl>
      <w:tblPr>
        <w:tblpPr w:leftFromText="180" w:rightFromText="180" w:vertAnchor="page" w:horzAnchor="margin" w:tblpY="261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0D0998" w:rsidRPr="008017B7" w:rsidTr="000D0998">
        <w:trPr>
          <w:trHeight w:val="1070"/>
        </w:trPr>
        <w:tc>
          <w:tcPr>
            <w:tcW w:w="5584" w:type="dxa"/>
          </w:tcPr>
          <w:p w:rsidR="000D0998" w:rsidRPr="003862F3" w:rsidRDefault="000D0998" w:rsidP="000D0998">
            <w:pPr>
              <w:ind w:left="57" w:right="57"/>
              <w:rPr>
                <w:b/>
                <w:color w:val="002060"/>
              </w:rPr>
            </w:pPr>
            <w:r w:rsidRPr="003862F3">
              <w:rPr>
                <w:b/>
                <w:color w:val="002060"/>
              </w:rPr>
              <w:t>В стоимость тура включено:</w:t>
            </w:r>
          </w:p>
          <w:p w:rsidR="000D0998" w:rsidRPr="003862F3" w:rsidRDefault="000D0998" w:rsidP="000D0998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проживание в выбранной гостинице;</w:t>
            </w:r>
          </w:p>
          <w:p w:rsidR="000D0998" w:rsidRPr="003862F3" w:rsidRDefault="000D0998" w:rsidP="000D0998">
            <w:pPr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862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завтрака;</w:t>
            </w:r>
          </w:p>
          <w:p w:rsidR="000D0998" w:rsidRPr="003862F3" w:rsidRDefault="000D0998" w:rsidP="000D0998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>экскурсионное обслуживание;</w:t>
            </w:r>
          </w:p>
          <w:p w:rsidR="000D0998" w:rsidRPr="003862F3" w:rsidRDefault="000D0998" w:rsidP="000D099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3862F3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3862F3">
              <w:rPr>
                <w:color w:val="000000"/>
              </w:rPr>
              <w:t>автобус по программе;</w:t>
            </w:r>
          </w:p>
          <w:p w:rsidR="000D0998" w:rsidRPr="003862F3" w:rsidRDefault="000D0998" w:rsidP="000D0998">
            <w:pPr>
              <w:ind w:left="57" w:right="57"/>
            </w:pPr>
          </w:p>
        </w:tc>
        <w:tc>
          <w:tcPr>
            <w:tcW w:w="5473" w:type="dxa"/>
          </w:tcPr>
          <w:p w:rsidR="000D0998" w:rsidRPr="003862F3" w:rsidRDefault="000D0998" w:rsidP="000D0998">
            <w:pPr>
              <w:ind w:right="57"/>
              <w:rPr>
                <w:color w:val="002060"/>
              </w:rPr>
            </w:pPr>
            <w:r w:rsidRPr="003862F3">
              <w:rPr>
                <w:b/>
                <w:color w:val="002060"/>
              </w:rPr>
              <w:t>Оплачивается дополнительно: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3862F3">
              <w:rPr>
                <w:lang w:eastAsia="ru-RU"/>
              </w:rPr>
              <w:t>встреча (или проводы) на вокзале или в аэропорту;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доплата для иностранных туристов;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проезд на общественном транспорте;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3862F3">
              <w:rPr>
                <w:lang w:eastAsia="ru-RU"/>
              </w:rPr>
              <w:t>услуги камеры хранения на вокзале.</w:t>
            </w:r>
          </w:p>
          <w:p w:rsidR="000D0998" w:rsidRPr="003862F3" w:rsidRDefault="000D0998" w:rsidP="000D099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3862F3">
              <w:t>авиаперелет или ж/д переезд Краснодар</w:t>
            </w:r>
            <w:r w:rsidRPr="003862F3">
              <w:rPr>
                <w:color w:val="000000"/>
              </w:rPr>
              <w:t xml:space="preserve"> – Санкт-Петербург – Краснодар (</w:t>
            </w:r>
            <w:r w:rsidRPr="003862F3">
              <w:rPr>
                <w:i/>
              </w:rPr>
              <w:t>билеты можно приобрести в нашем офисе)</w:t>
            </w:r>
          </w:p>
          <w:p w:rsidR="000D0998" w:rsidRPr="00D56BF0" w:rsidRDefault="000D0998" w:rsidP="000D0998">
            <w:pPr>
              <w:rPr>
                <w:i/>
                <w:shd w:val="clear" w:color="auto" w:fill="FFFFFF"/>
              </w:rPr>
            </w:pPr>
          </w:p>
        </w:tc>
      </w:tr>
    </w:tbl>
    <w:p w:rsidR="00761AC9" w:rsidRDefault="008017B7" w:rsidP="008A6BA3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Pr="00D56BF0" w:rsidRDefault="008017B7" w:rsidP="008017B7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Стоимость тура на 1 человека при размещении в 2-х местном </w:t>
      </w:r>
      <w:r w:rsidR="004263D0">
        <w:rPr>
          <w:i/>
          <w:sz w:val="22"/>
        </w:rPr>
        <w:t xml:space="preserve">стандартном </w:t>
      </w:r>
      <w:r w:rsidR="002E2BC6">
        <w:rPr>
          <w:i/>
          <w:sz w:val="22"/>
        </w:rPr>
        <w:t>номере отеле</w:t>
      </w:r>
      <w:r w:rsidR="003862F3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 w:rsidR="00DF1A1B">
        <w:rPr>
          <w:i/>
          <w:sz w:val="22"/>
        </w:rPr>
        <w:t>Москва» 4</w:t>
      </w:r>
      <w:r w:rsidR="0026170F">
        <w:rPr>
          <w:i/>
          <w:sz w:val="22"/>
        </w:rPr>
        <w:t xml:space="preserve">* - </w:t>
      </w:r>
      <w:r w:rsidR="006011B4">
        <w:rPr>
          <w:i/>
          <w:sz w:val="22"/>
        </w:rPr>
        <w:t>20</w:t>
      </w:r>
      <w:bookmarkStart w:id="0" w:name="_GoBack"/>
      <w:bookmarkEnd w:id="0"/>
      <w:r w:rsidR="00DF1A1B">
        <w:rPr>
          <w:i/>
          <w:sz w:val="22"/>
        </w:rPr>
        <w:t xml:space="preserve"> 300</w:t>
      </w:r>
      <w:r w:rsidR="00707391">
        <w:rPr>
          <w:i/>
          <w:sz w:val="22"/>
        </w:rPr>
        <w:t xml:space="preserve"> </w:t>
      </w:r>
      <w:r w:rsidR="00630E63">
        <w:rPr>
          <w:i/>
          <w:sz w:val="22"/>
        </w:rPr>
        <w:t xml:space="preserve">руб. </w:t>
      </w:r>
    </w:p>
    <w:p w:rsidR="00B8535E" w:rsidRDefault="00B8535E" w:rsidP="00907BC0">
      <w:pPr>
        <w:pStyle w:val="ab"/>
        <w:rPr>
          <w:i/>
          <w:sz w:val="22"/>
        </w:rPr>
      </w:pPr>
    </w:p>
    <w:p w:rsidR="009B778B" w:rsidRPr="00907BC0" w:rsidRDefault="009B778B" w:rsidP="00907BC0">
      <w:pPr>
        <w:pStyle w:val="ab"/>
        <w:rPr>
          <w:rFonts w:ascii="Cambria" w:hAnsi="Cambria"/>
          <w:i/>
          <w:sz w:val="22"/>
        </w:rPr>
      </w:pPr>
    </w:p>
    <w:p w:rsidR="00B8535E" w:rsidRPr="008017B7" w:rsidRDefault="00B8535E" w:rsidP="0026170F">
      <w:pPr>
        <w:pStyle w:val="ab"/>
        <w:rPr>
          <w:rFonts w:ascii="Cambria" w:hAnsi="Cambria"/>
          <w:i/>
          <w:sz w:val="22"/>
        </w:rPr>
      </w:pP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76" w:rsidRDefault="00230176" w:rsidP="00AC6949">
      <w:r>
        <w:separator/>
      </w:r>
    </w:p>
  </w:endnote>
  <w:endnote w:type="continuationSeparator" w:id="0">
    <w:p w:rsidR="00230176" w:rsidRDefault="00230176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9B778B" w:rsidRPr="00862489" w:rsidTr="0024237F">
      <w:trPr>
        <w:trHeight w:val="1102"/>
        <w:jc w:val="center"/>
      </w:trPr>
      <w:tc>
        <w:tcPr>
          <w:tcW w:w="5769" w:type="dxa"/>
        </w:tcPr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9B778B" w:rsidRPr="0026170F" w:rsidRDefault="009B778B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9B778B" w:rsidRPr="0026170F" w:rsidRDefault="00230176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9B778B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9B778B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9B778B" w:rsidRPr="0026170F" w:rsidRDefault="009B778B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9B778B" w:rsidRPr="0026170F" w:rsidRDefault="009B778B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9B778B" w:rsidRDefault="009B778B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76" w:rsidRDefault="00230176" w:rsidP="00AC6949">
      <w:r>
        <w:separator/>
      </w:r>
    </w:p>
  </w:footnote>
  <w:footnote w:type="continuationSeparator" w:id="0">
    <w:p w:rsidR="00230176" w:rsidRDefault="00230176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8B" w:rsidRPr="00465D25" w:rsidRDefault="00EA7BF3" w:rsidP="00356093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-239395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6093">
      <w:rPr>
        <w:b/>
        <w:color w:val="FF0000"/>
        <w:sz w:val="40"/>
        <w:szCs w:val="40"/>
      </w:rPr>
      <w:t>МОРСКАЯ ДУША ПЕТЕРБУРГА</w:t>
    </w:r>
  </w:p>
  <w:p w:rsidR="009B778B" w:rsidRPr="00465D25" w:rsidRDefault="009B778B" w:rsidP="00356093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9B778B" w:rsidRPr="00465D25" w:rsidRDefault="00356093" w:rsidP="00356093">
    <w:pPr>
      <w:jc w:val="center"/>
      <w:rPr>
        <w:sz w:val="28"/>
        <w:szCs w:val="28"/>
      </w:rPr>
    </w:pPr>
    <w:r>
      <w:rPr>
        <w:sz w:val="28"/>
        <w:szCs w:val="28"/>
      </w:rPr>
      <w:t>4</w:t>
    </w:r>
    <w:r w:rsidR="00023F9F">
      <w:rPr>
        <w:sz w:val="28"/>
        <w:szCs w:val="28"/>
      </w:rPr>
      <w:t xml:space="preserve"> </w:t>
    </w:r>
    <w:r>
      <w:rPr>
        <w:sz w:val="28"/>
        <w:szCs w:val="28"/>
      </w:rPr>
      <w:t>дня /3</w:t>
    </w:r>
    <w:r w:rsidR="00023F9F">
      <w:rPr>
        <w:sz w:val="28"/>
        <w:szCs w:val="28"/>
      </w:rPr>
      <w:t xml:space="preserve"> ночи</w:t>
    </w:r>
  </w:p>
  <w:p w:rsidR="004E1DCC" w:rsidRDefault="00356093" w:rsidP="00356093">
    <w:pPr>
      <w:jc w:val="center"/>
    </w:pPr>
    <w:r>
      <w:rPr>
        <w:b/>
        <w:color w:val="FF0000"/>
      </w:rPr>
      <w:t xml:space="preserve">Даты </w:t>
    </w:r>
    <w:r w:rsidR="009B778B" w:rsidRPr="00465D25">
      <w:rPr>
        <w:b/>
        <w:color w:val="FF0000"/>
      </w:rPr>
      <w:t xml:space="preserve"> тура:</w:t>
    </w:r>
    <w:r w:rsidR="009B778B" w:rsidRPr="00465D25">
      <w:rPr>
        <w:color w:val="FF0000"/>
      </w:rPr>
      <w:t xml:space="preserve"> </w:t>
    </w:r>
    <w:r>
      <w:t>28.07 - 31.07.2023</w:t>
    </w:r>
  </w:p>
  <w:p w:rsidR="009B778B" w:rsidRDefault="009B778B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23F9F"/>
    <w:rsid w:val="00047BF9"/>
    <w:rsid w:val="000877A8"/>
    <w:rsid w:val="000A7EBA"/>
    <w:rsid w:val="000D0998"/>
    <w:rsid w:val="000E3F4B"/>
    <w:rsid w:val="00144A71"/>
    <w:rsid w:val="00155562"/>
    <w:rsid w:val="001626DA"/>
    <w:rsid w:val="0019312E"/>
    <w:rsid w:val="001B0E8E"/>
    <w:rsid w:val="001C74F9"/>
    <w:rsid w:val="00230176"/>
    <w:rsid w:val="002346BE"/>
    <w:rsid w:val="002370AE"/>
    <w:rsid w:val="0024237F"/>
    <w:rsid w:val="0024296F"/>
    <w:rsid w:val="002536AF"/>
    <w:rsid w:val="0026170F"/>
    <w:rsid w:val="002D4427"/>
    <w:rsid w:val="002E2BC6"/>
    <w:rsid w:val="002E3D91"/>
    <w:rsid w:val="00356093"/>
    <w:rsid w:val="003730F5"/>
    <w:rsid w:val="003862F3"/>
    <w:rsid w:val="00387CC6"/>
    <w:rsid w:val="003A1AC1"/>
    <w:rsid w:val="003C2418"/>
    <w:rsid w:val="004263D0"/>
    <w:rsid w:val="00455EA9"/>
    <w:rsid w:val="00465D25"/>
    <w:rsid w:val="004678C9"/>
    <w:rsid w:val="00492387"/>
    <w:rsid w:val="004A6364"/>
    <w:rsid w:val="004C7FF1"/>
    <w:rsid w:val="004E1DCC"/>
    <w:rsid w:val="00525E7B"/>
    <w:rsid w:val="00560C8B"/>
    <w:rsid w:val="0057313F"/>
    <w:rsid w:val="005772A8"/>
    <w:rsid w:val="005A62A3"/>
    <w:rsid w:val="005E2AD1"/>
    <w:rsid w:val="006011B4"/>
    <w:rsid w:val="00630E63"/>
    <w:rsid w:val="006604EC"/>
    <w:rsid w:val="00660EF9"/>
    <w:rsid w:val="0068003C"/>
    <w:rsid w:val="00700AD8"/>
    <w:rsid w:val="00707391"/>
    <w:rsid w:val="00740660"/>
    <w:rsid w:val="00761AC9"/>
    <w:rsid w:val="0077516D"/>
    <w:rsid w:val="007D7ABB"/>
    <w:rsid w:val="007E0BD5"/>
    <w:rsid w:val="007F3069"/>
    <w:rsid w:val="008017B7"/>
    <w:rsid w:val="00804116"/>
    <w:rsid w:val="00814751"/>
    <w:rsid w:val="0085284D"/>
    <w:rsid w:val="00884572"/>
    <w:rsid w:val="008A6BA3"/>
    <w:rsid w:val="008D1D7F"/>
    <w:rsid w:val="00907BC0"/>
    <w:rsid w:val="00913A3D"/>
    <w:rsid w:val="00990E8D"/>
    <w:rsid w:val="009B2F47"/>
    <w:rsid w:val="009B778B"/>
    <w:rsid w:val="009E1119"/>
    <w:rsid w:val="009E7159"/>
    <w:rsid w:val="00A66CF2"/>
    <w:rsid w:val="00A86034"/>
    <w:rsid w:val="00AC6949"/>
    <w:rsid w:val="00AC6A3E"/>
    <w:rsid w:val="00AE2FDA"/>
    <w:rsid w:val="00B71DA9"/>
    <w:rsid w:val="00B8535E"/>
    <w:rsid w:val="00BC5C6B"/>
    <w:rsid w:val="00BD1B54"/>
    <w:rsid w:val="00BD34CA"/>
    <w:rsid w:val="00C073E4"/>
    <w:rsid w:val="00C2239D"/>
    <w:rsid w:val="00C47154"/>
    <w:rsid w:val="00CE1C37"/>
    <w:rsid w:val="00CE3E55"/>
    <w:rsid w:val="00D42712"/>
    <w:rsid w:val="00D56BF0"/>
    <w:rsid w:val="00D81576"/>
    <w:rsid w:val="00DB046A"/>
    <w:rsid w:val="00DB7636"/>
    <w:rsid w:val="00DE0D10"/>
    <w:rsid w:val="00DF1A1B"/>
    <w:rsid w:val="00DF5EF8"/>
    <w:rsid w:val="00E06912"/>
    <w:rsid w:val="00E25072"/>
    <w:rsid w:val="00E26614"/>
    <w:rsid w:val="00E66D4C"/>
    <w:rsid w:val="00E865F5"/>
    <w:rsid w:val="00EA7BF3"/>
    <w:rsid w:val="00F23578"/>
    <w:rsid w:val="00F56DE1"/>
    <w:rsid w:val="00FC6B21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2</cp:revision>
  <cp:lastPrinted>2023-01-19T12:15:00Z</cp:lastPrinted>
  <dcterms:created xsi:type="dcterms:W3CDTF">2023-06-15T09:36:00Z</dcterms:created>
  <dcterms:modified xsi:type="dcterms:W3CDTF">2023-06-15T09:36:00Z</dcterms:modified>
</cp:coreProperties>
</file>