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0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B5D1A" w:rsidRPr="001C4EB9" w:rsidTr="00AB5D1A">
        <w:tc>
          <w:tcPr>
            <w:tcW w:w="10881" w:type="dxa"/>
            <w:gridSpan w:val="2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D1A" w:rsidRPr="001C4EB9" w:rsidTr="00AB5D1A">
        <w:tc>
          <w:tcPr>
            <w:tcW w:w="817" w:type="dxa"/>
          </w:tcPr>
          <w:p w:rsidR="00AB5D1A" w:rsidRPr="001C4EB9" w:rsidRDefault="00AB5D1A" w:rsidP="00AB5D1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1C4EB9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D1A" w:rsidRPr="001C4EB9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D1A" w:rsidRPr="001C4EB9" w:rsidTr="00AB5D1A"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AB5D1A" w:rsidP="00AB5D1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C4EB9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1C4EB9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D1A" w:rsidRPr="001C4EB9" w:rsidTr="00AB5D1A"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15.00. Свои вещи Вы можете оставить бесплатно в комнате багажа гостиницы.</w:t>
            </w:r>
          </w:p>
        </w:tc>
      </w:tr>
      <w:tr w:rsidR="00AB5D1A" w:rsidRPr="001C4EB9" w:rsidTr="00AB5D1A">
        <w:tc>
          <w:tcPr>
            <w:tcW w:w="817" w:type="dxa"/>
            <w:vAlign w:val="center"/>
          </w:tcPr>
          <w:p w:rsidR="00AB5D1A" w:rsidRPr="0095359A" w:rsidRDefault="00D55CD8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5359A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AB5D1A" w:rsidRPr="0095359A" w:rsidRDefault="00971FFF" w:rsidP="00D55CD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5359A">
              <w:rPr>
                <w:rFonts w:ascii="Times New Roman" w:hAnsi="Times New Roman"/>
              </w:rPr>
              <w:t xml:space="preserve">Отъезд на экскурсионную программу от гостиницы на автобусе от отеля </w:t>
            </w:r>
            <w:r w:rsidR="00D55CD8" w:rsidRPr="0095359A">
              <w:rPr>
                <w:rFonts w:ascii="Times New Roman" w:hAnsi="Times New Roman"/>
              </w:rPr>
              <w:t xml:space="preserve">Сущевский </w:t>
            </w:r>
            <w:proofErr w:type="spellStart"/>
            <w:r w:rsidR="00D55CD8" w:rsidRPr="0095359A">
              <w:rPr>
                <w:rFonts w:ascii="Times New Roman" w:hAnsi="Times New Roman"/>
              </w:rPr>
              <w:t>Сафмар</w:t>
            </w:r>
            <w:proofErr w:type="spellEnd"/>
            <w:r w:rsidR="00D55CD8" w:rsidRPr="0095359A">
              <w:rPr>
                <w:rFonts w:ascii="Times New Roman" w:hAnsi="Times New Roman"/>
              </w:rPr>
              <w:t xml:space="preserve"> </w:t>
            </w:r>
          </w:p>
        </w:tc>
      </w:tr>
      <w:tr w:rsidR="0095359A" w:rsidRPr="001C4EB9" w:rsidTr="00AB5D1A">
        <w:tc>
          <w:tcPr>
            <w:tcW w:w="817" w:type="dxa"/>
            <w:vAlign w:val="center"/>
          </w:tcPr>
          <w:p w:rsidR="0095359A" w:rsidRPr="0095359A" w:rsidRDefault="0095359A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5359A">
              <w:rPr>
                <w:rFonts w:ascii="Times New Roman" w:hAnsi="Times New Roman"/>
                <w:b/>
                <w:color w:val="002060"/>
              </w:rPr>
              <w:t>10:45</w:t>
            </w:r>
          </w:p>
        </w:tc>
        <w:tc>
          <w:tcPr>
            <w:tcW w:w="10064" w:type="dxa"/>
            <w:vAlign w:val="center"/>
          </w:tcPr>
          <w:p w:rsidR="0095359A" w:rsidRPr="0095359A" w:rsidRDefault="0095359A" w:rsidP="00D55CD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5359A">
              <w:rPr>
                <w:rFonts w:ascii="Times New Roman" w:hAnsi="Times New Roman"/>
              </w:rPr>
              <w:t xml:space="preserve">от отеля </w:t>
            </w:r>
            <w:proofErr w:type="gramStart"/>
            <w:r w:rsidRPr="0095359A">
              <w:rPr>
                <w:rFonts w:ascii="Times New Roman" w:hAnsi="Times New Roman"/>
              </w:rPr>
              <w:t>Лесная</w:t>
            </w:r>
            <w:proofErr w:type="gramEnd"/>
            <w:r w:rsidRPr="0095359A">
              <w:rPr>
                <w:rFonts w:ascii="Times New Roman" w:hAnsi="Times New Roman"/>
              </w:rPr>
              <w:t xml:space="preserve"> </w:t>
            </w:r>
            <w:proofErr w:type="spellStart"/>
            <w:r w:rsidRPr="0095359A">
              <w:rPr>
                <w:rFonts w:ascii="Times New Roman" w:hAnsi="Times New Roman"/>
              </w:rPr>
              <w:t>Сафмар</w:t>
            </w:r>
            <w:proofErr w:type="spellEnd"/>
          </w:p>
        </w:tc>
      </w:tr>
      <w:tr w:rsidR="00AB5D1A" w:rsidRPr="001C4EB9" w:rsidTr="00AB5D1A">
        <w:trPr>
          <w:trHeight w:val="266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D55CD8" w:rsidP="00AB5D1A">
            <w:pPr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shd w:val="clear" w:color="auto" w:fill="FFFFFF"/>
              </w:rPr>
              <w:t>Экскурсия «Царская резиденция</w:t>
            </w:r>
            <w:r w:rsidRPr="001C4EB9"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gramStart"/>
            <w:r w:rsidRPr="001C4EB9">
              <w:rPr>
                <w:rFonts w:ascii="Times New Roman" w:hAnsi="Times New Roman"/>
                <w:shd w:val="clear" w:color="auto" w:fill="FFFFFF"/>
              </w:rPr>
              <w:t>Коломенское</w:t>
            </w:r>
            <w:proofErr w:type="gram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» с посещением Дворца царя Алексея Михайловича (осмотр мужской половины). Усадьба в </w:t>
            </w:r>
            <w:proofErr w:type="gramStart"/>
            <w:r w:rsidRPr="001C4EB9">
              <w:rPr>
                <w:rFonts w:ascii="Times New Roman" w:hAnsi="Times New Roman"/>
                <w:shd w:val="clear" w:color="auto" w:fill="FFFFFF"/>
              </w:rPr>
              <w:t>Коломенском</w:t>
            </w:r>
            <w:proofErr w:type="gram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</w:t>
            </w:r>
          </w:p>
        </w:tc>
      </w:tr>
      <w:tr w:rsidR="001355E5" w:rsidRPr="001C4EB9" w:rsidTr="00AB5D1A">
        <w:trPr>
          <w:trHeight w:val="266"/>
        </w:trPr>
        <w:tc>
          <w:tcPr>
            <w:tcW w:w="817" w:type="dxa"/>
            <w:vAlign w:val="center"/>
          </w:tcPr>
          <w:p w:rsidR="001355E5" w:rsidRPr="001C4EB9" w:rsidRDefault="001355E5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1355E5" w:rsidRPr="001C4EB9" w:rsidRDefault="00D55CD8" w:rsidP="00AB5D1A">
            <w:pPr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Cs/>
              </w:rPr>
              <w:t>Место окончания в гостинице не позднее 16:00. Самостоятельное возвращение в гостиницу.</w:t>
            </w:r>
          </w:p>
        </w:tc>
      </w:tr>
      <w:tr w:rsidR="00AB5D1A" w:rsidRPr="001C4EB9" w:rsidTr="00AB5D1A">
        <w:trPr>
          <w:trHeight w:val="269"/>
        </w:trPr>
        <w:tc>
          <w:tcPr>
            <w:tcW w:w="10881" w:type="dxa"/>
            <w:gridSpan w:val="2"/>
            <w:vAlign w:val="center"/>
          </w:tcPr>
          <w:p w:rsidR="00AB5D1A" w:rsidRPr="001C4EB9" w:rsidRDefault="00AB5D1A" w:rsidP="00AB5D1A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AB5D1A" w:rsidRPr="001C4EB9" w:rsidTr="00AB5D1A">
        <w:trPr>
          <w:trHeight w:val="117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1C4EB9" w:rsidRDefault="00AB5D1A" w:rsidP="0095359A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гостинице</w:t>
            </w:r>
            <w:r w:rsidR="00746D24" w:rsidRPr="001C4E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5359A" w:rsidRPr="001C4EB9" w:rsidTr="00AB5D1A">
        <w:trPr>
          <w:trHeight w:val="117"/>
        </w:trPr>
        <w:tc>
          <w:tcPr>
            <w:tcW w:w="817" w:type="dxa"/>
            <w:vAlign w:val="center"/>
          </w:tcPr>
          <w:p w:rsidR="0095359A" w:rsidRPr="001C4EB9" w:rsidRDefault="0095359A" w:rsidP="00AB5D1A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64" w:type="dxa"/>
          </w:tcPr>
          <w:p w:rsidR="0095359A" w:rsidRPr="0095359A" w:rsidRDefault="0095359A" w:rsidP="0095359A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359A">
              <w:rPr>
                <w:rFonts w:ascii="Times New Roman" w:hAnsi="Times New Roman"/>
                <w:sz w:val="20"/>
                <w:szCs w:val="20"/>
              </w:rPr>
              <w:t xml:space="preserve">Встреча с гидом в центре зала </w:t>
            </w:r>
            <w:proofErr w:type="spellStart"/>
            <w:r w:rsidRPr="0095359A">
              <w:rPr>
                <w:rFonts w:ascii="Times New Roman" w:hAnsi="Times New Roman"/>
                <w:sz w:val="20"/>
                <w:szCs w:val="20"/>
              </w:rPr>
              <w:t>ст.м</w:t>
            </w:r>
            <w:proofErr w:type="spellEnd"/>
            <w:r w:rsidRPr="0095359A">
              <w:rPr>
                <w:rFonts w:ascii="Times New Roman" w:hAnsi="Times New Roman"/>
                <w:sz w:val="20"/>
                <w:szCs w:val="20"/>
              </w:rPr>
              <w:t>. Кропоткинская</w:t>
            </w:r>
          </w:p>
        </w:tc>
      </w:tr>
      <w:tr w:rsidR="00AB5D1A" w:rsidRPr="001C4EB9" w:rsidTr="00AB5D1A">
        <w:trPr>
          <w:trHeight w:val="97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746D24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Пешеходная экскурсия «Новая география Москвы». Экскурсия на смотровой площадке Храма Христа Спасителя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B5D1A" w:rsidRPr="001C4EB9" w:rsidTr="00AB5D1A">
        <w:trPr>
          <w:trHeight w:val="1743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  <w:highlight w:val="lightGray"/>
              </w:rPr>
            </w:pPr>
          </w:p>
        </w:tc>
        <w:tc>
          <w:tcPr>
            <w:tcW w:w="10064" w:type="dxa"/>
          </w:tcPr>
          <w:p w:rsidR="00AB5D1A" w:rsidRPr="001C4EB9" w:rsidRDefault="00746D24" w:rsidP="00AB5D1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территории Москвы располагается немало исторических сооружений, которые с течением времени были преобразованы в соответствии с современными урбанистическими проектами, и теперь мы можем увидеть их в новой роли и новом статусе. На примере строений, расположенных на Пречистенской набережной, у вас будет возможность проследить эту эволюцию вместе с экскурсоводом. Вы пройдете от Пушкинского музея к дому Пашкова, увидите палаты XV – XVII века </w:t>
            </w:r>
            <w:proofErr w:type="spellStart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Аверкия</w:t>
            </w:r>
            <w:proofErr w:type="spellEnd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Кириллова, прогуляетесь по Патриаршему мосту </w:t>
            </w:r>
            <w:proofErr w:type="gramStart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</w:t>
            </w:r>
            <w:proofErr w:type="gramEnd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дворцу культуры ГЭС-2, а также узнаете историю бывшей кондитерской фабрики, а ныне популярного в Москве креативного арт-пространства «Красный Октябрь». Далее вы увидите памятник Петру I авторства Зураба Церетели и подниметесь на смотровую площадку Храма Христа Спасителя (с экскурсией).</w:t>
            </w:r>
          </w:p>
        </w:tc>
      </w:tr>
      <w:tr w:rsidR="00AB5D1A" w:rsidRPr="001C4EB9" w:rsidTr="00AB5D1A">
        <w:trPr>
          <w:trHeight w:val="190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1C4EB9" w:rsidRDefault="00746D24" w:rsidP="00AB5D1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Ориентировочное окончание программы в 14:00. Самостоятельное возвращение в гостиницу.</w:t>
            </w:r>
          </w:p>
        </w:tc>
      </w:tr>
      <w:tr w:rsidR="00AB5D1A" w:rsidRPr="001C4EB9" w:rsidTr="00AB5D1A">
        <w:trPr>
          <w:trHeight w:val="190"/>
        </w:trPr>
        <w:tc>
          <w:tcPr>
            <w:tcW w:w="10881" w:type="dxa"/>
            <w:gridSpan w:val="2"/>
            <w:vAlign w:val="center"/>
          </w:tcPr>
          <w:p w:rsidR="00AB5D1A" w:rsidRPr="001C4EB9" w:rsidRDefault="00AB5D1A" w:rsidP="00AB5D1A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день</w:t>
            </w:r>
          </w:p>
        </w:tc>
      </w:tr>
      <w:tr w:rsidR="00AB5D1A" w:rsidRPr="001C4EB9" w:rsidTr="00AB5D1A">
        <w:trPr>
          <w:trHeight w:val="190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1C4EB9" w:rsidRDefault="00AB5D1A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1355E5" w:rsidRPr="001C4EB9" w:rsidTr="00AB5D1A">
        <w:trPr>
          <w:trHeight w:val="190"/>
        </w:trPr>
        <w:tc>
          <w:tcPr>
            <w:tcW w:w="817" w:type="dxa"/>
            <w:vAlign w:val="center"/>
          </w:tcPr>
          <w:p w:rsidR="001355E5" w:rsidRPr="001C4EB9" w:rsidRDefault="00746D24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</w:t>
            </w:r>
            <w:r w:rsidR="001355E5" w:rsidRPr="001C4EB9"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  <w:vAlign w:val="center"/>
          </w:tcPr>
          <w:p w:rsidR="001355E5" w:rsidRPr="001C4EB9" w:rsidRDefault="00746D24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 xml:space="preserve">Встреча с гидом в центре зала </w:t>
            </w:r>
            <w:proofErr w:type="spellStart"/>
            <w:r w:rsidRPr="001C4EB9">
              <w:rPr>
                <w:rFonts w:ascii="Times New Roman" w:hAnsi="Times New Roman"/>
              </w:rPr>
              <w:t>ст.м</w:t>
            </w:r>
            <w:proofErr w:type="spellEnd"/>
            <w:r w:rsidRPr="001C4EB9">
              <w:rPr>
                <w:rFonts w:ascii="Times New Roman" w:hAnsi="Times New Roman"/>
              </w:rPr>
              <w:t>. Парк Победы</w:t>
            </w:r>
          </w:p>
        </w:tc>
      </w:tr>
      <w:tr w:rsidR="00AB5D1A" w:rsidRPr="001C4EB9" w:rsidTr="00AB5D1A">
        <w:trPr>
          <w:trHeight w:val="190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746D24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Пешеходная экскурсия в музей «ВОВ»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 В ходе посещения Вы познакомитесь с основной военно-исторической экспозицией музея, с важнейшими событиями, битвами и сражениями Великой Отечественной войны, узнаете о выдающихся воинах и полководцах, храбро защищавших нашу Родину, о героической работе тыла. Через личные вещи участников войны, другие раритеты Вы окунетесь в драматический, но не лишённый отваги, доблести и нескончаемой любви к своему Отечеству, период нашей истории.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>Прогулка по Парку Победы. Вас ждет увлекательное путешествие в мир военной техники и вооружений времен Великой Отечественной войны.</w:t>
            </w:r>
          </w:p>
        </w:tc>
      </w:tr>
      <w:tr w:rsidR="00971FFF" w:rsidRPr="001C4EB9" w:rsidTr="00AB5D1A">
        <w:trPr>
          <w:trHeight w:val="190"/>
        </w:trPr>
        <w:tc>
          <w:tcPr>
            <w:tcW w:w="817" w:type="dxa"/>
            <w:vAlign w:val="center"/>
          </w:tcPr>
          <w:p w:rsidR="00971FFF" w:rsidRPr="001C4EB9" w:rsidRDefault="00971FFF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1C4EB9" w:rsidRDefault="00746D24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Cs/>
              </w:rPr>
              <w:t>Окончание программы не позднее 14:00. Самостоятельное возвращение в гостиницу.</w:t>
            </w:r>
          </w:p>
        </w:tc>
      </w:tr>
      <w:tr w:rsidR="00971FFF" w:rsidRPr="001C4EB9" w:rsidTr="00271108">
        <w:trPr>
          <w:trHeight w:val="190"/>
        </w:trPr>
        <w:tc>
          <w:tcPr>
            <w:tcW w:w="10881" w:type="dxa"/>
            <w:gridSpan w:val="2"/>
            <w:vAlign w:val="center"/>
          </w:tcPr>
          <w:p w:rsidR="00971FFF" w:rsidRPr="001C4EB9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971FFF" w:rsidRPr="001C4EB9" w:rsidTr="00E03F9C">
        <w:trPr>
          <w:trHeight w:val="190"/>
        </w:trPr>
        <w:tc>
          <w:tcPr>
            <w:tcW w:w="817" w:type="dxa"/>
            <w:vAlign w:val="center"/>
          </w:tcPr>
          <w:p w:rsidR="00971FFF" w:rsidRPr="001C4EB9" w:rsidRDefault="00971FFF" w:rsidP="00971FF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71FFF" w:rsidRPr="001C4EB9" w:rsidRDefault="00971FFF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971FFF" w:rsidRPr="001C4EB9" w:rsidTr="00AB5D1A">
        <w:trPr>
          <w:trHeight w:val="190"/>
        </w:trPr>
        <w:tc>
          <w:tcPr>
            <w:tcW w:w="817" w:type="dxa"/>
            <w:vAlign w:val="center"/>
          </w:tcPr>
          <w:p w:rsidR="00971FFF" w:rsidRPr="001C4EB9" w:rsidRDefault="0095359A" w:rsidP="00971FF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08:40</w:t>
            </w:r>
            <w:bookmarkStart w:id="0" w:name="_GoBack"/>
            <w:bookmarkEnd w:id="0"/>
          </w:p>
        </w:tc>
        <w:tc>
          <w:tcPr>
            <w:tcW w:w="10064" w:type="dxa"/>
            <w:vAlign w:val="center"/>
          </w:tcPr>
          <w:p w:rsidR="00971FFF" w:rsidRPr="001C4EB9" w:rsidRDefault="00746D24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4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6708" w:rsidRPr="001C4EB9" w:rsidTr="004F272D">
        <w:trPr>
          <w:trHeight w:val="198"/>
        </w:trPr>
        <w:tc>
          <w:tcPr>
            <w:tcW w:w="817" w:type="dxa"/>
            <w:vAlign w:val="center"/>
          </w:tcPr>
          <w:p w:rsidR="00EA6708" w:rsidRPr="001C4EB9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6708" w:rsidRPr="001C4EB9" w:rsidRDefault="00D83894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Сергиев Посад + музей-заповедник Абрамцево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Отъезд в Сергиев Посад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 Жемчужина православных святынь России с многовековой историей, архитектурный ансамбль Троице-Сергиевой лавры находится под охраной ЮНЕСКО.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      </w:r>
            <w:proofErr w:type="gramStart"/>
            <w:r w:rsidRPr="001C4EB9">
              <w:rPr>
                <w:rFonts w:ascii="Times New Roman" w:hAnsi="Times New Roman"/>
                <w:shd w:val="clear" w:color="auto" w:fill="FFFFFF"/>
              </w:rPr>
              <w:t>но</w:t>
            </w:r>
            <w:proofErr w:type="gram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 тем не менее своим местоположением и строгой величавостью возглавляет лаврскую группу зданий.</w:t>
            </w:r>
          </w:p>
        </w:tc>
      </w:tr>
      <w:tr w:rsidR="00D83894" w:rsidRPr="001C4EB9" w:rsidTr="004F272D">
        <w:trPr>
          <w:trHeight w:val="198"/>
        </w:trPr>
        <w:tc>
          <w:tcPr>
            <w:tcW w:w="817" w:type="dxa"/>
            <w:vAlign w:val="center"/>
          </w:tcPr>
          <w:p w:rsidR="00D83894" w:rsidRPr="001C4EB9" w:rsidRDefault="00D8389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  <w:vAlign w:val="center"/>
          </w:tcPr>
          <w:p w:rsidR="00D83894" w:rsidRPr="001C4EB9" w:rsidRDefault="00D83894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D83894" w:rsidRPr="001C4EB9" w:rsidTr="004F272D">
        <w:trPr>
          <w:trHeight w:val="198"/>
        </w:trPr>
        <w:tc>
          <w:tcPr>
            <w:tcW w:w="817" w:type="dxa"/>
            <w:vAlign w:val="center"/>
          </w:tcPr>
          <w:p w:rsidR="00D83894" w:rsidRPr="001C4EB9" w:rsidRDefault="00D8389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  <w:vAlign w:val="center"/>
          </w:tcPr>
          <w:p w:rsidR="00D83894" w:rsidRPr="001C4EB9" w:rsidRDefault="00D83894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 xml:space="preserve">Экскурсия по Главному усадебному дому в Абрамцево (экскурсия Абрамцево времени Аксаковых и Мамонтовых), где при Аксаковых гостили и творили Иван Сергеевич Тургенев, Фёдор Иванович Тютчев, а предприниматель и меценат </w:t>
            </w:r>
            <w:proofErr w:type="spellStart"/>
            <w:r w:rsidRPr="001C4EB9">
              <w:rPr>
                <w:rFonts w:ascii="Times New Roman" w:hAnsi="Times New Roman"/>
                <w:shd w:val="clear" w:color="auto" w:fill="FFFFFF"/>
              </w:rPr>
              <w:t>Саава</w:t>
            </w:r>
            <w:proofErr w:type="spell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 Мамонтов – «русский Медичи», дал возможность раскрыть здесь свои таланты Василию Поленову, Валентину Серову, Васнецовым, Илье Репину, Константину Коровину, Михаилу Врубелю.</w:t>
            </w:r>
          </w:p>
        </w:tc>
      </w:tr>
      <w:tr w:rsidR="00971FFF" w:rsidRPr="001C4EB9" w:rsidTr="004F272D">
        <w:trPr>
          <w:trHeight w:val="198"/>
        </w:trPr>
        <w:tc>
          <w:tcPr>
            <w:tcW w:w="817" w:type="dxa"/>
            <w:vAlign w:val="center"/>
          </w:tcPr>
          <w:p w:rsidR="00971FFF" w:rsidRPr="001C4EB9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1C4EB9" w:rsidRDefault="00D83894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Cs/>
              </w:rPr>
              <w:t>Место окончания программы: гостиница.</w:t>
            </w:r>
            <w:r w:rsidR="00971FFF" w:rsidRPr="001C4EB9">
              <w:rPr>
                <w:rFonts w:ascii="Times New Roman" w:hAnsi="Times New Roman"/>
                <w:bCs/>
              </w:rPr>
              <w:t xml:space="preserve"> Продо</w:t>
            </w:r>
            <w:r w:rsidRPr="001C4EB9">
              <w:rPr>
                <w:rFonts w:ascii="Times New Roman" w:hAnsi="Times New Roman"/>
                <w:bCs/>
              </w:rPr>
              <w:t>лжительность программы: ~ 10 часов.</w:t>
            </w:r>
          </w:p>
        </w:tc>
      </w:tr>
      <w:tr w:rsidR="00971FFF" w:rsidRPr="001C4EB9" w:rsidTr="0094102B">
        <w:trPr>
          <w:trHeight w:val="198"/>
        </w:trPr>
        <w:tc>
          <w:tcPr>
            <w:tcW w:w="10881" w:type="dxa"/>
            <w:gridSpan w:val="2"/>
            <w:vAlign w:val="center"/>
          </w:tcPr>
          <w:p w:rsidR="00971FFF" w:rsidRPr="001C4EB9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971FFF" w:rsidRPr="001C4EB9" w:rsidTr="004F272D">
        <w:trPr>
          <w:trHeight w:val="198"/>
        </w:trPr>
        <w:tc>
          <w:tcPr>
            <w:tcW w:w="817" w:type="dxa"/>
            <w:vAlign w:val="center"/>
          </w:tcPr>
          <w:p w:rsidR="00971FFF" w:rsidRPr="001C4EB9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1C4EB9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1C4EB9">
              <w:rPr>
                <w:rFonts w:ascii="Times New Roman" w:hAnsi="Times New Roman"/>
                <w:b/>
              </w:rPr>
              <w:t>Завтрак</w:t>
            </w:r>
            <w:r w:rsidRPr="001C4E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4EB9">
              <w:rPr>
                <w:rFonts w:ascii="Times New Roman" w:hAnsi="Times New Roman"/>
                <w:b/>
              </w:rPr>
              <w:t>в</w:t>
            </w:r>
            <w:r w:rsidRPr="001C4E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4EB9">
              <w:rPr>
                <w:rFonts w:ascii="Times New Roman" w:hAnsi="Times New Roman"/>
                <w:b/>
              </w:rPr>
              <w:t>гостинице.</w:t>
            </w:r>
          </w:p>
        </w:tc>
      </w:tr>
      <w:tr w:rsidR="00AB5D1A" w:rsidRPr="001C4EB9" w:rsidTr="004F272D">
        <w:trPr>
          <w:trHeight w:val="198"/>
        </w:trPr>
        <w:tc>
          <w:tcPr>
            <w:tcW w:w="817" w:type="dxa"/>
            <w:vAlign w:val="center"/>
          </w:tcPr>
          <w:p w:rsidR="00AB5D1A" w:rsidRPr="001C4EB9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C4EB9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автобусе:</w:t>
            </w:r>
          </w:p>
        </w:tc>
      </w:tr>
      <w:tr w:rsidR="001355E5" w:rsidRPr="001C4EB9" w:rsidTr="004F272D">
        <w:trPr>
          <w:trHeight w:val="198"/>
        </w:trPr>
        <w:tc>
          <w:tcPr>
            <w:tcW w:w="817" w:type="dxa"/>
            <w:vAlign w:val="center"/>
          </w:tcPr>
          <w:p w:rsidR="001355E5" w:rsidRPr="001C4EB9" w:rsidRDefault="00D83894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1355E5" w:rsidRPr="001C4EB9" w:rsidRDefault="001355E5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 xml:space="preserve">от отеля </w:t>
            </w:r>
            <w:proofErr w:type="gramStart"/>
            <w:r w:rsidR="00D83894" w:rsidRPr="001C4EB9">
              <w:rPr>
                <w:rFonts w:ascii="Times New Roman" w:hAnsi="Times New Roman"/>
              </w:rPr>
              <w:t>Сущевский</w:t>
            </w:r>
            <w:proofErr w:type="gramEnd"/>
            <w:r w:rsidR="00D83894" w:rsidRPr="001C4EB9">
              <w:rPr>
                <w:rFonts w:ascii="Times New Roman" w:hAnsi="Times New Roman"/>
              </w:rPr>
              <w:t xml:space="preserve"> </w:t>
            </w:r>
            <w:proofErr w:type="spellStart"/>
            <w:r w:rsidR="00D83894" w:rsidRPr="001C4EB9">
              <w:rPr>
                <w:rFonts w:ascii="Times New Roman" w:hAnsi="Times New Roman"/>
              </w:rPr>
              <w:t>Сафмар</w:t>
            </w:r>
            <w:proofErr w:type="spellEnd"/>
          </w:p>
        </w:tc>
      </w:tr>
      <w:tr w:rsidR="00971FFF" w:rsidRPr="001C4EB9" w:rsidTr="004F272D">
        <w:trPr>
          <w:trHeight w:val="198"/>
        </w:trPr>
        <w:tc>
          <w:tcPr>
            <w:tcW w:w="817" w:type="dxa"/>
            <w:vAlign w:val="center"/>
          </w:tcPr>
          <w:p w:rsidR="00971FFF" w:rsidRPr="001C4EB9" w:rsidRDefault="00971FFF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1C4EB9" w:rsidRDefault="00D83894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Обзорная экскурсия по городу – «Москва многоликая»</w:t>
            </w:r>
            <w:r w:rsidR="00971FFF" w:rsidRPr="001C4EB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971FFF" w:rsidRPr="001C4EB9" w:rsidTr="004F272D">
        <w:trPr>
          <w:trHeight w:val="198"/>
        </w:trPr>
        <w:tc>
          <w:tcPr>
            <w:tcW w:w="817" w:type="dxa"/>
            <w:vAlign w:val="center"/>
          </w:tcPr>
          <w:p w:rsidR="00971FFF" w:rsidRPr="001C4EB9" w:rsidRDefault="00971FFF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1C4EB9" w:rsidRDefault="00D83894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 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В завершении обзорной экскурсии Вы пройдете по знаменитой брусчатке </w:t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Красной площади</w:t>
            </w:r>
            <w:r w:rsidRPr="001C4EB9">
              <w:rPr>
                <w:rFonts w:ascii="Times New Roman" w:hAnsi="Times New Roman"/>
                <w:shd w:val="clear" w:color="auto" w:fill="FFFFFF"/>
              </w:rPr>
              <w:t>, увидите многоцветные купола Собора Василия Блаженного, насладитесь великолепием панорамы древнего Кремля с Софийской набережной Москвы-реки. Посещение </w:t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территории Московского Кремля</w:t>
            </w:r>
            <w:r w:rsidRPr="001C4EB9">
              <w:rPr>
                <w:rFonts w:ascii="Times New Roman" w:hAnsi="Times New Roman"/>
                <w:shd w:val="clear" w:color="auto" w:fill="FFFFFF"/>
              </w:rPr>
      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</w:tc>
      </w:tr>
      <w:tr w:rsidR="00971FFF" w:rsidRPr="001C4EB9" w:rsidTr="004F272D">
        <w:trPr>
          <w:trHeight w:val="198"/>
        </w:trPr>
        <w:tc>
          <w:tcPr>
            <w:tcW w:w="817" w:type="dxa"/>
          </w:tcPr>
          <w:p w:rsidR="00971FFF" w:rsidRPr="001C4EB9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71FFF" w:rsidRPr="001C4EB9" w:rsidRDefault="00971FFF" w:rsidP="004F272D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Мест</w:t>
            </w:r>
            <w:r w:rsidR="00D83894" w:rsidRPr="001C4EB9">
              <w:rPr>
                <w:rFonts w:ascii="Times New Roman" w:hAnsi="Times New Roman"/>
                <w:shd w:val="clear" w:color="auto" w:fill="FFFFFF"/>
              </w:rPr>
              <w:t xml:space="preserve">о окончания программы: центр города. </w:t>
            </w:r>
            <w:r w:rsidRPr="001C4EB9">
              <w:rPr>
                <w:rFonts w:ascii="Times New Roman" w:hAnsi="Times New Roman"/>
              </w:rPr>
              <w:t xml:space="preserve"> </w:t>
            </w:r>
            <w:r w:rsidR="00D83894" w:rsidRPr="001C4EB9">
              <w:rPr>
                <w:rFonts w:ascii="Times New Roman" w:hAnsi="Times New Roman"/>
                <w:shd w:val="clear" w:color="auto" w:fill="FFFFFF"/>
              </w:rPr>
              <w:t>Продолжительность программы: ~ 5</w:t>
            </w:r>
            <w:r w:rsidRPr="001C4EB9">
              <w:rPr>
                <w:rFonts w:ascii="Times New Roman" w:hAnsi="Times New Roman"/>
                <w:shd w:val="clear" w:color="auto" w:fill="FFFFFF"/>
              </w:rPr>
              <w:t xml:space="preserve"> часов</w:t>
            </w:r>
          </w:p>
        </w:tc>
      </w:tr>
      <w:tr w:rsidR="002E2BC6" w:rsidRPr="001C4EB9" w:rsidTr="004F272D">
        <w:trPr>
          <w:trHeight w:val="110"/>
        </w:trPr>
        <w:tc>
          <w:tcPr>
            <w:tcW w:w="10881" w:type="dxa"/>
            <w:gridSpan w:val="2"/>
          </w:tcPr>
          <w:p w:rsidR="002E2BC6" w:rsidRPr="001C4EB9" w:rsidRDefault="00971FFF" w:rsidP="004F272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6</w:t>
            </w:r>
            <w:r w:rsidR="002E2BC6" w:rsidRPr="001C4EB9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6708" w:rsidRPr="001C4EB9" w:rsidTr="004F272D">
        <w:trPr>
          <w:trHeight w:val="198"/>
        </w:trPr>
        <w:tc>
          <w:tcPr>
            <w:tcW w:w="817" w:type="dxa"/>
            <w:vAlign w:val="center"/>
          </w:tcPr>
          <w:p w:rsidR="00EA6708" w:rsidRPr="001C4EB9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1C4EB9" w:rsidRDefault="00EA6708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  <w:r w:rsidR="00D83894" w:rsidRPr="001C4EB9">
              <w:rPr>
                <w:rFonts w:ascii="Times New Roman" w:hAnsi="Times New Roman"/>
                <w:sz w:val="20"/>
                <w:szCs w:val="20"/>
              </w:rPr>
              <w:t>Освобождение номеров.</w:t>
            </w:r>
          </w:p>
        </w:tc>
      </w:tr>
      <w:tr w:rsidR="001355E5" w:rsidRPr="001C4EB9" w:rsidTr="004F272D">
        <w:trPr>
          <w:trHeight w:val="77"/>
        </w:trPr>
        <w:tc>
          <w:tcPr>
            <w:tcW w:w="817" w:type="dxa"/>
            <w:vAlign w:val="center"/>
          </w:tcPr>
          <w:p w:rsidR="001355E5" w:rsidRPr="001C4EB9" w:rsidRDefault="00D83894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1355E5" w:rsidRPr="001C4EB9" w:rsidRDefault="00D83894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</w:t>
            </w:r>
          </w:p>
        </w:tc>
      </w:tr>
      <w:tr w:rsidR="00BD1B54" w:rsidRPr="001C4EB9" w:rsidTr="004F272D">
        <w:trPr>
          <w:trHeight w:val="198"/>
        </w:trPr>
        <w:tc>
          <w:tcPr>
            <w:tcW w:w="817" w:type="dxa"/>
          </w:tcPr>
          <w:p w:rsidR="00BD1B54" w:rsidRPr="001C4EB9" w:rsidRDefault="00BD1B5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1C4EB9" w:rsidRDefault="00D83894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«Усадьба Царицыно»</w:t>
            </w:r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</w:t>
            </w:r>
          </w:p>
        </w:tc>
      </w:tr>
      <w:tr w:rsidR="005031A4" w:rsidRPr="001C4EB9" w:rsidTr="004F272D">
        <w:trPr>
          <w:trHeight w:val="198"/>
        </w:trPr>
        <w:tc>
          <w:tcPr>
            <w:tcW w:w="817" w:type="dxa"/>
          </w:tcPr>
          <w:p w:rsidR="005031A4" w:rsidRPr="001C4EB9" w:rsidRDefault="005031A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1C4EB9" w:rsidRDefault="001C4EB9" w:rsidP="00971FFF">
            <w:pPr>
              <w:shd w:val="clear" w:color="auto" w:fill="FFFFFF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Окончание экскурсии в гостинице не позднее 15:00</w:t>
            </w:r>
          </w:p>
        </w:tc>
      </w:tr>
    </w:tbl>
    <w:p w:rsidR="00AB5D1A" w:rsidRPr="001C4EB9" w:rsidRDefault="00971FFF" w:rsidP="001C4EB9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 xml:space="preserve"> </w:t>
      </w:r>
      <w:r w:rsidR="002E2BC6"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1C4EB9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1C4EB9">
        <w:rPr>
          <w:b/>
          <w:bCs/>
          <w:color w:val="002060"/>
          <w:szCs w:val="19"/>
          <w:lang w:eastAsia="ru-RU"/>
        </w:rPr>
        <w:t>на</w:t>
      </w:r>
      <w:proofErr w:type="gramEnd"/>
      <w:r w:rsidR="001C4EB9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1279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1C4EB9" w:rsidRPr="001E4B8B" w:rsidTr="001C4EB9">
        <w:trPr>
          <w:trHeight w:val="1369"/>
        </w:trPr>
        <w:tc>
          <w:tcPr>
            <w:tcW w:w="5584" w:type="dxa"/>
          </w:tcPr>
          <w:p w:rsidR="001C4EB9" w:rsidRPr="001E4B8B" w:rsidRDefault="001C4EB9" w:rsidP="001C4EB9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1C4EB9" w:rsidRPr="001E4B8B" w:rsidRDefault="001C4EB9" w:rsidP="001C4EB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1C4EB9" w:rsidRPr="001E4B8B" w:rsidRDefault="001C4EB9" w:rsidP="001C4EB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5 завтраков, 1 обед</w:t>
            </w:r>
          </w:p>
          <w:p w:rsidR="001C4EB9" w:rsidRPr="001E4B8B" w:rsidRDefault="001C4EB9" w:rsidP="001C4EB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 экскурсионное обслуживание, </w:t>
            </w:r>
          </w:p>
          <w:p w:rsidR="001C4EB9" w:rsidRPr="001E4B8B" w:rsidRDefault="001C4EB9" w:rsidP="001C4EB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входные билеты с экскурсией в музее, </w:t>
            </w:r>
          </w:p>
          <w:p w:rsidR="001C4EB9" w:rsidRPr="001E4B8B" w:rsidRDefault="001C4EB9" w:rsidP="001C4EB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1C4EB9" w:rsidRPr="001E4B8B" w:rsidRDefault="001C4EB9" w:rsidP="001C4EB9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1C4EB9" w:rsidRPr="001E4B8B" w:rsidRDefault="001C4EB9" w:rsidP="001C4EB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1C4EB9" w:rsidRPr="001E4B8B" w:rsidRDefault="001C4EB9" w:rsidP="001C4EB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1C4EB9" w:rsidRPr="001E4B8B" w:rsidRDefault="001C4EB9" w:rsidP="001C4EB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1C4EB9" w:rsidRPr="001E4B8B" w:rsidRDefault="001C4EB9" w:rsidP="001C4EB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1C4EB9" w:rsidRPr="001E4B8B" w:rsidRDefault="001C4EB9" w:rsidP="001C4EB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</w:t>
            </w:r>
            <w:proofErr w:type="gramStart"/>
            <w:r w:rsidRPr="001E4B8B">
              <w:rPr>
                <w:color w:val="000000"/>
              </w:rPr>
              <w:t>а–</w:t>
            </w:r>
            <w:proofErr w:type="gramEnd"/>
            <w:r w:rsidRPr="001E4B8B">
              <w:rPr>
                <w:color w:val="000000"/>
              </w:rPr>
              <w:t xml:space="preserve">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1355E5" w:rsidRPr="001355E5" w:rsidRDefault="001355E5" w:rsidP="001355E5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>Стоимость тура на 1 человека при размещении в 2-х местном стандартном номере отеле «</w:t>
      </w:r>
      <w:r w:rsidR="003F386F">
        <w:rPr>
          <w:i/>
          <w:sz w:val="22"/>
        </w:rPr>
        <w:t xml:space="preserve"> Лесная </w:t>
      </w:r>
      <w:proofErr w:type="spellStart"/>
      <w:r w:rsidR="003F386F">
        <w:rPr>
          <w:i/>
          <w:sz w:val="22"/>
        </w:rPr>
        <w:t>Сафмар</w:t>
      </w:r>
      <w:proofErr w:type="spellEnd"/>
      <w:r w:rsidR="003F386F">
        <w:rPr>
          <w:i/>
          <w:sz w:val="22"/>
        </w:rPr>
        <w:t>» 4</w:t>
      </w:r>
      <w:r w:rsidRPr="001E4B8B">
        <w:rPr>
          <w:i/>
          <w:sz w:val="22"/>
        </w:rPr>
        <w:t xml:space="preserve">* - </w:t>
      </w:r>
      <w:r w:rsidR="003F386F">
        <w:rPr>
          <w:i/>
          <w:sz w:val="22"/>
        </w:rPr>
        <w:t>40 900</w:t>
      </w:r>
      <w:r w:rsidRPr="001E4B8B">
        <w:rPr>
          <w:i/>
          <w:sz w:val="22"/>
        </w:rPr>
        <w:t xml:space="preserve"> руб. </w:t>
      </w:r>
    </w:p>
    <w:p w:rsidR="00AB5D1A" w:rsidRDefault="00AB5D1A" w:rsidP="00AB5D1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>Стоимость тура на 1 человека при размещении в 2-х ме</w:t>
      </w:r>
      <w:r w:rsidR="003F386F">
        <w:rPr>
          <w:i/>
          <w:sz w:val="22"/>
        </w:rPr>
        <w:t xml:space="preserve">стном стандартном номере отеле «Сущевский </w:t>
      </w:r>
      <w:proofErr w:type="spellStart"/>
      <w:r w:rsidR="003F386F">
        <w:rPr>
          <w:i/>
          <w:sz w:val="22"/>
        </w:rPr>
        <w:t>Сафмар</w:t>
      </w:r>
      <w:proofErr w:type="spellEnd"/>
      <w:r>
        <w:rPr>
          <w:i/>
          <w:sz w:val="22"/>
        </w:rPr>
        <w:t>» 4</w:t>
      </w:r>
      <w:r w:rsidRPr="001E4B8B">
        <w:rPr>
          <w:i/>
          <w:sz w:val="22"/>
        </w:rPr>
        <w:t xml:space="preserve">* - </w:t>
      </w:r>
      <w:r w:rsidR="003F386F">
        <w:rPr>
          <w:i/>
          <w:sz w:val="22"/>
        </w:rPr>
        <w:t>37 300</w:t>
      </w:r>
      <w:r w:rsidRPr="001E4B8B">
        <w:rPr>
          <w:i/>
          <w:sz w:val="22"/>
        </w:rPr>
        <w:t xml:space="preserve"> руб. </w:t>
      </w:r>
    </w:p>
    <w:p w:rsidR="00AB5D1A" w:rsidRPr="001E4B8B" w:rsidRDefault="00AB5D1A" w:rsidP="00641847">
      <w:pPr>
        <w:pStyle w:val="ab"/>
        <w:rPr>
          <w:i/>
          <w:sz w:val="22"/>
        </w:rPr>
      </w:pPr>
    </w:p>
    <w:sectPr w:rsidR="00AB5D1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91" w:rsidRDefault="002E2A91" w:rsidP="00AC6949">
      <w:r>
        <w:separator/>
      </w:r>
    </w:p>
  </w:endnote>
  <w:endnote w:type="continuationSeparator" w:id="0">
    <w:p w:rsidR="002E2A91" w:rsidRDefault="002E2A91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5181B" w:rsidRPr="00862489" w:rsidTr="0024237F">
      <w:trPr>
        <w:trHeight w:val="1102"/>
        <w:jc w:val="center"/>
      </w:trPr>
      <w:tc>
        <w:tcPr>
          <w:tcW w:w="5769" w:type="dxa"/>
        </w:tcPr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5181B" w:rsidRPr="0026170F" w:rsidRDefault="00C5181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5181B" w:rsidRPr="0026170F" w:rsidRDefault="00AF7C2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5181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5181B" w:rsidRDefault="00C5181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91" w:rsidRDefault="002E2A91" w:rsidP="00AC6949">
      <w:r>
        <w:separator/>
      </w:r>
    </w:p>
  </w:footnote>
  <w:footnote w:type="continuationSeparator" w:id="0">
    <w:p w:rsidR="002E2A91" w:rsidRDefault="002E2A91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1B" w:rsidRDefault="00C5181B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 xml:space="preserve">МОСКОВСКАЯ ИСТОРИЯ </w:t>
    </w:r>
  </w:p>
  <w:p w:rsidR="00C5181B" w:rsidRPr="00465D25" w:rsidRDefault="00C5181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5181B" w:rsidRPr="00465D25" w:rsidRDefault="00D55CD8" w:rsidP="006604EC">
    <w:pPr>
      <w:jc w:val="center"/>
      <w:rPr>
        <w:sz w:val="28"/>
        <w:szCs w:val="28"/>
      </w:rPr>
    </w:pPr>
    <w:r>
      <w:rPr>
        <w:sz w:val="28"/>
        <w:szCs w:val="28"/>
      </w:rPr>
      <w:t>6 дней/ 5</w:t>
    </w:r>
    <w:r w:rsidR="00971FFF">
      <w:rPr>
        <w:sz w:val="28"/>
        <w:szCs w:val="28"/>
      </w:rPr>
      <w:t xml:space="preserve"> ночей</w:t>
    </w:r>
  </w:p>
  <w:p w:rsidR="00C5181B" w:rsidRPr="00BB2279" w:rsidRDefault="005630CA" w:rsidP="004E1DCC">
    <w:pPr>
      <w:jc w:val="center"/>
    </w:pPr>
    <w:r>
      <w:rPr>
        <w:b/>
        <w:color w:val="FF0000"/>
      </w:rPr>
      <w:t xml:space="preserve">                             </w:t>
    </w:r>
    <w:r w:rsidR="00C5181B">
      <w:rPr>
        <w:b/>
        <w:color w:val="FF0000"/>
      </w:rPr>
      <w:t xml:space="preserve"> Начало </w:t>
    </w:r>
    <w:r w:rsidR="00C5181B" w:rsidRPr="00465D25">
      <w:rPr>
        <w:b/>
        <w:color w:val="FF0000"/>
      </w:rPr>
      <w:t>тура:</w:t>
    </w:r>
    <w:r w:rsidR="00C5181B">
      <w:rPr>
        <w:b/>
        <w:color w:val="FF0000"/>
      </w:rPr>
      <w:t xml:space="preserve"> </w:t>
    </w:r>
    <w:r w:rsidR="001B4421" w:rsidRPr="001B4421">
      <w:t>30.04, 07.05, 14.05, 21.05,28.05, 04.06, 11.06, 18.06, 25.06, 02.07, 09.07, 16.07,</w:t>
    </w:r>
    <w:r w:rsidR="001B4421" w:rsidRPr="001B4421">
      <w:rPr>
        <w:b/>
      </w:rPr>
      <w:t xml:space="preserve"> </w:t>
    </w:r>
    <w:r w:rsidRPr="001B4421">
      <w:rPr>
        <w:b/>
      </w:rPr>
      <w:t xml:space="preserve"> </w:t>
    </w:r>
    <w:r w:rsidR="00D55CD8">
      <w:t>23.07,30.07,06.08,13.08,20.08,27.08,03.09.2024</w:t>
    </w:r>
  </w:p>
  <w:p w:rsidR="00C5181B" w:rsidRDefault="00C5181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21B5"/>
    <w:rsid w:val="00047BF9"/>
    <w:rsid w:val="000877A8"/>
    <w:rsid w:val="000A7EBA"/>
    <w:rsid w:val="001178CA"/>
    <w:rsid w:val="001355E5"/>
    <w:rsid w:val="00144A71"/>
    <w:rsid w:val="00155562"/>
    <w:rsid w:val="001626DA"/>
    <w:rsid w:val="0019312E"/>
    <w:rsid w:val="001B0E8E"/>
    <w:rsid w:val="001B4421"/>
    <w:rsid w:val="001C4EB9"/>
    <w:rsid w:val="001C74F9"/>
    <w:rsid w:val="001D21C2"/>
    <w:rsid w:val="001E4B8B"/>
    <w:rsid w:val="001F6D8F"/>
    <w:rsid w:val="002276CC"/>
    <w:rsid w:val="002346BE"/>
    <w:rsid w:val="002370AE"/>
    <w:rsid w:val="0024237F"/>
    <w:rsid w:val="0024296F"/>
    <w:rsid w:val="002536AF"/>
    <w:rsid w:val="0026170F"/>
    <w:rsid w:val="002E2A91"/>
    <w:rsid w:val="002E2BC6"/>
    <w:rsid w:val="002E3D91"/>
    <w:rsid w:val="0032128F"/>
    <w:rsid w:val="003862F3"/>
    <w:rsid w:val="00387CC6"/>
    <w:rsid w:val="003A1AC1"/>
    <w:rsid w:val="003C2418"/>
    <w:rsid w:val="003F386F"/>
    <w:rsid w:val="004167E2"/>
    <w:rsid w:val="004263D0"/>
    <w:rsid w:val="00455EA9"/>
    <w:rsid w:val="00465D25"/>
    <w:rsid w:val="004678C9"/>
    <w:rsid w:val="004731D4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4177"/>
    <w:rsid w:val="005A62A3"/>
    <w:rsid w:val="005E2AD1"/>
    <w:rsid w:val="00630E63"/>
    <w:rsid w:val="00641847"/>
    <w:rsid w:val="006604EC"/>
    <w:rsid w:val="00660EF9"/>
    <w:rsid w:val="0068003C"/>
    <w:rsid w:val="006A0471"/>
    <w:rsid w:val="00700AD8"/>
    <w:rsid w:val="00707391"/>
    <w:rsid w:val="00740660"/>
    <w:rsid w:val="00746D24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5359A"/>
    <w:rsid w:val="00971FFF"/>
    <w:rsid w:val="00984F53"/>
    <w:rsid w:val="009B2F47"/>
    <w:rsid w:val="009B778B"/>
    <w:rsid w:val="009E1119"/>
    <w:rsid w:val="009E7159"/>
    <w:rsid w:val="00A2689C"/>
    <w:rsid w:val="00A45C48"/>
    <w:rsid w:val="00A66CF2"/>
    <w:rsid w:val="00A72CC0"/>
    <w:rsid w:val="00A86034"/>
    <w:rsid w:val="00A86A1F"/>
    <w:rsid w:val="00AA36BB"/>
    <w:rsid w:val="00AB5D1A"/>
    <w:rsid w:val="00AC49CB"/>
    <w:rsid w:val="00AC6949"/>
    <w:rsid w:val="00AC6A3E"/>
    <w:rsid w:val="00AE2FDA"/>
    <w:rsid w:val="00B21407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74DA7"/>
    <w:rsid w:val="00C930CD"/>
    <w:rsid w:val="00CE1C37"/>
    <w:rsid w:val="00CE3E55"/>
    <w:rsid w:val="00D42712"/>
    <w:rsid w:val="00D43D9E"/>
    <w:rsid w:val="00D55CD8"/>
    <w:rsid w:val="00D56BF0"/>
    <w:rsid w:val="00D81576"/>
    <w:rsid w:val="00D83894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F03C4F"/>
    <w:rsid w:val="00F1779B"/>
    <w:rsid w:val="00F23578"/>
    <w:rsid w:val="00F56DE1"/>
    <w:rsid w:val="00FE7CF2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6</cp:revision>
  <cp:lastPrinted>2024-03-20T07:38:00Z</cp:lastPrinted>
  <dcterms:created xsi:type="dcterms:W3CDTF">2024-03-19T08:52:00Z</dcterms:created>
  <dcterms:modified xsi:type="dcterms:W3CDTF">2024-03-20T07:38:00Z</dcterms:modified>
</cp:coreProperties>
</file>