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715AA2">
        <w:trPr>
          <w:trHeight w:val="3553"/>
        </w:trPr>
        <w:tc>
          <w:tcPr>
            <w:tcW w:w="10881" w:type="dxa"/>
          </w:tcPr>
          <w:p w:rsidR="00CA456E" w:rsidRDefault="008F7C0B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7C0B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 Трансфер до гостиницы предоставляется за дополнительную плату и бронир</w:t>
            </w:r>
            <w:r>
              <w:rPr>
                <w:rFonts w:ascii="Times New Roman" w:hAnsi="Times New Roman"/>
                <w:sz w:val="20"/>
                <w:szCs w:val="20"/>
              </w:rPr>
              <w:t>уется заранее:</w:t>
            </w: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информация.</w:t>
            </w:r>
            <w:r w:rsidRPr="008F7C0B">
              <w:rPr>
                <w:rFonts w:ascii="Times New Roman" w:hAnsi="Times New Roman"/>
                <w:sz w:val="20"/>
                <w:szCs w:val="20"/>
              </w:rPr>
              <w:br/>
              <w:t>Гарантированное размещение в гостинице после </w:t>
            </w:r>
            <w:r w:rsidRPr="008F7C0B">
              <w:rPr>
                <w:rFonts w:ascii="Times New Roman" w:hAnsi="Times New Roman"/>
                <w:b/>
                <w:bCs/>
                <w:sz w:val="20"/>
                <w:szCs w:val="20"/>
              </w:rPr>
              <w:t>14:00.</w:t>
            </w:r>
            <w:r w:rsidRPr="008F7C0B">
              <w:rPr>
                <w:rFonts w:ascii="Times New Roman" w:hAnsi="Times New Roman"/>
                <w:sz w:val="20"/>
                <w:szCs w:val="20"/>
              </w:rPr>
              <w:t> Свои вещи Вы можете остави</w:t>
            </w:r>
            <w:r>
              <w:rPr>
                <w:rFonts w:ascii="Times New Roman" w:hAnsi="Times New Roman"/>
                <w:sz w:val="20"/>
                <w:szCs w:val="20"/>
              </w:rPr>
              <w:t>ть в комнате багажа гостиницы.</w:t>
            </w:r>
          </w:p>
          <w:p w:rsidR="00CA456E" w:rsidRDefault="00CA456E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7C0B" w:rsidRDefault="00CA456E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A456E">
              <w:rPr>
                <w:rFonts w:ascii="Times New Roman" w:hAnsi="Times New Roman"/>
                <w:b/>
                <w:sz w:val="20"/>
                <w:szCs w:val="20"/>
              </w:rPr>
              <w:t>С 10:00 до 12:00</w:t>
            </w:r>
            <w:r w:rsidRPr="00CA456E">
              <w:rPr>
                <w:rFonts w:ascii="Times New Roman" w:hAnsi="Times New Roman"/>
                <w:sz w:val="20"/>
                <w:szCs w:val="20"/>
              </w:rPr>
              <w:t xml:space="preserve"> Встреча с представителем турфирмы в холле гостиницы. Он ответит на все интересующие Вас вопросы, выдаст уточненные программы тура.</w:t>
            </w:r>
            <w:r w:rsid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br/>
            </w:r>
            <w:r w:rsidR="008F7C0B">
              <w:rPr>
                <w:rFonts w:ascii="Times New Roman" w:hAnsi="Times New Roman"/>
                <w:b/>
                <w:bCs/>
                <w:sz w:val="20"/>
                <w:szCs w:val="20"/>
              </w:rPr>
              <w:t>12:00 -</w:t>
            </w:r>
            <w:r w:rsidR="008F7C0B" w:rsidRPr="008F7C0B">
              <w:rPr>
                <w:rFonts w:ascii="Times New Roman" w:hAnsi="Times New Roman"/>
                <w:sz w:val="20"/>
                <w:szCs w:val="20"/>
              </w:rPr>
              <w:t> Отъезд на автобусе от гостиницы.</w:t>
            </w: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C2AE1" w:rsidRDefault="00FC2AE1" w:rsidP="008F7C0B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C2AE1">
              <w:rPr>
                <w:rFonts w:ascii="Times New Roman" w:hAnsi="Times New Roman"/>
                <w:b/>
                <w:bCs/>
                <w:sz w:val="20"/>
                <w:szCs w:val="20"/>
              </w:rPr>
              <w:t>Обзорная экскурсия по городу - «Москва праздничная»</w:t>
            </w:r>
            <w:r w:rsidRPr="00FC2AE1">
              <w:rPr>
                <w:rFonts w:ascii="Times New Roman" w:hAnsi="Times New Roman"/>
                <w:sz w:val="20"/>
                <w:szCs w:val="20"/>
              </w:rPr>
              <w:t>. Вы проедете по знаменитым набережным и улицам исторического города: Бульварному и Садовому кольцу, Кутузовскому проспекту; увидите Большой театр и Манеж, сталинские высотки, Триумфальную арку, золотые купола Храма Христа Спасителя, лебединый пруд у стен Новодевичьего монастыря, Воробьевы горы, здание МГУ, стадион «Лужники», современные небоскребы Москва-Сити и многое другое. Вы пройдете по знаменитой брусчатке Красной площади, прогуляетесь с экскурсоводом по знаменитому Александровскому саду.</w:t>
            </w:r>
          </w:p>
          <w:p w:rsidR="00971657" w:rsidRDefault="00FC2AE1" w:rsidP="00FC2AE1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C2AE1">
              <w:rPr>
                <w:rFonts w:ascii="Times New Roman" w:hAnsi="Times New Roman"/>
                <w:sz w:val="20"/>
                <w:szCs w:val="20"/>
              </w:rPr>
              <w:br/>
            </w:r>
            <w:r w:rsidR="00971657" w:rsidRPr="00971657">
              <w:rPr>
                <w:rFonts w:ascii="Times New Roman" w:hAnsi="Times New Roman"/>
                <w:b/>
                <w:bCs/>
                <w:sz w:val="20"/>
                <w:szCs w:val="20"/>
              </w:rPr>
              <w:t>Посещение территории Московского Кремля</w:t>
            </w:r>
            <w:r w:rsidR="00971657" w:rsidRPr="00971657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="00971657" w:rsidRPr="00971657">
              <w:rPr>
                <w:rFonts w:ascii="Times New Roman" w:hAnsi="Times New Roman"/>
                <w:bCs/>
                <w:i/>
                <w:sz w:val="20"/>
                <w:szCs w:val="20"/>
              </w:rPr>
              <w:t>(самостоятельный осмотр достопримечательностей).</w:t>
            </w:r>
            <w:r w:rsidR="00971657" w:rsidRPr="00971657">
              <w:rPr>
                <w:rFonts w:ascii="Times New Roman" w:hAnsi="Times New Roman"/>
                <w:bCs/>
                <w:sz w:val="20"/>
                <w:szCs w:val="20"/>
              </w:rPr>
              <w:t xml:space="preserve"> Вы увидите Соборную площадь, колокольню Ивана Великого и выдающиеся произведения русского литейного искусства — Царь-пушку и Царь-колокол.</w:t>
            </w:r>
          </w:p>
          <w:p w:rsidR="00AD584E" w:rsidRPr="00971657" w:rsidRDefault="00971657" w:rsidP="00971657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71657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971657">
              <w:rPr>
                <w:rFonts w:ascii="Times New Roman" w:hAnsi="Times New Roman"/>
                <w:b/>
                <w:bCs/>
                <w:sz w:val="20"/>
                <w:szCs w:val="20"/>
              </w:rPr>
              <w:t>Место окончания программы:</w:t>
            </w:r>
            <w:r w:rsidR="00CA456E">
              <w:rPr>
                <w:rFonts w:ascii="Times New Roman" w:hAnsi="Times New Roman"/>
                <w:bCs/>
                <w:sz w:val="20"/>
                <w:szCs w:val="20"/>
              </w:rPr>
              <w:t xml:space="preserve"> гостиница. </w:t>
            </w:r>
            <w:r w:rsidRPr="00971657">
              <w:rPr>
                <w:rFonts w:ascii="Times New Roman" w:hAnsi="Times New Roman"/>
                <w:b/>
                <w:bCs/>
                <w:sz w:val="20"/>
                <w:szCs w:val="20"/>
              </w:rPr>
              <w:t>Продолжительность программы:</w:t>
            </w:r>
            <w:r w:rsidRPr="00971657">
              <w:rPr>
                <w:rFonts w:ascii="Times New Roman" w:hAnsi="Times New Roman"/>
                <w:bCs/>
                <w:sz w:val="20"/>
                <w:szCs w:val="20"/>
              </w:rPr>
              <w:t xml:space="preserve"> ~5 часов (окончание ~ в 17:00)</w:t>
            </w:r>
          </w:p>
        </w:tc>
      </w:tr>
      <w:tr w:rsidR="003D45F5" w:rsidRPr="0023021E" w:rsidTr="000966F3">
        <w:trPr>
          <w:trHeight w:val="141"/>
        </w:trPr>
        <w:tc>
          <w:tcPr>
            <w:tcW w:w="10881" w:type="dxa"/>
            <w:vAlign w:val="center"/>
          </w:tcPr>
          <w:p w:rsidR="003D45F5" w:rsidRPr="00FA5947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162D67">
        <w:trPr>
          <w:trHeight w:val="546"/>
        </w:trPr>
        <w:tc>
          <w:tcPr>
            <w:tcW w:w="10881" w:type="dxa"/>
          </w:tcPr>
          <w:p w:rsidR="00971657" w:rsidRDefault="00971657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971657" w:rsidRDefault="00971657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971657" w:rsidRDefault="00971657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0:00 -</w:t>
            </w:r>
            <w:r w:rsidRPr="00971657">
              <w:rPr>
                <w:rFonts w:ascii="Times New Roman" w:hAnsi="Times New Roman"/>
              </w:rPr>
              <w:t> Встреча с экскурсоводом в холле гостиницы. Отъезд от отеля на автобусе.</w:t>
            </w:r>
          </w:p>
          <w:p w:rsidR="00971657" w:rsidRDefault="00971657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</w:rPr>
              <w:br/>
            </w:r>
            <w:r w:rsidRPr="00971657">
              <w:rPr>
                <w:rFonts w:ascii="Times New Roman" w:hAnsi="Times New Roman"/>
                <w:b/>
                <w:bCs/>
              </w:rPr>
              <w:t>Экскурсия по Замоскворечью</w:t>
            </w:r>
            <w:r w:rsidRPr="00971657">
              <w:rPr>
                <w:rFonts w:ascii="Times New Roman" w:hAnsi="Times New Roman"/>
              </w:rPr>
              <w:t xml:space="preserve">. </w:t>
            </w:r>
            <w:proofErr w:type="gramStart"/>
            <w:r w:rsidRPr="00971657">
              <w:rPr>
                <w:rFonts w:ascii="Times New Roman" w:hAnsi="Times New Roman"/>
              </w:rPr>
              <w:t>На комфортабельном автобусе вы проедете по уютным улочка старой Москвы, посетите Замоскворечье – настоящий музей-заповедник под открытым небом.</w:t>
            </w:r>
            <w:proofErr w:type="gramEnd"/>
            <w:r w:rsidRPr="00971657">
              <w:rPr>
                <w:rFonts w:ascii="Times New Roman" w:hAnsi="Times New Roman"/>
              </w:rPr>
              <w:t xml:space="preserve"> Вы узнаете, как и почему именно в Замоскворечье появилась Третьяковская галерея, а также услышите многие другие занимательные факты из истории столицы.</w:t>
            </w:r>
          </w:p>
          <w:p w:rsidR="00971657" w:rsidRDefault="00971657" w:rsidP="00FC2AE1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</w:rPr>
              <w:br/>
            </w:r>
            <w:r w:rsidRPr="00971657">
              <w:rPr>
                <w:rFonts w:ascii="Times New Roman" w:hAnsi="Times New Roman"/>
                <w:b/>
                <w:bCs/>
              </w:rPr>
              <w:t>Посещение Третьяковской галереи</w:t>
            </w:r>
            <w:r w:rsidRPr="00971657">
              <w:rPr>
                <w:rFonts w:ascii="Times New Roman" w:hAnsi="Times New Roman"/>
              </w:rPr>
              <w:t> – основанную в 1856 году купцом Павлом Третьяковым и имеющую одну из самых значительных в мире коллекций русского изобразительного искусства. Здесь Вы увидите подлинники знакомых с детства картин и приобщитесь к величию русской культуры.</w:t>
            </w:r>
          </w:p>
          <w:p w:rsidR="002176FE" w:rsidRPr="008F7C0B" w:rsidRDefault="00971657" w:rsidP="002176FE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</w:rPr>
              <w:br/>
            </w:r>
            <w:r w:rsidRPr="00971657">
              <w:rPr>
                <w:rFonts w:ascii="Times New Roman" w:hAnsi="Times New Roman"/>
                <w:b/>
              </w:rPr>
              <w:t>Место окончания программы:</w:t>
            </w:r>
            <w:r w:rsidR="00CA456E">
              <w:rPr>
                <w:rFonts w:ascii="Times New Roman" w:hAnsi="Times New Roman"/>
              </w:rPr>
              <w:t xml:space="preserve"> гостиница</w:t>
            </w:r>
            <w:proofErr w:type="gramStart"/>
            <w:r w:rsidR="00CA456E">
              <w:rPr>
                <w:rFonts w:ascii="Times New Roman" w:hAnsi="Times New Roman"/>
              </w:rPr>
              <w:t xml:space="preserve"> .</w:t>
            </w:r>
            <w:proofErr w:type="gramEnd"/>
            <w:r w:rsidRPr="00971657">
              <w:rPr>
                <w:rFonts w:ascii="Times New Roman" w:hAnsi="Times New Roman"/>
                <w:b/>
              </w:rPr>
              <w:t xml:space="preserve">Продолжительность программы: </w:t>
            </w:r>
            <w:r w:rsidRPr="00971657">
              <w:rPr>
                <w:rFonts w:ascii="Times New Roman" w:hAnsi="Times New Roman"/>
              </w:rPr>
              <w:t>~5 часов (окончание ~ в 15:00)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FA5947" w:rsidRDefault="003D45F5" w:rsidP="003D45F5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3D45F5" w:rsidRPr="003D45F5" w:rsidTr="00CA456E">
        <w:trPr>
          <w:trHeight w:val="274"/>
        </w:trPr>
        <w:tc>
          <w:tcPr>
            <w:tcW w:w="10881" w:type="dxa"/>
          </w:tcPr>
          <w:p w:rsidR="00971657" w:rsidRDefault="00971657" w:rsidP="002176FE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971657" w:rsidRDefault="00971657" w:rsidP="002176FE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971657" w:rsidRDefault="00971657" w:rsidP="002176F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12:00 -</w:t>
            </w:r>
            <w:r w:rsidRPr="00971657">
              <w:rPr>
                <w:rFonts w:ascii="Times New Roman" w:hAnsi="Times New Roman"/>
              </w:rPr>
              <w:t> Встреча с экскурсоводом в холле гостиницы. Отъезд от отеля на автобусе.</w:t>
            </w:r>
          </w:p>
          <w:p w:rsidR="00971657" w:rsidRDefault="00971657" w:rsidP="002176FE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</w:rPr>
              <w:br/>
            </w:r>
            <w:r w:rsidRPr="00971657">
              <w:rPr>
                <w:rFonts w:ascii="Times New Roman" w:hAnsi="Times New Roman"/>
                <w:b/>
                <w:bCs/>
              </w:rPr>
              <w:t>Экскурсия на смотровую площадку башни "Федерация"</w:t>
            </w:r>
            <w:r w:rsidRPr="00971657">
              <w:rPr>
                <w:rFonts w:ascii="Times New Roman" w:hAnsi="Times New Roman"/>
              </w:rPr>
              <w:t>. 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PANORAMA360 занесена в книгу рекордов России как самая высокая смотровая площадка, и имеет уникальные современные развлекательные зоны, например, лабораторию мороженого на 89 этаже небоскреба и интерактивный гид с функцией дополненной реальности.</w:t>
            </w:r>
          </w:p>
          <w:p w:rsidR="00CA456E" w:rsidRDefault="00CA456E" w:rsidP="00CA456E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971657" w:rsidRPr="00971657" w:rsidRDefault="00971657" w:rsidP="00CA456E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  <w:b/>
              </w:rPr>
              <w:t>Место окончания программы:</w:t>
            </w:r>
            <w:r w:rsidR="00CA456E">
              <w:rPr>
                <w:rFonts w:ascii="Times New Roman" w:hAnsi="Times New Roman"/>
              </w:rPr>
              <w:t xml:space="preserve"> гостиница. </w:t>
            </w:r>
            <w:r w:rsidRPr="00971657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971657">
              <w:rPr>
                <w:rFonts w:ascii="Times New Roman" w:hAnsi="Times New Roman"/>
              </w:rPr>
              <w:t xml:space="preserve"> ~5 часов (окончание ~ в 17:00)</w:t>
            </w:r>
            <w:r>
              <w:rPr>
                <w:rFonts w:ascii="Times New Roman" w:hAnsi="Times New Roman"/>
              </w:rPr>
              <w:tab/>
            </w:r>
          </w:p>
        </w:tc>
      </w:tr>
    </w:tbl>
    <w:p w:rsidR="00CA456E" w:rsidRDefault="00CA456E" w:rsidP="00CA456E">
      <w:pPr>
        <w:rPr>
          <w:b/>
          <w:color w:val="FF0000"/>
        </w:rPr>
        <w:sectPr w:rsidR="00CA456E" w:rsidSect="00AC6949">
          <w:headerReference w:type="default" r:id="rId9"/>
          <w:footerReference w:type="default" r:id="rId10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C7627" w:rsidRPr="003D45F5" w:rsidTr="002C7627">
        <w:trPr>
          <w:trHeight w:val="76"/>
        </w:trPr>
        <w:tc>
          <w:tcPr>
            <w:tcW w:w="10881" w:type="dxa"/>
          </w:tcPr>
          <w:p w:rsidR="002C7627" w:rsidRPr="00FC2AE1" w:rsidRDefault="002C7627" w:rsidP="00FC2AE1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 w:rsidRPr="00FC2AE1">
              <w:rPr>
                <w:rFonts w:ascii="Times New Roman" w:hAnsi="Times New Roman"/>
                <w:b/>
                <w:color w:val="FF0000"/>
              </w:rPr>
              <w:lastRenderedPageBreak/>
              <w:t xml:space="preserve">4 день </w:t>
            </w:r>
          </w:p>
        </w:tc>
      </w:tr>
      <w:tr w:rsidR="002C7627" w:rsidRPr="003D45F5" w:rsidTr="00E36600">
        <w:trPr>
          <w:trHeight w:val="1152"/>
        </w:trPr>
        <w:tc>
          <w:tcPr>
            <w:tcW w:w="10881" w:type="dxa"/>
          </w:tcPr>
          <w:p w:rsidR="00FC2AE1" w:rsidRPr="00FC2AE1" w:rsidRDefault="000966F3" w:rsidP="00FC2AE1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FC2AE1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2C7627" w:rsidRDefault="002C7627" w:rsidP="00971657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663DE3" w:rsidRDefault="00971657" w:rsidP="00971657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10:00 -</w:t>
            </w:r>
            <w:r w:rsidRPr="00971657">
              <w:rPr>
                <w:rFonts w:ascii="Times New Roman" w:hAnsi="Times New Roman"/>
              </w:rPr>
              <w:t> Встреча с экскурсоводом в холле гостиницы. Отъезд от отеля на автобусе.</w:t>
            </w:r>
            <w:r w:rsidRPr="00971657">
              <w:rPr>
                <w:rFonts w:ascii="Times New Roman" w:hAnsi="Times New Roman"/>
              </w:rPr>
              <w:br/>
            </w:r>
          </w:p>
          <w:p w:rsidR="00971657" w:rsidRPr="00FC2AE1" w:rsidRDefault="00971657" w:rsidP="00663DE3">
            <w:pPr>
              <w:shd w:val="clear" w:color="auto" w:fill="FFFFFF"/>
              <w:rPr>
                <w:rFonts w:ascii="Times New Roman" w:hAnsi="Times New Roman"/>
              </w:rPr>
            </w:pPr>
            <w:r w:rsidRPr="00971657">
              <w:rPr>
                <w:rFonts w:ascii="Times New Roman" w:hAnsi="Times New Roman"/>
                <w:b/>
                <w:bCs/>
              </w:rPr>
              <w:t xml:space="preserve">Экскурсия «Царская резиденция - </w:t>
            </w:r>
            <w:proofErr w:type="gramStart"/>
            <w:r w:rsidRPr="00971657">
              <w:rPr>
                <w:rFonts w:ascii="Times New Roman" w:hAnsi="Times New Roman"/>
                <w:b/>
                <w:bCs/>
              </w:rPr>
              <w:t>Коломенское</w:t>
            </w:r>
            <w:proofErr w:type="gramEnd"/>
            <w:r w:rsidRPr="00971657">
              <w:rPr>
                <w:rFonts w:ascii="Times New Roman" w:hAnsi="Times New Roman"/>
                <w:b/>
                <w:bCs/>
              </w:rPr>
              <w:t>»</w:t>
            </w:r>
            <w:r w:rsidR="00663DE3">
              <w:rPr>
                <w:rFonts w:ascii="Times New Roman" w:hAnsi="Times New Roman"/>
              </w:rPr>
              <w:t xml:space="preserve">. </w:t>
            </w:r>
            <w:r w:rsidRPr="00971657">
              <w:rPr>
                <w:rFonts w:ascii="Times New Roman" w:hAnsi="Times New Roman"/>
              </w:rPr>
              <w:t>Коломенское – бывшая царская резиденция, подмосковное село; ныне - государственный художественный историко-архитектурный и природно-ландшафтный музей-заповедник, расположен недалеко от центра города, на живописном берегу Москвы-ре</w:t>
            </w:r>
            <w:r w:rsidR="00663DE3">
              <w:rPr>
                <w:rFonts w:ascii="Times New Roman" w:hAnsi="Times New Roman"/>
              </w:rPr>
              <w:t xml:space="preserve">ки, занимает территорию 390 га. </w:t>
            </w:r>
            <w:r w:rsidRPr="00971657">
              <w:rPr>
                <w:rFonts w:ascii="Times New Roman" w:hAnsi="Times New Roman"/>
              </w:rPr>
              <w:t>Эта интерактивная новогодняя программа начнется на красном крыльце Дворца царя Алексея Михайловича. Экскурсовод в старинном русском костюме проводит вас во дворец, где во время прогулки по царским палатам вам расскажут о роскошных пирах, традиционных угощениях и напитках, о зимних праздниках и традициях, о жизни царской семьи и даже о том, как утепляли и отапливали дворец в зимнее время. Исследуя дворец, вы окажетесь в подклете государевых хором и окунетесь в атмосферу рождественских чудес и новогодних сюрпризов. К примеру, один из них — дефиле нарядов новогодних елок, в котором будут задействованы сами зрители. Финалом и изюминкой программы станет традиционное зимнее развлечение — катание в конном экипаже и традиционное чаепитие</w:t>
            </w:r>
            <w:r w:rsidRPr="00971657">
              <w:rPr>
                <w:rFonts w:ascii="Times New Roman" w:hAnsi="Times New Roman"/>
              </w:rPr>
              <w:br/>
            </w:r>
            <w:r w:rsidRPr="00971657">
              <w:rPr>
                <w:rFonts w:ascii="Times New Roman" w:hAnsi="Times New Roman"/>
              </w:rPr>
              <w:br/>
            </w:r>
            <w:r w:rsidRPr="00663DE3">
              <w:rPr>
                <w:rFonts w:ascii="Times New Roman" w:hAnsi="Times New Roman"/>
                <w:b/>
              </w:rPr>
              <w:t>Место окончания программы:</w:t>
            </w:r>
            <w:r w:rsidR="00CA456E">
              <w:rPr>
                <w:rFonts w:ascii="Times New Roman" w:hAnsi="Times New Roman"/>
              </w:rPr>
              <w:t xml:space="preserve"> гостиница. </w:t>
            </w:r>
            <w:r w:rsidRPr="00663DE3">
              <w:rPr>
                <w:rFonts w:ascii="Times New Roman" w:hAnsi="Times New Roman"/>
                <w:b/>
              </w:rPr>
              <w:t>Продолжительность программы:</w:t>
            </w:r>
            <w:r w:rsidRPr="00971657">
              <w:rPr>
                <w:rFonts w:ascii="Times New Roman" w:hAnsi="Times New Roman"/>
              </w:rPr>
              <w:t xml:space="preserve"> ~5 часов (окончание ~ в 15:00)</w:t>
            </w:r>
          </w:p>
        </w:tc>
      </w:tr>
      <w:tr w:rsidR="00971657" w:rsidRPr="003D45F5" w:rsidTr="00971657">
        <w:trPr>
          <w:trHeight w:val="148"/>
        </w:trPr>
        <w:tc>
          <w:tcPr>
            <w:tcW w:w="10881" w:type="dxa"/>
          </w:tcPr>
          <w:p w:rsidR="00971657" w:rsidRPr="00FC2AE1" w:rsidRDefault="00971657" w:rsidP="00971657">
            <w:pPr>
              <w:shd w:val="clear" w:color="auto" w:fill="FFFFFF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FC2AE1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971657" w:rsidRPr="003D45F5" w:rsidTr="00E36600">
        <w:trPr>
          <w:trHeight w:val="1152"/>
        </w:trPr>
        <w:tc>
          <w:tcPr>
            <w:tcW w:w="10881" w:type="dxa"/>
          </w:tcPr>
          <w:p w:rsidR="00663DE3" w:rsidRPr="00663DE3" w:rsidRDefault="00663DE3" w:rsidP="00663DE3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63DE3">
              <w:rPr>
                <w:rFonts w:ascii="Times New Roman" w:hAnsi="Times New Roman"/>
                <w:b/>
                <w:bCs/>
              </w:rPr>
              <w:t>Завтрак в гостинице</w:t>
            </w:r>
            <w:r w:rsidRPr="00663DE3">
              <w:rPr>
                <w:rFonts w:ascii="Times New Roman" w:hAnsi="Times New Roman"/>
                <w:bCs/>
              </w:rPr>
              <w:br/>
            </w:r>
            <w:r w:rsidRPr="00663DE3">
              <w:rPr>
                <w:rFonts w:ascii="Times New Roman" w:hAnsi="Times New Roman"/>
                <w:b/>
                <w:bCs/>
              </w:rPr>
              <w:t>Освобождение номеров.</w:t>
            </w:r>
            <w:r w:rsidRPr="00663DE3">
              <w:rPr>
                <w:rFonts w:ascii="Times New Roman" w:hAnsi="Times New Roman"/>
                <w:bCs/>
              </w:rPr>
              <w:t xml:space="preserve"> Свои вещи Вы можете оставить в комнате багажа отеля или взять с собой автобус.</w:t>
            </w:r>
          </w:p>
          <w:p w:rsidR="00663DE3" w:rsidRDefault="00663DE3" w:rsidP="00663DE3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663DE3"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/>
                <w:bCs/>
              </w:rPr>
              <w:t>10:00 -</w:t>
            </w:r>
            <w:r w:rsidRPr="00663DE3">
              <w:rPr>
                <w:rFonts w:ascii="Times New Roman" w:hAnsi="Times New Roman"/>
                <w:bCs/>
              </w:rPr>
              <w:t> Встреча с экскурсоводом в холле гостиницы. Отправление на программу на автобусе.</w:t>
            </w:r>
          </w:p>
          <w:p w:rsidR="00971657" w:rsidRPr="00663DE3" w:rsidRDefault="00663DE3" w:rsidP="00663DE3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663DE3">
              <w:rPr>
                <w:rFonts w:ascii="Times New Roman" w:hAnsi="Times New Roman"/>
                <w:bCs/>
              </w:rPr>
              <w:br/>
            </w:r>
            <w:r w:rsidRPr="00663DE3">
              <w:rPr>
                <w:rFonts w:ascii="Times New Roman" w:hAnsi="Times New Roman"/>
                <w:b/>
                <w:bCs/>
              </w:rPr>
              <w:t>Пешеходная экскурсия на ВДНХ + Павильон Космос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663DE3">
              <w:rPr>
                <w:rFonts w:ascii="Times New Roman" w:hAnsi="Times New Roman"/>
                <w:bCs/>
              </w:rPr>
              <w:t>Выставка Достижений Народного Хозяйства (так расшифровывается ВДНХ)- одно из самых красивейших и интереснейших мест современной Москвы. Уникальный архитектурно-парковый комплекс ВДНХ сформировали 49 памятников, 45 из которых – федерального значения. Во время экскурсии Вы узнаете историю создания выставки, увидите знаменитые павильоны и фонтаны ВДНХ.</w:t>
            </w:r>
            <w:r w:rsidRPr="00663DE3">
              <w:rPr>
                <w:rFonts w:ascii="Times New Roman" w:hAnsi="Times New Roman"/>
                <w:bCs/>
              </w:rPr>
              <w:br/>
              <w:t>Одно из самых больших космических музейных пространств в России и мире. Центр «Космонавтика и авиация» поможет вам погрузиться в волшебный новогодний мир космической отрасли. Натурные экспонаты и полноразмерные макеты космических аппаратов демонстрирует реализованные проекты XX века и достижения отечественной космонавтики. Конструкторское бюро павильона рассказывает об исследованиях медицины, биологии и астрономии в космической сфере</w:t>
            </w:r>
            <w:r w:rsidRPr="00663DE3">
              <w:rPr>
                <w:rFonts w:ascii="Times New Roman" w:hAnsi="Times New Roman"/>
                <w:bCs/>
              </w:rPr>
              <w:br/>
            </w:r>
            <w:r w:rsidRPr="00663DE3">
              <w:rPr>
                <w:rFonts w:ascii="Times New Roman" w:hAnsi="Times New Roman"/>
                <w:bCs/>
              </w:rPr>
              <w:br/>
            </w:r>
            <w:r w:rsidRPr="00663DE3">
              <w:rPr>
                <w:rFonts w:ascii="Times New Roman" w:hAnsi="Times New Roman"/>
                <w:b/>
                <w:bCs/>
              </w:rPr>
              <w:t>Место окончания программы:</w:t>
            </w:r>
            <w:r w:rsidR="00CA456E">
              <w:rPr>
                <w:rFonts w:ascii="Times New Roman" w:hAnsi="Times New Roman"/>
                <w:bCs/>
              </w:rPr>
              <w:t xml:space="preserve"> гостиница. </w:t>
            </w:r>
            <w:r w:rsidRPr="00663DE3">
              <w:rPr>
                <w:rFonts w:ascii="Times New Roman" w:hAnsi="Times New Roman"/>
                <w:b/>
                <w:bCs/>
              </w:rPr>
              <w:t>Продолжительность программы:</w:t>
            </w:r>
            <w:r w:rsidRPr="00663DE3">
              <w:rPr>
                <w:rFonts w:ascii="Times New Roman" w:hAnsi="Times New Roman"/>
                <w:bCs/>
              </w:rPr>
              <w:t xml:space="preserve"> ~5 часов (окончание ~ в 15:00)</w:t>
            </w:r>
          </w:p>
        </w:tc>
      </w:tr>
    </w:tbl>
    <w:p w:rsidR="00E36600" w:rsidRDefault="00E36600" w:rsidP="002C7627">
      <w:pPr>
        <w:shd w:val="clear" w:color="auto" w:fill="FFFFFF"/>
        <w:rPr>
          <w:b/>
          <w:color w:val="FF0000"/>
        </w:rPr>
      </w:pPr>
    </w:p>
    <w:p w:rsidR="00CA456E" w:rsidRDefault="00CA456E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971657" w:rsidRDefault="00663DE3" w:rsidP="00E36600">
      <w:pPr>
        <w:jc w:val="center"/>
        <w:rPr>
          <w:b/>
          <w:bCs/>
          <w:color w:val="002060"/>
          <w:szCs w:val="19"/>
          <w:lang w:eastAsia="ru-RU"/>
        </w:rPr>
      </w:pPr>
      <w:r>
        <w:rPr>
          <w:b/>
          <w:bCs/>
          <w:color w:val="002060"/>
          <w:szCs w:val="19"/>
          <w:lang w:eastAsia="ru-RU"/>
        </w:rPr>
        <w:t xml:space="preserve">ООО </w:t>
      </w:r>
      <w:r w:rsidRPr="002346BE">
        <w:rPr>
          <w:b/>
          <w:bCs/>
          <w:color w:val="002060"/>
          <w:szCs w:val="19"/>
          <w:lang w:eastAsia="ru-RU"/>
        </w:rPr>
        <w:t xml:space="preserve">ТК «СЕЛЕНА» оставляет за собой право изменять порядок и время проведения экскурсий, а так же замена </w:t>
      </w:r>
      <w:r>
        <w:rPr>
          <w:b/>
          <w:bCs/>
          <w:color w:val="002060"/>
          <w:szCs w:val="19"/>
          <w:lang w:eastAsia="ru-RU"/>
        </w:rPr>
        <w:t xml:space="preserve">их </w:t>
      </w:r>
      <w:proofErr w:type="gramStart"/>
      <w:r>
        <w:rPr>
          <w:b/>
          <w:bCs/>
          <w:color w:val="002060"/>
          <w:szCs w:val="19"/>
          <w:lang w:eastAsia="ru-RU"/>
        </w:rPr>
        <w:t>на</w:t>
      </w:r>
      <w:proofErr w:type="gramEnd"/>
      <w:r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page" w:horzAnchor="margin" w:tblpY="11170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CA456E" w:rsidRPr="008017B7" w:rsidTr="00CA456E">
        <w:trPr>
          <w:trHeight w:val="1070"/>
        </w:trPr>
        <w:tc>
          <w:tcPr>
            <w:tcW w:w="5584" w:type="dxa"/>
          </w:tcPr>
          <w:p w:rsidR="00CA456E" w:rsidRPr="00D56BF0" w:rsidRDefault="00CA456E" w:rsidP="00CA456E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CA456E" w:rsidRDefault="00CA456E" w:rsidP="00CA456E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CA456E" w:rsidRDefault="00CA456E" w:rsidP="00CA456E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CA456E" w:rsidRDefault="00CA456E" w:rsidP="00CA456E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CA456E" w:rsidRDefault="00CA456E" w:rsidP="00CA456E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CA456E" w:rsidRDefault="00CA456E" w:rsidP="00CA456E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CA456E" w:rsidRPr="004424F4" w:rsidRDefault="00CA456E" w:rsidP="00CA456E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CA456E" w:rsidRPr="00D56BF0" w:rsidRDefault="00CA456E" w:rsidP="00CA456E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CA456E" w:rsidRDefault="00CA456E" w:rsidP="00CA456E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CA456E" w:rsidRDefault="00CA456E" w:rsidP="00CA456E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CA456E" w:rsidRPr="00D56BF0" w:rsidRDefault="00CA456E" w:rsidP="00CA45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CA456E" w:rsidRDefault="00CA456E" w:rsidP="00CA456E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CA456E" w:rsidRPr="000966F3" w:rsidRDefault="00CA456E" w:rsidP="00CA456E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Москва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  <w:p w:rsidR="00CA456E" w:rsidRPr="000966F3" w:rsidRDefault="00CA456E" w:rsidP="00CA456E">
            <w:pPr>
              <w:pStyle w:val="ab"/>
              <w:numPr>
                <w:ilvl w:val="0"/>
                <w:numId w:val="7"/>
              </w:numPr>
              <w:rPr>
                <w:color w:val="000000"/>
              </w:rPr>
            </w:pPr>
            <w:r w:rsidRPr="000966F3">
              <w:rPr>
                <w:color w:val="000000"/>
              </w:rPr>
              <w:t>встреча/проводы на вокзале/аэропорту</w:t>
            </w:r>
          </w:p>
          <w:p w:rsidR="00CA456E" w:rsidRPr="000E5B91" w:rsidRDefault="00CA456E" w:rsidP="00CA456E">
            <w:pPr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дополнительные ночи</w:t>
            </w:r>
          </w:p>
        </w:tc>
      </w:tr>
    </w:tbl>
    <w:p w:rsidR="00971657" w:rsidRDefault="00971657" w:rsidP="00E36600">
      <w:pPr>
        <w:jc w:val="center"/>
        <w:rPr>
          <w:b/>
          <w:bCs/>
          <w:color w:val="002060"/>
          <w:szCs w:val="19"/>
          <w:lang w:eastAsia="ru-RU"/>
        </w:rPr>
      </w:pPr>
    </w:p>
    <w:p w:rsidR="00971657" w:rsidRDefault="00971657" w:rsidP="00E36600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text" w:horzAnchor="margin" w:tblpY="260"/>
        <w:tblW w:w="10505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126"/>
        <w:gridCol w:w="3119"/>
        <w:gridCol w:w="3260"/>
      </w:tblGrid>
      <w:tr w:rsidR="00CA456E" w:rsidRPr="00614214" w:rsidTr="00CA456E">
        <w:trPr>
          <w:tblHeader/>
        </w:trPr>
        <w:tc>
          <w:tcPr>
            <w:tcW w:w="2000" w:type="dxa"/>
            <w:vAlign w:val="center"/>
            <w:hideMark/>
          </w:tcPr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Гостиница</w:t>
            </w:r>
          </w:p>
        </w:tc>
        <w:tc>
          <w:tcPr>
            <w:tcW w:w="2126" w:type="dxa"/>
            <w:vAlign w:val="center"/>
            <w:hideMark/>
          </w:tcPr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Размещение</w:t>
            </w:r>
          </w:p>
        </w:tc>
        <w:tc>
          <w:tcPr>
            <w:tcW w:w="3119" w:type="dxa"/>
            <w:vAlign w:val="center"/>
            <w:hideMark/>
          </w:tcPr>
          <w:p w:rsidR="00CA456E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одноместном размещении</w:t>
            </w:r>
          </w:p>
        </w:tc>
        <w:tc>
          <w:tcPr>
            <w:tcW w:w="3260" w:type="dxa"/>
            <w:vAlign w:val="center"/>
            <w:hideMark/>
          </w:tcPr>
          <w:p w:rsidR="00CA456E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 xml:space="preserve">Стоимость тура </w:t>
            </w:r>
          </w:p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r w:rsidRPr="00A05EAA">
              <w:rPr>
                <w:lang w:eastAsia="ru-RU"/>
              </w:rPr>
              <w:t>при двухместном номере</w:t>
            </w:r>
          </w:p>
        </w:tc>
      </w:tr>
      <w:tr w:rsidR="00CA456E" w:rsidRPr="00614214" w:rsidTr="00CA456E">
        <w:tc>
          <w:tcPr>
            <w:tcW w:w="2000" w:type="dxa"/>
            <w:vAlign w:val="center"/>
          </w:tcPr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Аэростар</w:t>
            </w:r>
            <w:proofErr w:type="spellEnd"/>
            <w:r>
              <w:rPr>
                <w:lang w:eastAsia="ru-RU"/>
              </w:rPr>
              <w:t xml:space="preserve"> 4*</w:t>
            </w:r>
          </w:p>
        </w:tc>
        <w:tc>
          <w:tcPr>
            <w:tcW w:w="2126" w:type="dxa"/>
            <w:vAlign w:val="center"/>
          </w:tcPr>
          <w:p w:rsidR="00CA456E" w:rsidRPr="00A05EAA" w:rsidRDefault="00CA456E" w:rsidP="00CA45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</w:t>
            </w:r>
          </w:p>
        </w:tc>
        <w:tc>
          <w:tcPr>
            <w:tcW w:w="3119" w:type="dxa"/>
            <w:vAlign w:val="center"/>
          </w:tcPr>
          <w:p w:rsidR="00CA456E" w:rsidRPr="00CA456E" w:rsidRDefault="00CA456E" w:rsidP="00CA45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39500</w:t>
            </w:r>
          </w:p>
        </w:tc>
        <w:tc>
          <w:tcPr>
            <w:tcW w:w="3260" w:type="dxa"/>
            <w:vAlign w:val="center"/>
          </w:tcPr>
          <w:p w:rsidR="00CA456E" w:rsidRPr="00CA456E" w:rsidRDefault="00CA456E" w:rsidP="00CA456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57500</w:t>
            </w:r>
          </w:p>
        </w:tc>
      </w:tr>
    </w:tbl>
    <w:p w:rsidR="00753EFA" w:rsidRPr="00CA456E" w:rsidRDefault="00753EFA" w:rsidP="00CA456E">
      <w:pPr>
        <w:tabs>
          <w:tab w:val="left" w:pos="5510"/>
        </w:tabs>
      </w:pPr>
      <w:bookmarkStart w:id="0" w:name="_GoBack"/>
      <w:bookmarkEnd w:id="0"/>
    </w:p>
    <w:sectPr w:rsidR="00753EFA" w:rsidRPr="00CA456E" w:rsidSect="00CA456E"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2CB" w:rsidRDefault="001702CB" w:rsidP="00AC6949">
      <w:r>
        <w:separator/>
      </w:r>
    </w:p>
  </w:endnote>
  <w:endnote w:type="continuationSeparator" w:id="0">
    <w:p w:rsidR="001702CB" w:rsidRDefault="001702CB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9D6C03" w:rsidRPr="00E5475D" w:rsidTr="0024237F">
      <w:trPr>
        <w:trHeight w:val="1102"/>
        <w:jc w:val="center"/>
      </w:trPr>
      <w:tc>
        <w:tcPr>
          <w:tcW w:w="5769" w:type="dxa"/>
        </w:tcPr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9D6C03" w:rsidRPr="00E5475D" w:rsidRDefault="009D6C03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9D6C03" w:rsidRPr="00E5475D" w:rsidRDefault="00EF741E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9D6C03" w:rsidRPr="00E5475D">
              <w:rPr>
                <w:color w:val="244061"/>
                <w:lang w:val="en-US"/>
              </w:rPr>
              <w:t>info</w:t>
            </w:r>
            <w:r w:rsidR="009D6C03" w:rsidRPr="00E5475D">
              <w:rPr>
                <w:color w:val="244061"/>
              </w:rPr>
              <w:t>@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ru</w:t>
            </w:r>
          </w:hyperlink>
          <w:r w:rsidR="009D6C03" w:rsidRPr="00E5475D">
            <w:rPr>
              <w:color w:val="244061"/>
            </w:rPr>
            <w:t xml:space="preserve"> | </w:t>
          </w:r>
          <w:hyperlink r:id="rId2" w:history="1">
            <w:r w:rsidR="009D6C03" w:rsidRPr="00E5475D">
              <w:rPr>
                <w:color w:val="244061"/>
                <w:lang w:val="en-US"/>
              </w:rPr>
              <w:t>www</w:t>
            </w:r>
            <w:r w:rsidR="009D6C03" w:rsidRPr="00E5475D">
              <w:rPr>
                <w:color w:val="244061"/>
              </w:rPr>
              <w:t>.</w:t>
            </w:r>
            <w:r w:rsidR="009D6C03" w:rsidRPr="00E5475D">
              <w:rPr>
                <w:color w:val="244061"/>
                <w:lang w:val="en-US"/>
              </w:rPr>
              <w:t>selena</w:t>
            </w:r>
            <w:r w:rsidR="009D6C03" w:rsidRPr="00E5475D">
              <w:rPr>
                <w:color w:val="244061"/>
              </w:rPr>
              <w:t>-</w:t>
            </w:r>
            <w:r w:rsidR="009D6C03" w:rsidRPr="00E5475D">
              <w:rPr>
                <w:color w:val="244061"/>
                <w:lang w:val="en-US"/>
              </w:rPr>
              <w:t>travel</w:t>
            </w:r>
            <w:r w:rsidR="009D6C03" w:rsidRPr="00E5475D">
              <w:rPr>
                <w:color w:val="244061"/>
              </w:rPr>
              <w:t>.</w:t>
            </w:r>
            <w:proofErr w:type="spellStart"/>
            <w:r w:rsidR="009D6C03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D6C03" w:rsidRPr="00E5475D" w:rsidRDefault="009D6C03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159B3AAF" wp14:editId="7F270AA9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8" name="Рисунок 18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9D6C03" w:rsidRPr="00E5475D" w:rsidRDefault="009D6C03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9D6C03" w:rsidRPr="00E5475D" w:rsidRDefault="009D6C03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2CB" w:rsidRDefault="001702CB" w:rsidP="00AC6949">
      <w:r>
        <w:separator/>
      </w:r>
    </w:p>
  </w:footnote>
  <w:footnote w:type="continuationSeparator" w:id="0">
    <w:p w:rsidR="001702CB" w:rsidRDefault="001702CB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FB" w:rsidRPr="005E03FB" w:rsidRDefault="00971657" w:rsidP="008F7C0B">
    <w:pPr>
      <w:tabs>
        <w:tab w:val="center" w:pos="5233"/>
        <w:tab w:val="left" w:pos="8903"/>
      </w:tabs>
      <w:rPr>
        <w:b/>
        <w:bCs/>
        <w:color w:val="FF0000"/>
        <w:sz w:val="40"/>
        <w:szCs w:val="40"/>
      </w:rPr>
    </w:pPr>
    <w:r>
      <w:rPr>
        <w:b/>
        <w:color w:val="FF0000"/>
        <w:sz w:val="40"/>
        <w:szCs w:val="40"/>
      </w:rPr>
      <w:tab/>
    </w:r>
    <w:r w:rsidR="009D6C03"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1E9B5B8C" wp14:editId="4913BF35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971657">
      <w:rPr>
        <w:b/>
        <w:bCs/>
        <w:color w:val="FF0000"/>
        <w:sz w:val="40"/>
        <w:szCs w:val="40"/>
      </w:rPr>
      <w:t>НОВОГОДНИЙ ГОРОД ЧУДЕС</w:t>
    </w:r>
  </w:p>
  <w:p w:rsidR="009D6C03" w:rsidRPr="00465D25" w:rsidRDefault="009D6C03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9D6C03" w:rsidRPr="00465D25" w:rsidRDefault="00971657" w:rsidP="006604EC">
    <w:pPr>
      <w:jc w:val="center"/>
      <w:rPr>
        <w:sz w:val="28"/>
        <w:szCs w:val="28"/>
      </w:rPr>
    </w:pPr>
    <w:r>
      <w:rPr>
        <w:sz w:val="28"/>
        <w:szCs w:val="28"/>
      </w:rPr>
      <w:t>5</w:t>
    </w:r>
    <w:r w:rsidR="00F9078E">
      <w:rPr>
        <w:sz w:val="28"/>
        <w:szCs w:val="28"/>
      </w:rPr>
      <w:t xml:space="preserve"> </w:t>
    </w:r>
    <w:r>
      <w:rPr>
        <w:sz w:val="28"/>
        <w:szCs w:val="28"/>
      </w:rPr>
      <w:t>дней</w:t>
    </w:r>
    <w:r w:rsidR="009D6C03">
      <w:rPr>
        <w:sz w:val="28"/>
        <w:szCs w:val="28"/>
      </w:rPr>
      <w:t>/</w:t>
    </w:r>
    <w:r>
      <w:rPr>
        <w:sz w:val="28"/>
        <w:szCs w:val="28"/>
      </w:rPr>
      <w:t>4</w:t>
    </w:r>
    <w:r w:rsidR="009D6C03">
      <w:rPr>
        <w:sz w:val="28"/>
        <w:szCs w:val="28"/>
      </w:rPr>
      <w:t xml:space="preserve"> ноч</w:t>
    </w:r>
    <w:r w:rsidR="00F9078E">
      <w:rPr>
        <w:sz w:val="28"/>
        <w:szCs w:val="28"/>
      </w:rPr>
      <w:t>и</w:t>
    </w:r>
  </w:p>
  <w:p w:rsidR="009D6C03" w:rsidRPr="00971657" w:rsidRDefault="00CA456E" w:rsidP="00971657">
    <w:pPr>
      <w:jc w:val="center"/>
    </w:pPr>
    <w:r>
      <w:rPr>
        <w:b/>
        <w:color w:val="FF0000"/>
      </w:rPr>
      <w:t>Дата</w:t>
    </w:r>
    <w:r w:rsidR="009D6C03" w:rsidRPr="004424F4">
      <w:rPr>
        <w:b/>
        <w:color w:val="FF0000"/>
      </w:rPr>
      <w:t xml:space="preserve"> тура:</w:t>
    </w:r>
    <w:r w:rsidR="009D6C03" w:rsidRPr="004424F4">
      <w:rPr>
        <w:color w:val="FF0000"/>
      </w:rPr>
      <w:t xml:space="preserve"> </w:t>
    </w:r>
    <w:r w:rsidR="009D6C03" w:rsidRPr="004424F4">
      <w:t xml:space="preserve"> </w:t>
    </w:r>
    <w:r>
      <w:t>30.12.2024 – 03.01.2025</w:t>
    </w:r>
    <w:r w:rsidR="009D6C03" w:rsidRPr="00F1505C">
      <w:rPr>
        <w:b/>
        <w:sz w:val="16"/>
      </w:rPr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3C10EC"/>
    <w:multiLevelType w:val="hybridMultilevel"/>
    <w:tmpl w:val="A4445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13"/>
  </w:num>
  <w:num w:numId="12">
    <w:abstractNumId w:val="16"/>
  </w:num>
  <w:num w:numId="13">
    <w:abstractNumId w:val="20"/>
  </w:num>
  <w:num w:numId="14">
    <w:abstractNumId w:val="1"/>
  </w:num>
  <w:num w:numId="15">
    <w:abstractNumId w:val="14"/>
  </w:num>
  <w:num w:numId="16">
    <w:abstractNumId w:val="18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26D92"/>
    <w:rsid w:val="000342E9"/>
    <w:rsid w:val="00047BF9"/>
    <w:rsid w:val="000966F3"/>
    <w:rsid w:val="000B0A51"/>
    <w:rsid w:val="000E5B91"/>
    <w:rsid w:val="000E73E2"/>
    <w:rsid w:val="00155562"/>
    <w:rsid w:val="001702CB"/>
    <w:rsid w:val="001D1CC3"/>
    <w:rsid w:val="002176FE"/>
    <w:rsid w:val="0022679F"/>
    <w:rsid w:val="0023021E"/>
    <w:rsid w:val="002346BE"/>
    <w:rsid w:val="002370AE"/>
    <w:rsid w:val="0024237F"/>
    <w:rsid w:val="002C7627"/>
    <w:rsid w:val="002E3D91"/>
    <w:rsid w:val="00353111"/>
    <w:rsid w:val="00357FAC"/>
    <w:rsid w:val="00361BA8"/>
    <w:rsid w:val="00367358"/>
    <w:rsid w:val="003A1281"/>
    <w:rsid w:val="003A58D9"/>
    <w:rsid w:val="003B1783"/>
    <w:rsid w:val="003C2418"/>
    <w:rsid w:val="003D45F5"/>
    <w:rsid w:val="003F4023"/>
    <w:rsid w:val="004424F4"/>
    <w:rsid w:val="00465D25"/>
    <w:rsid w:val="004A1B0F"/>
    <w:rsid w:val="00525E7B"/>
    <w:rsid w:val="00566DBB"/>
    <w:rsid w:val="005717BF"/>
    <w:rsid w:val="00573BAC"/>
    <w:rsid w:val="005B5F94"/>
    <w:rsid w:val="005E03FB"/>
    <w:rsid w:val="005E2AD1"/>
    <w:rsid w:val="005F0A87"/>
    <w:rsid w:val="005F240D"/>
    <w:rsid w:val="00611B8D"/>
    <w:rsid w:val="00614214"/>
    <w:rsid w:val="00630E63"/>
    <w:rsid w:val="006318D8"/>
    <w:rsid w:val="006604EC"/>
    <w:rsid w:val="00660EF9"/>
    <w:rsid w:val="00663DE3"/>
    <w:rsid w:val="0068003C"/>
    <w:rsid w:val="006D0932"/>
    <w:rsid w:val="006F5248"/>
    <w:rsid w:val="00742F23"/>
    <w:rsid w:val="007470A6"/>
    <w:rsid w:val="00753EFA"/>
    <w:rsid w:val="0077516D"/>
    <w:rsid w:val="007770A8"/>
    <w:rsid w:val="007E3576"/>
    <w:rsid w:val="007F3069"/>
    <w:rsid w:val="007F4240"/>
    <w:rsid w:val="008017B7"/>
    <w:rsid w:val="0085541E"/>
    <w:rsid w:val="008657E4"/>
    <w:rsid w:val="00890445"/>
    <w:rsid w:val="008C0E3B"/>
    <w:rsid w:val="008C190E"/>
    <w:rsid w:val="008D1D7F"/>
    <w:rsid w:val="008E18E4"/>
    <w:rsid w:val="008F7C0B"/>
    <w:rsid w:val="00913A3D"/>
    <w:rsid w:val="00950B67"/>
    <w:rsid w:val="00971657"/>
    <w:rsid w:val="00987E25"/>
    <w:rsid w:val="009B2F47"/>
    <w:rsid w:val="009D2C2C"/>
    <w:rsid w:val="009D6C03"/>
    <w:rsid w:val="009E5740"/>
    <w:rsid w:val="009E7159"/>
    <w:rsid w:val="009F0C62"/>
    <w:rsid w:val="00A05EAA"/>
    <w:rsid w:val="00A068D2"/>
    <w:rsid w:val="00A66CF2"/>
    <w:rsid w:val="00A83095"/>
    <w:rsid w:val="00A86034"/>
    <w:rsid w:val="00AA2853"/>
    <w:rsid w:val="00AA7585"/>
    <w:rsid w:val="00AB54B3"/>
    <w:rsid w:val="00AC6949"/>
    <w:rsid w:val="00AC6A3E"/>
    <w:rsid w:val="00AD584E"/>
    <w:rsid w:val="00AF5D4B"/>
    <w:rsid w:val="00B103D3"/>
    <w:rsid w:val="00B46DA2"/>
    <w:rsid w:val="00B8535E"/>
    <w:rsid w:val="00BA3D36"/>
    <w:rsid w:val="00BC5C6B"/>
    <w:rsid w:val="00BD34CA"/>
    <w:rsid w:val="00BF5EBF"/>
    <w:rsid w:val="00C0407F"/>
    <w:rsid w:val="00C12C94"/>
    <w:rsid w:val="00C47154"/>
    <w:rsid w:val="00CA456E"/>
    <w:rsid w:val="00CE1C37"/>
    <w:rsid w:val="00D01ACE"/>
    <w:rsid w:val="00D347BE"/>
    <w:rsid w:val="00D5159D"/>
    <w:rsid w:val="00D56BF0"/>
    <w:rsid w:val="00DB046A"/>
    <w:rsid w:val="00DB4191"/>
    <w:rsid w:val="00DB4F78"/>
    <w:rsid w:val="00DD1BAC"/>
    <w:rsid w:val="00DE0D10"/>
    <w:rsid w:val="00DF5EF8"/>
    <w:rsid w:val="00E06912"/>
    <w:rsid w:val="00E26614"/>
    <w:rsid w:val="00E36600"/>
    <w:rsid w:val="00E5475D"/>
    <w:rsid w:val="00E66D4C"/>
    <w:rsid w:val="00EB7190"/>
    <w:rsid w:val="00F1505C"/>
    <w:rsid w:val="00F23578"/>
    <w:rsid w:val="00F862EE"/>
    <w:rsid w:val="00F9078E"/>
    <w:rsid w:val="00FA5947"/>
    <w:rsid w:val="00FB089E"/>
    <w:rsid w:val="00FB1C89"/>
    <w:rsid w:val="00FB678D"/>
    <w:rsid w:val="00FC2AE1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2098-7C23-4D8C-9E9B-E5CA82E0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24</cp:revision>
  <cp:lastPrinted>2024-11-18T12:09:00Z</cp:lastPrinted>
  <dcterms:created xsi:type="dcterms:W3CDTF">2024-10-02T08:47:00Z</dcterms:created>
  <dcterms:modified xsi:type="dcterms:W3CDTF">2024-11-18T12:10:00Z</dcterms:modified>
</cp:coreProperties>
</file>