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E8141D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 w:rsidR="00E8141D">
              <w:rPr>
                <w:rFonts w:ascii="Times New Roman" w:hAnsi="Times New Roman"/>
                <w:b/>
                <w:color w:val="FF0000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D65124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65124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</w:t>
            </w:r>
            <w:proofErr w:type="gramEnd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трансфер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 xml:space="preserve"> с вокзала/ аэропорта 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Гарантированное размещение в гостинице после 14.00.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 Свои вещи Вы можете оставить бесплат</w:t>
            </w:r>
            <w:r w:rsidR="008F05D0">
              <w:rPr>
                <w:rFonts w:ascii="Times New Roman" w:hAnsi="Times New Roman"/>
                <w:sz w:val="20"/>
                <w:szCs w:val="20"/>
              </w:rPr>
              <w:t>но в комнате багажа гостиницы.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="008F05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</w:t>
            </w:r>
            <w:r w:rsidR="00E8141D">
              <w:rPr>
                <w:rFonts w:ascii="Times New Roman" w:hAnsi="Times New Roman"/>
                <w:b/>
                <w:bCs/>
                <w:sz w:val="20"/>
                <w:szCs w:val="20"/>
              </w:rPr>
              <w:t>09:00 до отъезда на программу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холле гостиницы Вас встречает представитель </w:t>
            </w:r>
            <w:proofErr w:type="gramStart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фирмы</w:t>
            </w:r>
            <w:proofErr w:type="gramEnd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 можете подойти в любое удобное время в этом интервале.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Он ответит на все интересующие Вас вопросы, выдаст уточненные программы тура</w:t>
            </w:r>
          </w:p>
          <w:p w:rsidR="00E8141D" w:rsidRPr="00E8141D" w:rsidRDefault="00E8141D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16"/>
                <w:szCs w:val="20"/>
              </w:rPr>
            </w:pPr>
          </w:p>
          <w:p w:rsidR="00E8141D" w:rsidRPr="00E8141D" w:rsidRDefault="00E8141D" w:rsidP="00E8141D">
            <w:pPr>
              <w:pStyle w:val="ac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141D">
              <w:rPr>
                <w:rFonts w:ascii="Times New Roman" w:hAnsi="Times New Roman"/>
                <w:b/>
                <w:sz w:val="20"/>
                <w:szCs w:val="20"/>
              </w:rPr>
              <w:t>Важная информация:</w:t>
            </w:r>
          </w:p>
          <w:p w:rsidR="00E8141D" w:rsidRPr="00E8141D" w:rsidRDefault="00E8141D" w:rsidP="00E8141D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 xml:space="preserve">- туристы, проживающие в отелях </w:t>
            </w:r>
            <w:r w:rsidRPr="00E8141D">
              <w:rPr>
                <w:rFonts w:ascii="Times New Roman" w:hAnsi="Times New Roman"/>
                <w:b/>
                <w:sz w:val="20"/>
                <w:szCs w:val="20"/>
              </w:rPr>
              <w:t>«Москва», «Октябрьская», «Азимут Отель Санкт-Петербург»</w:t>
            </w:r>
            <w:r w:rsidRPr="00E8141D">
              <w:rPr>
                <w:rFonts w:ascii="Times New Roman" w:hAnsi="Times New Roman"/>
                <w:sz w:val="20"/>
                <w:szCs w:val="20"/>
              </w:rPr>
              <w:t xml:space="preserve"> отправляются на экскурсии от отеля проживания;</w:t>
            </w:r>
          </w:p>
          <w:p w:rsidR="00E8141D" w:rsidRDefault="00E8141D" w:rsidP="00E8141D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 xml:space="preserve">- туристы, проживающие в гостинице </w:t>
            </w:r>
            <w:r w:rsidRPr="00E8141D">
              <w:rPr>
                <w:rFonts w:ascii="Times New Roman" w:hAnsi="Times New Roman"/>
                <w:b/>
                <w:sz w:val="20"/>
                <w:szCs w:val="20"/>
              </w:rPr>
              <w:t>«А Отель Фонтанка»,</w:t>
            </w:r>
            <w:r w:rsidRPr="00E8141D">
              <w:rPr>
                <w:rFonts w:ascii="Times New Roman" w:hAnsi="Times New Roman"/>
                <w:sz w:val="20"/>
                <w:szCs w:val="20"/>
              </w:rPr>
              <w:t xml:space="preserve"> на встречу и отправление на экскурсии подходят в гостиницу «Азимут Отель Санкт-Петербург» (рядом стоящий корпус).</w:t>
            </w:r>
          </w:p>
          <w:p w:rsidR="00D65124" w:rsidRPr="00E8141D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14"/>
                <w:szCs w:val="20"/>
              </w:rPr>
            </w:pPr>
          </w:p>
          <w:p w:rsidR="00E8141D" w:rsidRPr="00E8141D" w:rsidRDefault="00E8141D" w:rsidP="00E8141D">
            <w:pPr>
              <w:shd w:val="clear" w:color="auto" w:fill="FFFFFF"/>
              <w:ind w:left="709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 xml:space="preserve">12:00 </w:t>
            </w:r>
            <w:r w:rsidRPr="00E8141D">
              <w:rPr>
                <w:rFonts w:ascii="Times New Roman" w:hAnsi="Times New Roman"/>
                <w:bCs/>
              </w:rPr>
              <w:t>Отъезд от гостиницы «Москва»</w:t>
            </w:r>
          </w:p>
          <w:p w:rsidR="00E8141D" w:rsidRPr="00E8141D" w:rsidRDefault="00E8141D" w:rsidP="00E8141D">
            <w:pPr>
              <w:shd w:val="clear" w:color="auto" w:fill="FFFFFF"/>
              <w:ind w:left="709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 xml:space="preserve">12:30 </w:t>
            </w:r>
            <w:r w:rsidRPr="00E8141D">
              <w:rPr>
                <w:rFonts w:ascii="Times New Roman" w:hAnsi="Times New Roman"/>
                <w:bCs/>
              </w:rPr>
              <w:t>Отъезд от гостиницы «Октябрьская»</w:t>
            </w:r>
          </w:p>
          <w:p w:rsidR="00D65124" w:rsidRPr="00E8141D" w:rsidRDefault="00E8141D" w:rsidP="00E8141D">
            <w:pPr>
              <w:shd w:val="clear" w:color="auto" w:fill="FFFFFF"/>
              <w:ind w:left="709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 xml:space="preserve">13:00 </w:t>
            </w:r>
            <w:r w:rsidRPr="00E8141D">
              <w:rPr>
                <w:rFonts w:ascii="Times New Roman" w:hAnsi="Times New Roman"/>
                <w:bCs/>
              </w:rPr>
              <w:t>Отъезд от гостиницы «Азимут Отель Санкт-Петербург»</w:t>
            </w:r>
          </w:p>
          <w:p w:rsidR="00E8141D" w:rsidRPr="00E8141D" w:rsidRDefault="00E8141D" w:rsidP="00E8141D">
            <w:pPr>
              <w:shd w:val="clear" w:color="auto" w:fill="FFFFFF"/>
              <w:ind w:left="709"/>
              <w:rPr>
                <w:rFonts w:ascii="Times New Roman" w:hAnsi="Times New Roman"/>
                <w:sz w:val="14"/>
              </w:rPr>
            </w:pPr>
          </w:p>
          <w:p w:rsidR="00E8141D" w:rsidRPr="00E8141D" w:rsidRDefault="00E8141D" w:rsidP="00E8141D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Автобусная обзорная экскурсия по Санкт-Петербургу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 xml:space="preserve">Приглашаем Вас </w:t>
            </w:r>
            <w:proofErr w:type="gramStart"/>
            <w:r w:rsidRPr="00E8141D">
              <w:rPr>
                <w:rFonts w:ascii="Times New Roman" w:hAnsi="Times New Roman"/>
                <w:bCs/>
              </w:rPr>
              <w:t>на</w:t>
            </w:r>
            <w:proofErr w:type="gramEnd"/>
            <w:r w:rsidRPr="00E8141D">
              <w:rPr>
                <w:rFonts w:ascii="Times New Roman" w:hAnsi="Times New Roman"/>
                <w:bCs/>
              </w:rPr>
              <w:t xml:space="preserve">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</w:t>
            </w:r>
            <w:proofErr w:type="spellStart"/>
            <w:r w:rsidRPr="00E8141D">
              <w:rPr>
                <w:rFonts w:ascii="Times New Roman" w:hAnsi="Times New Roman"/>
                <w:bCs/>
              </w:rPr>
              <w:t>Меншиковский</w:t>
            </w:r>
            <w:proofErr w:type="spellEnd"/>
            <w:r w:rsidRPr="00E8141D">
              <w:rPr>
                <w:rFonts w:ascii="Times New Roman" w:hAnsi="Times New Roman"/>
                <w:bCs/>
              </w:rPr>
              <w:t xml:space="preserve"> дворец, Петропавловскую крепость. Все самое главное и интересное, самое красивое и известное ждет Вас в Санкт-Петербурге.</w:t>
            </w:r>
          </w:p>
          <w:p w:rsidR="00E8141D" w:rsidRPr="00E8141D" w:rsidRDefault="00E8141D" w:rsidP="00E8141D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Экскурсия в Эрмитаж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</w:rPr>
            </w:pPr>
            <w:r w:rsidRPr="00E8141D">
              <w:rPr>
                <w:rFonts w:ascii="Times New Roman" w:hAnsi="Times New Roman"/>
                <w:bCs/>
              </w:rPr>
              <w:t>Этот музей стоит в одном ряду с такими крупнейшими художественными музеями мира как Лувр в Париже или Прадо в Мадриде. Сегодня среди бесценных экспонатов Эрмитажа знаменитая мумия древнеегипетского жреца, механические золотые часы «Павлин», две из четырнадцати известных в мире работ кисти великого Леонардо да Винчи, коллекция уникальных полотен Рембрандта и многое другое. Всего более трех с половиной миллионов уникальных экспонатов. Сегодня Вам предстоит самим составить о них свое мнение.</w:t>
            </w:r>
          </w:p>
          <w:p w:rsidR="00D65124" w:rsidRPr="00E8141D" w:rsidRDefault="00D65124" w:rsidP="008F05D0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</w:rPr>
            </w:pPr>
            <w:r w:rsidRPr="00E8141D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E8141D" w:rsidRPr="00E8141D" w:rsidRDefault="00E8141D" w:rsidP="00E8141D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 xml:space="preserve">Место окончания программы: Эрмитаж, </w:t>
            </w:r>
            <w:proofErr w:type="gramStart"/>
            <w:r w:rsidRPr="00E8141D">
              <w:rPr>
                <w:rFonts w:ascii="Times New Roman" w:hAnsi="Times New Roman"/>
                <w:sz w:val="20"/>
                <w:szCs w:val="20"/>
              </w:rPr>
              <w:t>ближайшая</w:t>
            </w:r>
            <w:proofErr w:type="gramEnd"/>
            <w:r w:rsidRPr="00E8141D">
              <w:rPr>
                <w:rFonts w:ascii="Times New Roman" w:hAnsi="Times New Roman"/>
                <w:sz w:val="20"/>
                <w:szCs w:val="20"/>
              </w:rPr>
              <w:t xml:space="preserve"> ст. метро - «Адмиралтейская»</w:t>
            </w:r>
          </w:p>
          <w:p w:rsidR="008F05D0" w:rsidRPr="00E8141D" w:rsidRDefault="00E8141D" w:rsidP="008F05D0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>Продолжительность программы: ~3,5 часа (окончание в ~16:00)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E8141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r w:rsidR="00E8141D">
              <w:rPr>
                <w:rFonts w:ascii="Times New Roman" w:hAnsi="Times New Roman"/>
                <w:b/>
                <w:color w:val="FF0000"/>
              </w:rPr>
              <w:t>ЧТ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D65124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Завтрак в гостинице.</w:t>
            </w:r>
          </w:p>
          <w:p w:rsidR="00D65124" w:rsidRPr="00E8141D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12"/>
                <w:szCs w:val="20"/>
              </w:rPr>
            </w:pPr>
          </w:p>
          <w:p w:rsidR="00D65124" w:rsidRDefault="00E8141D" w:rsidP="00D6512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09:3</w:t>
            </w:r>
            <w:r w:rsidR="00D65124" w:rsidRPr="00D65124">
              <w:rPr>
                <w:rFonts w:ascii="Times New Roman" w:hAnsi="Times New Roman"/>
                <w:b/>
                <w:bCs/>
              </w:rPr>
              <w:t>0</w:t>
            </w:r>
            <w:r w:rsidR="00D65124" w:rsidRPr="00D65124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D65124" w:rsidRPr="00E8141D" w:rsidRDefault="00D65124" w:rsidP="00D65124">
            <w:pPr>
              <w:shd w:val="clear" w:color="auto" w:fill="FFFFFF"/>
              <w:ind w:left="709"/>
              <w:rPr>
                <w:rFonts w:ascii="Times New Roman" w:hAnsi="Times New Roman"/>
                <w:sz w:val="12"/>
              </w:rPr>
            </w:pPr>
          </w:p>
          <w:p w:rsidR="00E8141D" w:rsidRPr="00E8141D" w:rsidRDefault="00E8141D" w:rsidP="00E8141D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Автобусная экскурсия в Петергоф «Приморский парадиз Петра Великого»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Санкт-Петербурга, который на протяжении двух столетий являлся загородной императорской резиденцией.</w:t>
            </w:r>
          </w:p>
          <w:p w:rsidR="00E8141D" w:rsidRPr="00E8141D" w:rsidRDefault="00E8141D" w:rsidP="00E8141D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Экскурсия в Большой Императорский дворец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>Большой Петергофский дворец является своеобразным смысловым центром дворцово-паркового ансамбля. Он поражает сиянием позолоты, роскошью декора и богатством дворцовых залов. Дворец соединяет в единое целое Верхний сад и Нижний парк Петергофа и представляет собой законченное художественное произведение.</w:t>
            </w:r>
          </w:p>
          <w:p w:rsidR="00D65124" w:rsidRPr="00D65124" w:rsidRDefault="00D65124" w:rsidP="00D65124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E8141D" w:rsidRPr="00E8141D" w:rsidRDefault="00E8141D" w:rsidP="00E8141D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 xml:space="preserve">Место окончания программы: гост. </w:t>
            </w:r>
            <w:proofErr w:type="gramStart"/>
            <w:r w:rsidRPr="00E8141D">
              <w:rPr>
                <w:rFonts w:ascii="Times New Roman" w:hAnsi="Times New Roman"/>
                <w:sz w:val="20"/>
                <w:szCs w:val="20"/>
              </w:rPr>
              <w:t>Октябрьская</w:t>
            </w:r>
            <w:proofErr w:type="gramEnd"/>
            <w:r w:rsidRPr="00E8141D">
              <w:rPr>
                <w:rFonts w:ascii="Times New Roman" w:hAnsi="Times New Roman"/>
                <w:sz w:val="20"/>
                <w:szCs w:val="20"/>
              </w:rPr>
              <w:t>, Московский вокзал, ст. метро «Пл. Восстания»</w:t>
            </w:r>
          </w:p>
          <w:p w:rsidR="003D45F5" w:rsidRPr="00D65124" w:rsidRDefault="00E8141D" w:rsidP="00E8141D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>Продолжительность программы: ~ 6 часов (окончание ~ в 16:00)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E8141D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 день (</w:t>
            </w:r>
            <w:r w:rsidR="00E8141D">
              <w:rPr>
                <w:rFonts w:ascii="Times New Roman" w:hAnsi="Times New Roman"/>
                <w:b/>
                <w:color w:val="FF0000"/>
              </w:rPr>
              <w:t>ПТ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8F05D0" w:rsidRDefault="008F05D0" w:rsidP="00E8141D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8F05D0">
              <w:rPr>
                <w:rFonts w:ascii="Times New Roman" w:hAnsi="Times New Roman"/>
                <w:b/>
                <w:bCs/>
              </w:rPr>
              <w:t xml:space="preserve">Завтрак </w:t>
            </w:r>
            <w:r w:rsidR="00E8141D">
              <w:rPr>
                <w:rFonts w:ascii="Times New Roman" w:hAnsi="Times New Roman"/>
                <w:b/>
                <w:bCs/>
              </w:rPr>
              <w:t>в гостинице. Свободный день</w:t>
            </w:r>
          </w:p>
          <w:p w:rsidR="00771419" w:rsidRPr="00771419" w:rsidRDefault="00771419" w:rsidP="0077141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E8141D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E8141D"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E8141D">
        <w:trPr>
          <w:trHeight w:val="9709"/>
        </w:trPr>
        <w:tc>
          <w:tcPr>
            <w:tcW w:w="10881" w:type="dxa"/>
          </w:tcPr>
          <w:p w:rsidR="00D65124" w:rsidRDefault="00D65124" w:rsidP="00D65124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</w:rPr>
            </w:pPr>
            <w:r w:rsidRPr="00D65124">
              <w:rPr>
                <w:rFonts w:ascii="Times New Roman" w:hAnsi="Times New Roman"/>
                <w:b/>
                <w:bCs/>
              </w:rPr>
              <w:t xml:space="preserve">Завтрак </w:t>
            </w:r>
            <w:r w:rsidR="00E8141D" w:rsidRPr="00E8141D">
              <w:rPr>
                <w:rFonts w:ascii="Times New Roman" w:hAnsi="Times New Roman"/>
                <w:b/>
                <w:bCs/>
              </w:rPr>
              <w:t xml:space="preserve"> (самостоятельно заказать накануне вечером сухой паёк на </w:t>
            </w:r>
            <w:proofErr w:type="spellStart"/>
            <w:r w:rsidR="00E8141D" w:rsidRPr="00E8141D">
              <w:rPr>
                <w:rFonts w:ascii="Times New Roman" w:hAnsi="Times New Roman"/>
                <w:b/>
                <w:bCs/>
              </w:rPr>
              <w:t>ресепшен</w:t>
            </w:r>
            <w:proofErr w:type="spellEnd"/>
            <w:r w:rsidR="00E8141D" w:rsidRPr="00E8141D">
              <w:rPr>
                <w:rFonts w:ascii="Times New Roman" w:hAnsi="Times New Roman"/>
                <w:b/>
                <w:bCs/>
              </w:rPr>
              <w:t>).</w:t>
            </w:r>
          </w:p>
          <w:p w:rsidR="00D65124" w:rsidRPr="00D65124" w:rsidRDefault="00D65124" w:rsidP="00D65124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  <w:p w:rsidR="00E8141D" w:rsidRPr="00E8141D" w:rsidRDefault="00E8141D" w:rsidP="00E8141D">
            <w:pPr>
              <w:shd w:val="clear" w:color="auto" w:fill="FFFFFF"/>
              <w:ind w:left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07</w:t>
            </w:r>
            <w:r w:rsidR="00D65124" w:rsidRPr="00D65124">
              <w:rPr>
                <w:rFonts w:ascii="Times New Roman" w:hAnsi="Times New Roman"/>
                <w:b/>
                <w:bCs/>
              </w:rPr>
              <w:t>:00</w:t>
            </w:r>
            <w:r w:rsidR="00D65124" w:rsidRPr="00D65124">
              <w:rPr>
                <w:rFonts w:ascii="Times New Roman" w:hAnsi="Times New Roman"/>
              </w:rPr>
              <w:t> </w:t>
            </w:r>
            <w:r w:rsidRPr="00E8141D">
              <w:rPr>
                <w:rFonts w:ascii="Times New Roman" w:hAnsi="Times New Roman"/>
                <w:b/>
              </w:rPr>
              <w:t>Отправление от гостиницы «Октябрьская» (Лиговский просп., д. 10), в том числе для отелей «Москва», «Азимут» и «А Отель» (сбор за 30 минут до отправления).</w:t>
            </w:r>
          </w:p>
          <w:p w:rsidR="00D65124" w:rsidRPr="00E8141D" w:rsidRDefault="00E8141D" w:rsidP="00E8141D">
            <w:pPr>
              <w:shd w:val="clear" w:color="auto" w:fill="FFFFFF"/>
              <w:ind w:left="709"/>
              <w:rPr>
                <w:rFonts w:ascii="Times New Roman" w:hAnsi="Times New Roman"/>
                <w:i/>
                <w:color w:val="FF0000"/>
                <w:u w:val="single"/>
              </w:rPr>
            </w:pPr>
            <w:r w:rsidRPr="00E8141D">
              <w:rPr>
                <w:rFonts w:ascii="Times New Roman" w:hAnsi="Times New Roman"/>
                <w:i/>
                <w:color w:val="FF0000"/>
                <w:u w:val="single"/>
              </w:rPr>
              <w:t>До места отправления на экскурсию Вы добираетесь самостоятельно.</w:t>
            </w:r>
          </w:p>
          <w:p w:rsidR="00D65124" w:rsidRPr="00D65124" w:rsidRDefault="00D65124" w:rsidP="00D6512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</w:p>
          <w:p w:rsidR="00E8141D" w:rsidRPr="00E8141D" w:rsidRDefault="00E8141D" w:rsidP="00E8141D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Трассовая экскурсия о Карелии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>Трассовая экскурсия по одной из красивейших трасс Ленинградской области и республики Карелия, рассказ о древней истории Карельского перешейка и его удивительной природе.</w:t>
            </w:r>
          </w:p>
          <w:p w:rsidR="00E8141D" w:rsidRPr="00E8141D" w:rsidRDefault="00E8141D" w:rsidP="00E8141D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 xml:space="preserve">Крепость </w:t>
            </w:r>
            <w:proofErr w:type="spellStart"/>
            <w:r w:rsidRPr="00E8141D">
              <w:rPr>
                <w:rFonts w:ascii="Times New Roman" w:hAnsi="Times New Roman"/>
                <w:b/>
                <w:bCs/>
              </w:rPr>
              <w:t>Корела</w:t>
            </w:r>
            <w:proofErr w:type="spellEnd"/>
            <w:r w:rsidRPr="00E8141D">
              <w:rPr>
                <w:rFonts w:ascii="Times New Roman" w:hAnsi="Times New Roman"/>
                <w:b/>
                <w:bCs/>
              </w:rPr>
              <w:t xml:space="preserve"> (внешний осмотр) в Приозерске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 xml:space="preserve">Приозерск – старинное карельское поселение, упомянутое в летописях как город </w:t>
            </w:r>
            <w:proofErr w:type="spellStart"/>
            <w:r w:rsidRPr="00E8141D">
              <w:rPr>
                <w:rFonts w:ascii="Times New Roman" w:hAnsi="Times New Roman"/>
                <w:bCs/>
              </w:rPr>
              <w:t>Корела</w:t>
            </w:r>
            <w:proofErr w:type="spellEnd"/>
            <w:r w:rsidRPr="00E8141D">
              <w:rPr>
                <w:rFonts w:ascii="Times New Roman" w:hAnsi="Times New Roman"/>
                <w:bCs/>
              </w:rPr>
              <w:t xml:space="preserve">. На рубеже XIII и XIV вв. новгородцами и </w:t>
            </w:r>
            <w:proofErr w:type="spellStart"/>
            <w:r w:rsidRPr="00E8141D">
              <w:rPr>
                <w:rFonts w:ascii="Times New Roman" w:hAnsi="Times New Roman"/>
                <w:bCs/>
              </w:rPr>
              <w:t>корелами</w:t>
            </w:r>
            <w:proofErr w:type="spellEnd"/>
            <w:r w:rsidRPr="00E8141D">
              <w:rPr>
                <w:rFonts w:ascii="Times New Roman" w:hAnsi="Times New Roman"/>
                <w:bCs/>
              </w:rPr>
              <w:t xml:space="preserve"> здесь была заложена крепость на острове реки </w:t>
            </w:r>
            <w:proofErr w:type="spellStart"/>
            <w:r w:rsidRPr="00E8141D">
              <w:rPr>
                <w:rFonts w:ascii="Times New Roman" w:hAnsi="Times New Roman"/>
                <w:bCs/>
              </w:rPr>
              <w:t>Узерве</w:t>
            </w:r>
            <w:proofErr w:type="spellEnd"/>
            <w:r w:rsidRPr="00E8141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E8141D">
              <w:rPr>
                <w:rFonts w:ascii="Times New Roman" w:hAnsi="Times New Roman"/>
                <w:bCs/>
              </w:rPr>
              <w:t>Вуоксы</w:t>
            </w:r>
            <w:proofErr w:type="spellEnd"/>
            <w:r w:rsidRPr="00E8141D">
              <w:rPr>
                <w:rFonts w:ascii="Times New Roman" w:hAnsi="Times New Roman"/>
                <w:bCs/>
              </w:rPr>
              <w:t xml:space="preserve">) для защиты северо-западных рубежей республики от шведов. Вам представиться возможность осмотреть крепость и услышать увлекательный рассказ о непростых взаимоотношениях Великого Новгорода и Швеции, об узниках крепости: </w:t>
            </w:r>
            <w:proofErr w:type="gramStart"/>
            <w:r w:rsidRPr="00E8141D">
              <w:rPr>
                <w:rFonts w:ascii="Times New Roman" w:hAnsi="Times New Roman"/>
                <w:bCs/>
              </w:rPr>
              <w:t>Иоанне</w:t>
            </w:r>
            <w:proofErr w:type="gramEnd"/>
            <w:r w:rsidRPr="00E8141D">
              <w:rPr>
                <w:rFonts w:ascii="Times New Roman" w:hAnsi="Times New Roman"/>
                <w:bCs/>
              </w:rPr>
              <w:t xml:space="preserve"> IV Антоновиче – «императоре под запретом», о двух женах Е. Пугачева и их детях, о декабристе Вильгельме Кюхельбекере и многое др.</w:t>
            </w:r>
          </w:p>
          <w:p w:rsidR="00E8141D" w:rsidRPr="00E8141D" w:rsidRDefault="00E8141D" w:rsidP="00E8141D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Город Сортавала. Небольшой осмотр города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 xml:space="preserve">Город Сортавала расположен на берегу Ладоги, в самом центре ладожских шхер. Центр </w:t>
            </w:r>
            <w:proofErr w:type="gramStart"/>
            <w:r w:rsidRPr="00E8141D">
              <w:rPr>
                <w:rFonts w:ascii="Times New Roman" w:hAnsi="Times New Roman"/>
                <w:bCs/>
              </w:rPr>
              <w:t>Северного</w:t>
            </w:r>
            <w:proofErr w:type="gramEnd"/>
            <w:r w:rsidRPr="00E8141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8141D">
              <w:rPr>
                <w:rFonts w:ascii="Times New Roman" w:hAnsi="Times New Roman"/>
                <w:bCs/>
              </w:rPr>
              <w:t>Приладожья</w:t>
            </w:r>
            <w:proofErr w:type="spellEnd"/>
            <w:r w:rsidRPr="00E8141D">
              <w:rPr>
                <w:rFonts w:ascii="Times New Roman" w:hAnsi="Times New Roman"/>
                <w:bCs/>
              </w:rPr>
              <w:t>, один из древнейших городов Карелии. Этот город по праву может считаться и шведским, и финским, и российским. Часть городских районов располагается на прилегающих островах, так что получается типичный карельский пейзаж – скалистые фьорды вокруг голубовато-серых вод озера. Вы познакомитесь с историей возникновения приграничного города, разнообразием архитектуры провинциальных улочек, памятниками «финского романтизма».</w:t>
            </w:r>
          </w:p>
          <w:p w:rsidR="00E8141D" w:rsidRDefault="00E8141D" w:rsidP="00E8141D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Обед в кафе города (по желанию, оплата на месте)</w:t>
            </w:r>
          </w:p>
          <w:p w:rsidR="00E8141D" w:rsidRPr="00E8141D" w:rsidRDefault="00E8141D" w:rsidP="00E8141D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proofErr w:type="spellStart"/>
            <w:r w:rsidRPr="00E8141D">
              <w:rPr>
                <w:rFonts w:ascii="Times New Roman" w:hAnsi="Times New Roman"/>
                <w:b/>
                <w:bCs/>
              </w:rPr>
              <w:t>Рускеальские</w:t>
            </w:r>
            <w:proofErr w:type="spellEnd"/>
            <w:r w:rsidRPr="00E8141D">
              <w:rPr>
                <w:rFonts w:ascii="Times New Roman" w:hAnsi="Times New Roman"/>
                <w:b/>
                <w:bCs/>
              </w:rPr>
              <w:t xml:space="preserve"> водопады </w:t>
            </w:r>
            <w:proofErr w:type="spellStart"/>
            <w:r w:rsidRPr="00E8141D">
              <w:rPr>
                <w:rFonts w:ascii="Times New Roman" w:hAnsi="Times New Roman"/>
                <w:b/>
                <w:bCs/>
              </w:rPr>
              <w:t>Ахвенкоски</w:t>
            </w:r>
            <w:proofErr w:type="spellEnd"/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 xml:space="preserve">Переезд к водопадам </w:t>
            </w:r>
            <w:proofErr w:type="spellStart"/>
            <w:r w:rsidRPr="00E8141D">
              <w:rPr>
                <w:rFonts w:ascii="Times New Roman" w:hAnsi="Times New Roman"/>
                <w:bCs/>
              </w:rPr>
              <w:t>Ахвенкоски</w:t>
            </w:r>
            <w:proofErr w:type="spellEnd"/>
            <w:r w:rsidRPr="00E8141D">
              <w:rPr>
                <w:rFonts w:ascii="Times New Roman" w:hAnsi="Times New Roman"/>
                <w:bCs/>
              </w:rPr>
              <w:t xml:space="preserve"> – каскаду из нескольких водопадов, расположенный на реке </w:t>
            </w:r>
            <w:proofErr w:type="spellStart"/>
            <w:r w:rsidRPr="00E8141D">
              <w:rPr>
                <w:rFonts w:ascii="Times New Roman" w:hAnsi="Times New Roman"/>
                <w:bCs/>
              </w:rPr>
              <w:t>Тохмайоки</w:t>
            </w:r>
            <w:proofErr w:type="spellEnd"/>
            <w:r w:rsidRPr="00E8141D">
              <w:rPr>
                <w:rFonts w:ascii="Times New Roman" w:hAnsi="Times New Roman"/>
                <w:bCs/>
              </w:rPr>
              <w:t>. Вода здесь замерзает довольно редко, только в сильные морозы, а над водопадом смонтированы подвесные веревочные мосты. Особенно популярными эти водопады стали с начала 1970-х годов, после выхода на экраны фильма «А зори здесь тихие», которые как раз и снимали в этом удивительном месте.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  <w:color w:val="FF0000"/>
                <w:u w:val="single"/>
              </w:rPr>
            </w:pPr>
            <w:r w:rsidRPr="00E8141D">
              <w:rPr>
                <w:rFonts w:ascii="Times New Roman" w:hAnsi="Times New Roman"/>
                <w:bCs/>
                <w:color w:val="FF0000"/>
                <w:u w:val="single"/>
              </w:rPr>
              <w:t xml:space="preserve">Проход по экологической тропе приобретается по желанию за </w:t>
            </w:r>
            <w:proofErr w:type="spellStart"/>
            <w:r w:rsidRPr="00E8141D">
              <w:rPr>
                <w:rFonts w:ascii="Times New Roman" w:hAnsi="Times New Roman"/>
                <w:bCs/>
                <w:color w:val="FF0000"/>
                <w:u w:val="single"/>
              </w:rPr>
              <w:t>доп</w:t>
            </w:r>
            <w:proofErr w:type="gramStart"/>
            <w:r w:rsidRPr="00E8141D">
              <w:rPr>
                <w:rFonts w:ascii="Times New Roman" w:hAnsi="Times New Roman"/>
                <w:bCs/>
                <w:color w:val="FF0000"/>
                <w:u w:val="single"/>
              </w:rPr>
              <w:t>.п</w:t>
            </w:r>
            <w:proofErr w:type="gramEnd"/>
            <w:r w:rsidRPr="00E8141D">
              <w:rPr>
                <w:rFonts w:ascii="Times New Roman" w:hAnsi="Times New Roman"/>
                <w:bCs/>
                <w:color w:val="FF0000"/>
                <w:u w:val="single"/>
              </w:rPr>
              <w:t>лату</w:t>
            </w:r>
            <w:proofErr w:type="spellEnd"/>
            <w:r w:rsidRPr="00E8141D">
              <w:rPr>
                <w:rFonts w:ascii="Times New Roman" w:hAnsi="Times New Roman"/>
                <w:bCs/>
                <w:color w:val="FF0000"/>
                <w:u w:val="single"/>
              </w:rPr>
              <w:t>.</w:t>
            </w:r>
          </w:p>
          <w:p w:rsidR="00E8141D" w:rsidRDefault="00E8141D" w:rsidP="00E8141D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 xml:space="preserve">Свободное время на территории Горного парка (активные развлечения в парке за </w:t>
            </w:r>
            <w:proofErr w:type="spellStart"/>
            <w:r w:rsidRPr="00E8141D">
              <w:rPr>
                <w:rFonts w:ascii="Times New Roman" w:hAnsi="Times New Roman"/>
                <w:b/>
                <w:bCs/>
              </w:rPr>
              <w:t>доп</w:t>
            </w:r>
            <w:proofErr w:type="gramStart"/>
            <w:r w:rsidRPr="00E8141D">
              <w:rPr>
                <w:rFonts w:ascii="Times New Roman" w:hAnsi="Times New Roman"/>
                <w:b/>
                <w:bCs/>
              </w:rPr>
              <w:t>.п</w:t>
            </w:r>
            <w:proofErr w:type="gramEnd"/>
            <w:r w:rsidRPr="00E8141D">
              <w:rPr>
                <w:rFonts w:ascii="Times New Roman" w:hAnsi="Times New Roman"/>
                <w:b/>
                <w:bCs/>
              </w:rPr>
              <w:t>лату</w:t>
            </w:r>
            <w:proofErr w:type="spellEnd"/>
            <w:r w:rsidRPr="00E8141D">
              <w:rPr>
                <w:rFonts w:ascii="Times New Roman" w:hAnsi="Times New Roman"/>
                <w:b/>
                <w:bCs/>
              </w:rPr>
              <w:t>)</w:t>
            </w:r>
          </w:p>
          <w:p w:rsidR="00E8141D" w:rsidRPr="00E8141D" w:rsidRDefault="00E8141D" w:rsidP="00E8141D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 xml:space="preserve">Выезд из горного парка </w:t>
            </w:r>
            <w:proofErr w:type="spellStart"/>
            <w:r w:rsidRPr="00E8141D">
              <w:rPr>
                <w:rFonts w:ascii="Times New Roman" w:hAnsi="Times New Roman"/>
                <w:b/>
                <w:bCs/>
              </w:rPr>
              <w:t>Рускеала</w:t>
            </w:r>
            <w:proofErr w:type="spellEnd"/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proofErr w:type="gramStart"/>
            <w:r w:rsidRPr="00E8141D">
              <w:rPr>
                <w:rFonts w:ascii="Times New Roman" w:hAnsi="Times New Roman"/>
                <w:bCs/>
              </w:rPr>
              <w:t xml:space="preserve">Вы можете завершить вашу экскурсию в парке увлекательным путешествием на Ретро-поезде </w:t>
            </w:r>
            <w:r w:rsidRPr="00E8141D">
              <w:rPr>
                <w:rFonts w:ascii="Times New Roman" w:hAnsi="Times New Roman"/>
                <w:bCs/>
                <w:color w:val="FF0000"/>
              </w:rPr>
              <w:t>(по желанию.</w:t>
            </w:r>
            <w:proofErr w:type="gramEnd"/>
            <w:r w:rsidRPr="00E8141D">
              <w:rPr>
                <w:rFonts w:ascii="Times New Roman" w:hAnsi="Times New Roman"/>
                <w:bCs/>
                <w:color w:val="FF0000"/>
              </w:rPr>
              <w:t xml:space="preserve"> </w:t>
            </w:r>
            <w:proofErr w:type="gramStart"/>
            <w:r w:rsidRPr="00E8141D">
              <w:rPr>
                <w:rFonts w:ascii="Times New Roman" w:hAnsi="Times New Roman"/>
                <w:bCs/>
                <w:color w:val="FF0000"/>
              </w:rPr>
              <w:t>Советуем заранее приобретать электронные билеты на официальном сайте РЖД).</w:t>
            </w:r>
            <w:proofErr w:type="gramEnd"/>
            <w:r w:rsidRPr="00E8141D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E8141D">
              <w:rPr>
                <w:rFonts w:ascii="Times New Roman" w:hAnsi="Times New Roman"/>
                <w:bCs/>
              </w:rPr>
              <w:t>На сегодняшний день, это единственный в России ежедневный поезд на паровозной тяге, интерьер которого выполнен в стиле «Николаевского экспресса».</w:t>
            </w:r>
          </w:p>
          <w:p w:rsidR="00E8141D" w:rsidRDefault="00E8141D" w:rsidP="00E8141D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Поезд прибывает в город Сортавала, где Вас уже заберет наш автобус до Санкт-Петербурга.</w:t>
            </w:r>
          </w:p>
          <w:p w:rsidR="00E8141D" w:rsidRPr="00E8141D" w:rsidRDefault="00E8141D" w:rsidP="00E8141D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Посещение фирменного магазина форелевого хозяйства в городе Лахденпохья</w:t>
            </w:r>
          </w:p>
          <w:p w:rsidR="00E8141D" w:rsidRDefault="00E8141D" w:rsidP="00E8141D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Cs/>
              </w:rPr>
              <w:t>На пути в Санкт-Петербург автобус сделает остановку в городе Лахденпохья, чтобы Вы смогли познакомиться с главными гастрономическими достопримечательностями Карелии – рыбой и дарами леса. Экологически чистые и вкусные продукты с фермерского хозяйства Карелии станут прекрасным подарком для Ваших родных и близких</w:t>
            </w:r>
            <w:r w:rsidRPr="00E8141D">
              <w:rPr>
                <w:rFonts w:ascii="Times New Roman" w:hAnsi="Times New Roman"/>
                <w:b/>
                <w:bCs/>
              </w:rPr>
              <w:t>.</w:t>
            </w:r>
          </w:p>
          <w:p w:rsidR="00E8141D" w:rsidRPr="00E8141D" w:rsidRDefault="00E8141D" w:rsidP="00E8141D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 xml:space="preserve">Место окончания программы: гост. </w:t>
            </w:r>
            <w:proofErr w:type="gramStart"/>
            <w:r w:rsidRPr="00E8141D">
              <w:rPr>
                <w:rFonts w:ascii="Times New Roman" w:hAnsi="Times New Roman"/>
                <w:bCs/>
              </w:rPr>
              <w:t>Октябрьская</w:t>
            </w:r>
            <w:proofErr w:type="gramEnd"/>
            <w:r w:rsidRPr="00E8141D">
              <w:rPr>
                <w:rFonts w:ascii="Times New Roman" w:hAnsi="Times New Roman"/>
                <w:bCs/>
              </w:rPr>
              <w:t>, Московский вокзал, ст. метро «Пл. Восстания»</w:t>
            </w:r>
          </w:p>
          <w:p w:rsidR="00771419" w:rsidRPr="006D14E8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>Продолжительность программы: ~17 часов</w:t>
            </w:r>
          </w:p>
        </w:tc>
      </w:tr>
      <w:tr w:rsidR="006D14E8" w:rsidRPr="003D45F5" w:rsidTr="006D14E8">
        <w:trPr>
          <w:trHeight w:val="60"/>
        </w:trPr>
        <w:tc>
          <w:tcPr>
            <w:tcW w:w="10881" w:type="dxa"/>
          </w:tcPr>
          <w:p w:rsidR="006D14E8" w:rsidRPr="003D45F5" w:rsidRDefault="006D14E8" w:rsidP="006D14E8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>
              <w:rPr>
                <w:rFonts w:ascii="Times New Roman" w:hAnsi="Times New Roman"/>
                <w:b/>
                <w:color w:val="FF0000"/>
              </w:rPr>
              <w:t>ВС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6D14E8" w:rsidRPr="003D45F5" w:rsidTr="006D14E8">
        <w:trPr>
          <w:trHeight w:val="60"/>
        </w:trPr>
        <w:tc>
          <w:tcPr>
            <w:tcW w:w="10881" w:type="dxa"/>
          </w:tcPr>
          <w:p w:rsidR="006D14E8" w:rsidRDefault="006D14E8" w:rsidP="006D14E8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</w:rPr>
            </w:pPr>
            <w:r w:rsidRPr="00755957">
              <w:rPr>
                <w:rFonts w:ascii="Times New Roman" w:hAnsi="Times New Roman"/>
                <w:b/>
                <w:bCs/>
              </w:rPr>
              <w:t>Завтрак в гостинице.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D14E8">
              <w:rPr>
                <w:rFonts w:ascii="Times New Roman" w:hAnsi="Times New Roman"/>
                <w:b/>
                <w:bCs/>
              </w:rPr>
              <w:t>Освобождение номеров до 12.00. Выезд из гостиницы самостоятельно.</w:t>
            </w:r>
          </w:p>
          <w:p w:rsidR="006D14E8" w:rsidRPr="003D45F5" w:rsidRDefault="006D14E8" w:rsidP="006D14E8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771419">
              <w:rPr>
                <w:rFonts w:ascii="Times New Roman" w:hAnsi="Times New Roman"/>
                <w:b/>
                <w:bCs/>
              </w:rPr>
              <w:t>Свободный день.</w:t>
            </w:r>
          </w:p>
        </w:tc>
      </w:tr>
    </w:tbl>
    <w:p w:rsidR="006D14E8" w:rsidRPr="003D45F5" w:rsidRDefault="006D14E8" w:rsidP="006D14E8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6D14E8" w:rsidRDefault="006D14E8" w:rsidP="006D14E8">
      <w:pPr>
        <w:rPr>
          <w:b/>
          <w:bCs/>
          <w:color w:val="002060"/>
          <w:szCs w:val="19"/>
          <w:lang w:eastAsia="ru-RU"/>
        </w:rPr>
      </w:pPr>
    </w:p>
    <w:p w:rsidR="006D14E8" w:rsidRDefault="006D14E8" w:rsidP="006D14E8">
      <w:pPr>
        <w:rPr>
          <w:b/>
          <w:bCs/>
          <w:color w:val="002060"/>
          <w:szCs w:val="19"/>
          <w:lang w:eastAsia="ru-RU"/>
        </w:rPr>
      </w:pPr>
    </w:p>
    <w:p w:rsidR="006D14E8" w:rsidRDefault="006D14E8" w:rsidP="006D14E8">
      <w:pPr>
        <w:rPr>
          <w:b/>
          <w:bCs/>
          <w:color w:val="002060"/>
          <w:szCs w:val="19"/>
          <w:lang w:eastAsia="ru-RU"/>
        </w:rPr>
      </w:pPr>
    </w:p>
    <w:p w:rsidR="006D14E8" w:rsidRDefault="006D14E8" w:rsidP="006D14E8">
      <w:pPr>
        <w:rPr>
          <w:b/>
          <w:bCs/>
          <w:color w:val="002060"/>
          <w:szCs w:val="19"/>
          <w:lang w:eastAsia="ru-RU"/>
        </w:rPr>
      </w:pPr>
    </w:p>
    <w:p w:rsidR="006D14E8" w:rsidRDefault="006D14E8" w:rsidP="006D14E8">
      <w:pPr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3115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00"/>
        <w:gridCol w:w="5757"/>
      </w:tblGrid>
      <w:tr w:rsidR="006D14E8" w:rsidRPr="008017B7" w:rsidTr="006D14E8">
        <w:trPr>
          <w:trHeight w:val="1070"/>
        </w:trPr>
        <w:tc>
          <w:tcPr>
            <w:tcW w:w="5300" w:type="dxa"/>
          </w:tcPr>
          <w:p w:rsidR="006D14E8" w:rsidRPr="00D56BF0" w:rsidRDefault="006D14E8" w:rsidP="006D14E8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6D14E8" w:rsidRPr="00D56BF0" w:rsidRDefault="006D14E8" w:rsidP="006D14E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6D14E8" w:rsidRPr="00D56BF0" w:rsidRDefault="006D14E8" w:rsidP="006D14E8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4 завтрака</w:t>
            </w:r>
            <w:r>
              <w:rPr>
                <w:color w:val="000000"/>
              </w:rPr>
              <w:t>)</w:t>
            </w:r>
          </w:p>
          <w:p w:rsidR="006D14E8" w:rsidRPr="00D56BF0" w:rsidRDefault="006D14E8" w:rsidP="006D14E8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6D14E8" w:rsidRDefault="006D14E8" w:rsidP="006D14E8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6D14E8" w:rsidRPr="00D56BF0" w:rsidRDefault="006D14E8" w:rsidP="006D14E8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6D14E8" w:rsidRPr="00D56BF0" w:rsidRDefault="006D14E8" w:rsidP="006D14E8">
            <w:pPr>
              <w:ind w:left="57" w:right="57"/>
            </w:pPr>
          </w:p>
        </w:tc>
        <w:tc>
          <w:tcPr>
            <w:tcW w:w="5757" w:type="dxa"/>
          </w:tcPr>
          <w:p w:rsidR="006D14E8" w:rsidRPr="00D56BF0" w:rsidRDefault="006D14E8" w:rsidP="006D14E8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6D14E8" w:rsidRDefault="006D14E8" w:rsidP="006D14E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6D14E8" w:rsidRDefault="006D14E8" w:rsidP="006D14E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6D14E8" w:rsidRPr="00D56BF0" w:rsidRDefault="006D14E8" w:rsidP="006D14E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6D14E8" w:rsidRPr="00D56BF0" w:rsidRDefault="006D14E8" w:rsidP="006D14E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доплата для иностранных туристов;</w:t>
            </w:r>
          </w:p>
          <w:p w:rsidR="006D14E8" w:rsidRPr="00D56BF0" w:rsidRDefault="006D14E8" w:rsidP="006D14E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6D14E8" w:rsidRPr="00D56BF0" w:rsidRDefault="006D14E8" w:rsidP="006D14E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6D14E8" w:rsidRPr="00755957" w:rsidRDefault="006D14E8" w:rsidP="006D14E8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  <w:p w:rsidR="006D14E8" w:rsidRPr="00755957" w:rsidRDefault="006D14E8" w:rsidP="006D14E8">
            <w:pPr>
              <w:pStyle w:val="ab"/>
              <w:numPr>
                <w:ilvl w:val="0"/>
                <w:numId w:val="7"/>
              </w:numPr>
            </w:pPr>
            <w:r w:rsidRPr="00755957">
              <w:t>Новогодний банкет</w:t>
            </w:r>
          </w:p>
        </w:tc>
      </w:tr>
    </w:tbl>
    <w:p w:rsidR="006D14E8" w:rsidRPr="006D14E8" w:rsidRDefault="006D14E8" w:rsidP="006D14E8">
      <w:pPr>
        <w:pStyle w:val="ab"/>
        <w:tabs>
          <w:tab w:val="center" w:pos="5233"/>
          <w:tab w:val="left" w:pos="9574"/>
        </w:tabs>
        <w:spacing w:line="264" w:lineRule="auto"/>
        <w:jc w:val="center"/>
        <w:rPr>
          <w:color w:val="000000"/>
          <w:szCs w:val="19"/>
          <w:shd w:val="clear" w:color="auto" w:fill="FFFFFF"/>
          <w:lang w:eastAsia="ru-RU"/>
        </w:rPr>
      </w:pPr>
      <w:r w:rsidRPr="006D14E8">
        <w:rPr>
          <w:b/>
          <w:color w:val="000000"/>
          <w:szCs w:val="19"/>
          <w:shd w:val="clear" w:color="auto" w:fill="FFFFFF"/>
          <w:lang w:eastAsia="ru-RU"/>
        </w:rPr>
        <w:t xml:space="preserve">Туристам необходимо иметь с собой: </w:t>
      </w:r>
      <w:r w:rsidRPr="006D14E8">
        <w:rPr>
          <w:color w:val="000000"/>
          <w:szCs w:val="19"/>
          <w:shd w:val="clear" w:color="auto" w:fill="FFFFFF"/>
          <w:lang w:eastAsia="ru-RU"/>
        </w:rPr>
        <w:t>паспорт/свидетельство о рождении, полис ОМС</w:t>
      </w:r>
    </w:p>
    <w:p w:rsidR="00771419" w:rsidRDefault="00771419" w:rsidP="006D14E8">
      <w:pPr>
        <w:shd w:val="clear" w:color="auto" w:fill="FFFFFF"/>
        <w:rPr>
          <w:b/>
          <w:bCs/>
        </w:rPr>
      </w:pPr>
    </w:p>
    <w:p w:rsidR="006D14E8" w:rsidRDefault="006D14E8" w:rsidP="006D14E8">
      <w:pPr>
        <w:shd w:val="clear" w:color="auto" w:fill="FFFFFF"/>
        <w:rPr>
          <w:b/>
          <w:bCs/>
        </w:rPr>
      </w:pPr>
    </w:p>
    <w:p w:rsidR="006D14E8" w:rsidRDefault="006D14E8" w:rsidP="006D14E8">
      <w:pPr>
        <w:shd w:val="clear" w:color="auto" w:fill="FFFFFF"/>
        <w:rPr>
          <w:b/>
          <w:bCs/>
        </w:rPr>
        <w:sectPr w:rsidR="006D14E8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755957" w:rsidRDefault="00755957" w:rsidP="00771419">
      <w:pPr>
        <w:rPr>
          <w:b/>
          <w:bCs/>
          <w:color w:val="002060"/>
          <w:szCs w:val="19"/>
          <w:lang w:eastAsia="ru-RU"/>
        </w:rPr>
      </w:pPr>
    </w:p>
    <w:p w:rsidR="003D45F5" w:rsidRDefault="003D45F5" w:rsidP="003D45F5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</w:pPr>
    </w:p>
    <w:p w:rsidR="003D45F5" w:rsidRDefault="003D45F5" w:rsidP="003D45F5">
      <w:pPr>
        <w:jc w:val="center"/>
        <w:rPr>
          <w:b/>
          <w:color w:val="FF0000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544"/>
        <w:gridCol w:w="4252"/>
        <w:gridCol w:w="4395"/>
      </w:tblGrid>
      <w:tr w:rsidR="006D14E8" w:rsidRPr="008905F8" w:rsidTr="00781730">
        <w:trPr>
          <w:tblHeader/>
        </w:trPr>
        <w:tc>
          <w:tcPr>
            <w:tcW w:w="2992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 w:rsidRPr="008905F8">
              <w:t>Гостиница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 w:rsidRPr="008905F8">
              <w:t>Размещение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Стоимость при одноместном размещении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Стоимость при двухместном размещении</w:t>
            </w:r>
          </w:p>
        </w:tc>
      </w:tr>
      <w:tr w:rsidR="006D14E8" w:rsidRPr="008905F8" w:rsidTr="00781730">
        <w:tc>
          <w:tcPr>
            <w:tcW w:w="2992" w:type="dxa"/>
            <w:vMerge w:val="restart"/>
            <w:shd w:val="clear" w:color="auto" w:fill="FFFFFF"/>
            <w:vAlign w:val="center"/>
            <w:hideMark/>
          </w:tcPr>
          <w:p w:rsidR="006D14E8" w:rsidRPr="008905F8" w:rsidRDefault="006D14E8" w:rsidP="006D14E8">
            <w:pPr>
              <w:jc w:val="center"/>
            </w:pPr>
            <w:r>
              <w:t>Москва</w:t>
            </w:r>
            <w:r>
              <w:t xml:space="preserve"> </w:t>
            </w:r>
            <w:r>
              <w:t>4</w:t>
            </w:r>
            <w:r>
              <w:t>*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</w:tr>
      <w:tr w:rsidR="006D14E8" w:rsidRPr="008905F8" w:rsidTr="00781730">
        <w:trPr>
          <w:trHeight w:val="589"/>
        </w:trPr>
        <w:tc>
          <w:tcPr>
            <w:tcW w:w="2992" w:type="dxa"/>
            <w:vMerge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стандартный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781730" w:rsidP="002518A6">
            <w:pPr>
              <w:jc w:val="center"/>
            </w:pPr>
            <w:r>
              <w:t>27700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781730" w:rsidP="002518A6">
            <w:pPr>
              <w:jc w:val="center"/>
            </w:pPr>
            <w:r>
              <w:t>38700</w:t>
            </w:r>
          </w:p>
        </w:tc>
      </w:tr>
      <w:tr w:rsidR="006D14E8" w:rsidRPr="008905F8" w:rsidTr="00781730">
        <w:tc>
          <w:tcPr>
            <w:tcW w:w="2992" w:type="dxa"/>
            <w:vMerge w:val="restart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Октябрьская</w:t>
            </w:r>
            <w:r>
              <w:t xml:space="preserve"> 4*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</w:tr>
      <w:tr w:rsidR="006D14E8" w:rsidRPr="008905F8" w:rsidTr="00781730">
        <w:trPr>
          <w:trHeight w:val="471"/>
        </w:trPr>
        <w:tc>
          <w:tcPr>
            <w:tcW w:w="2992" w:type="dxa"/>
            <w:vMerge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стандартный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781730" w:rsidP="002518A6">
            <w:pPr>
              <w:jc w:val="center"/>
            </w:pPr>
            <w:r>
              <w:t>25800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781730" w:rsidP="002518A6">
            <w:pPr>
              <w:jc w:val="center"/>
            </w:pPr>
            <w:r>
              <w:t>38400</w:t>
            </w:r>
          </w:p>
        </w:tc>
      </w:tr>
      <w:tr w:rsidR="006D14E8" w:rsidRPr="008905F8" w:rsidTr="00781730">
        <w:trPr>
          <w:trHeight w:val="393"/>
        </w:trPr>
        <w:tc>
          <w:tcPr>
            <w:tcW w:w="2992" w:type="dxa"/>
            <w:vMerge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комфорт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781730" w:rsidP="002518A6">
            <w:pPr>
              <w:jc w:val="center"/>
            </w:pPr>
            <w:r>
              <w:t>26600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781730" w:rsidP="002518A6">
            <w:pPr>
              <w:jc w:val="center"/>
            </w:pPr>
            <w:r>
              <w:t>39500</w:t>
            </w:r>
          </w:p>
        </w:tc>
      </w:tr>
      <w:tr w:rsidR="006D14E8" w:rsidRPr="008905F8" w:rsidTr="00781730">
        <w:trPr>
          <w:trHeight w:val="371"/>
        </w:trPr>
        <w:tc>
          <w:tcPr>
            <w:tcW w:w="2992" w:type="dxa"/>
            <w:vMerge/>
            <w:shd w:val="clear" w:color="auto" w:fill="FFFFFF"/>
            <w:vAlign w:val="center"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6D14E8" w:rsidRDefault="006D14E8" w:rsidP="002518A6">
            <w:pPr>
              <w:jc w:val="center"/>
            </w:pPr>
            <w:proofErr w:type="spellStart"/>
            <w:r>
              <w:t>джуниор</w:t>
            </w:r>
            <w:proofErr w:type="spellEnd"/>
            <w:r>
              <w:t xml:space="preserve"> </w:t>
            </w:r>
            <w:proofErr w:type="spellStart"/>
            <w:r>
              <w:t>сьют</w:t>
            </w:r>
            <w:proofErr w:type="spellEnd"/>
          </w:p>
        </w:tc>
        <w:tc>
          <w:tcPr>
            <w:tcW w:w="4252" w:type="dxa"/>
            <w:shd w:val="clear" w:color="auto" w:fill="FFFFFF"/>
            <w:vAlign w:val="center"/>
          </w:tcPr>
          <w:p w:rsidR="006D14E8" w:rsidRDefault="00781730" w:rsidP="002518A6">
            <w:pPr>
              <w:jc w:val="center"/>
            </w:pPr>
            <w:r>
              <w:t>31000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D14E8" w:rsidRDefault="00781730" w:rsidP="002518A6">
            <w:pPr>
              <w:jc w:val="center"/>
            </w:pPr>
            <w:r>
              <w:t>42600</w:t>
            </w:r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</w:p>
    <w:sectPr w:rsidR="003D45F5" w:rsidSect="006D14E8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EF" w:rsidRDefault="00FD5CEF" w:rsidP="00AC6949">
      <w:r>
        <w:separator/>
      </w:r>
    </w:p>
  </w:endnote>
  <w:endnote w:type="continuationSeparator" w:id="0">
    <w:p w:rsidR="00FD5CEF" w:rsidRDefault="00FD5CEF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FD5CEF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7A999CDC" wp14:editId="7223992F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6" name="Рисунок 6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EF" w:rsidRDefault="00FD5CEF" w:rsidP="00AC6949">
      <w:r>
        <w:separator/>
      </w:r>
    </w:p>
  </w:footnote>
  <w:footnote w:type="continuationSeparator" w:id="0">
    <w:p w:rsidR="00FD5CEF" w:rsidRDefault="00FD5CEF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1D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213C3BD" wp14:editId="3B490034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E8141D">
      <w:rPr>
        <w:b/>
        <w:color w:val="FF0000"/>
        <w:sz w:val="40"/>
        <w:szCs w:val="40"/>
      </w:rPr>
      <w:t>СЕРЕБРЯНОЕ ОЖЕРЕЛЬЕ РОССИИ</w:t>
    </w:r>
  </w:p>
  <w:p w:rsidR="009D6C03" w:rsidRPr="00465D25" w:rsidRDefault="00E8141D" w:rsidP="00DE0D10">
    <w:pPr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(ПЕТЕРБУРГ</w:t>
    </w:r>
    <w:r w:rsidR="008F05D0">
      <w:rPr>
        <w:b/>
        <w:color w:val="FF0000"/>
        <w:sz w:val="40"/>
        <w:szCs w:val="40"/>
      </w:rPr>
      <w:t xml:space="preserve"> + КАРЕЛИЯ</w:t>
    </w:r>
    <w:r>
      <w:rPr>
        <w:b/>
        <w:color w:val="FF0000"/>
        <w:sz w:val="40"/>
        <w:szCs w:val="40"/>
      </w:rPr>
      <w:t>)</w:t>
    </w:r>
    <w:r w:rsidR="008F05D0">
      <w:rPr>
        <w:b/>
        <w:color w:val="FF0000"/>
        <w:sz w:val="40"/>
        <w:szCs w:val="40"/>
      </w:rPr>
      <w:t xml:space="preserve"> 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E56DF5" w:rsidRDefault="00E8141D" w:rsidP="00E56DF5">
    <w:pPr>
      <w:jc w:val="center"/>
      <w:rPr>
        <w:sz w:val="28"/>
        <w:szCs w:val="28"/>
      </w:rPr>
    </w:pPr>
    <w:r>
      <w:rPr>
        <w:sz w:val="28"/>
        <w:szCs w:val="28"/>
      </w:rPr>
      <w:t>5</w:t>
    </w:r>
    <w:r w:rsidR="00D65124">
      <w:rPr>
        <w:sz w:val="28"/>
        <w:szCs w:val="28"/>
      </w:rPr>
      <w:t xml:space="preserve"> </w:t>
    </w:r>
    <w:r w:rsidR="009D6C03">
      <w:rPr>
        <w:sz w:val="28"/>
        <w:szCs w:val="28"/>
      </w:rPr>
      <w:t>дней/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>
      <w:rPr>
        <w:sz w:val="28"/>
        <w:szCs w:val="28"/>
      </w:rPr>
      <w:t>и</w:t>
    </w:r>
  </w:p>
  <w:p w:rsidR="009D6C03" w:rsidRPr="00E56DF5" w:rsidRDefault="00E8141D" w:rsidP="00E56DF5">
    <w:pPr>
      <w:jc w:val="center"/>
      <w:rPr>
        <w:sz w:val="28"/>
        <w:szCs w:val="28"/>
      </w:rPr>
    </w:pPr>
    <w:r>
      <w:rPr>
        <w:b/>
        <w:color w:val="FF0000"/>
      </w:rPr>
      <w:t>Начало</w:t>
    </w:r>
    <w:r w:rsidR="009D6C03" w:rsidRPr="00465D25">
      <w:rPr>
        <w:b/>
        <w:color w:val="FF0000"/>
      </w:rPr>
      <w:t xml:space="preserve"> тура:</w:t>
    </w:r>
    <w:r w:rsidR="009D6C03" w:rsidRPr="00465D25">
      <w:rPr>
        <w:color w:val="FF0000"/>
      </w:rPr>
      <w:t xml:space="preserve"> </w:t>
    </w:r>
    <w:r w:rsidR="009D6C03">
      <w:t xml:space="preserve"> </w:t>
    </w:r>
    <w:r>
      <w:t>15.01, 22.01, 29.01, 05.02, 12.02, 19.02, 26.02, 05.03.12.03.2025</w:t>
    </w:r>
  </w:p>
  <w:p w:rsidR="009D6C03" w:rsidRDefault="008F05D0" w:rsidP="00B46DA2">
    <w:pPr>
      <w:jc w:val="center"/>
    </w:pPr>
    <w:r>
      <w:rPr>
        <w:b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05CB0"/>
    <w:multiLevelType w:val="multilevel"/>
    <w:tmpl w:val="0EC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A47F47"/>
    <w:multiLevelType w:val="hybridMultilevel"/>
    <w:tmpl w:val="4724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C0397"/>
    <w:multiLevelType w:val="multilevel"/>
    <w:tmpl w:val="C58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978C0"/>
    <w:multiLevelType w:val="multilevel"/>
    <w:tmpl w:val="3F3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553E4"/>
    <w:multiLevelType w:val="multilevel"/>
    <w:tmpl w:val="3382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EB4DC5"/>
    <w:multiLevelType w:val="hybridMultilevel"/>
    <w:tmpl w:val="919A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41D12"/>
    <w:multiLevelType w:val="multilevel"/>
    <w:tmpl w:val="DBB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1"/>
  </w:num>
  <w:num w:numId="11">
    <w:abstractNumId w:val="15"/>
  </w:num>
  <w:num w:numId="12">
    <w:abstractNumId w:val="16"/>
  </w:num>
  <w:num w:numId="13">
    <w:abstractNumId w:val="19"/>
  </w:num>
  <w:num w:numId="14">
    <w:abstractNumId w:val="1"/>
  </w:num>
  <w:num w:numId="15">
    <w:abstractNumId w:val="17"/>
  </w:num>
  <w:num w:numId="16">
    <w:abstractNumId w:val="7"/>
  </w:num>
  <w:num w:numId="17">
    <w:abstractNumId w:val="10"/>
  </w:num>
  <w:num w:numId="18">
    <w:abstractNumId w:val="13"/>
  </w:num>
  <w:num w:numId="19">
    <w:abstractNumId w:val="2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155562"/>
    <w:rsid w:val="001D1CC3"/>
    <w:rsid w:val="001D2FF7"/>
    <w:rsid w:val="0023021E"/>
    <w:rsid w:val="002346BE"/>
    <w:rsid w:val="002370AE"/>
    <w:rsid w:val="0024237F"/>
    <w:rsid w:val="002E3D91"/>
    <w:rsid w:val="00336CA7"/>
    <w:rsid w:val="00357FAC"/>
    <w:rsid w:val="00361BA8"/>
    <w:rsid w:val="00367358"/>
    <w:rsid w:val="003A1281"/>
    <w:rsid w:val="003C2418"/>
    <w:rsid w:val="003D45F5"/>
    <w:rsid w:val="00465D25"/>
    <w:rsid w:val="004808B0"/>
    <w:rsid w:val="00525E7B"/>
    <w:rsid w:val="005717BF"/>
    <w:rsid w:val="005B5F94"/>
    <w:rsid w:val="005E2AD1"/>
    <w:rsid w:val="00611B8D"/>
    <w:rsid w:val="00614214"/>
    <w:rsid w:val="00630E63"/>
    <w:rsid w:val="006318D8"/>
    <w:rsid w:val="006407EC"/>
    <w:rsid w:val="006604EC"/>
    <w:rsid w:val="00660EF9"/>
    <w:rsid w:val="0068003C"/>
    <w:rsid w:val="006D14E8"/>
    <w:rsid w:val="00755957"/>
    <w:rsid w:val="00771419"/>
    <w:rsid w:val="0077516D"/>
    <w:rsid w:val="007770A8"/>
    <w:rsid w:val="00781730"/>
    <w:rsid w:val="007F3069"/>
    <w:rsid w:val="008017B7"/>
    <w:rsid w:val="0085541E"/>
    <w:rsid w:val="00890445"/>
    <w:rsid w:val="008C0E3B"/>
    <w:rsid w:val="008D1D7F"/>
    <w:rsid w:val="008E18E4"/>
    <w:rsid w:val="008F05D0"/>
    <w:rsid w:val="00913A3D"/>
    <w:rsid w:val="00987E25"/>
    <w:rsid w:val="009B2F47"/>
    <w:rsid w:val="009D6C03"/>
    <w:rsid w:val="009E7159"/>
    <w:rsid w:val="009F0C62"/>
    <w:rsid w:val="00A66CF2"/>
    <w:rsid w:val="00A83095"/>
    <w:rsid w:val="00A86034"/>
    <w:rsid w:val="00A91BC7"/>
    <w:rsid w:val="00AA2853"/>
    <w:rsid w:val="00AC6949"/>
    <w:rsid w:val="00AC6A3E"/>
    <w:rsid w:val="00B46DA2"/>
    <w:rsid w:val="00B8535E"/>
    <w:rsid w:val="00BC5C6B"/>
    <w:rsid w:val="00BD34CA"/>
    <w:rsid w:val="00C039DA"/>
    <w:rsid w:val="00C0407F"/>
    <w:rsid w:val="00C47154"/>
    <w:rsid w:val="00CE1C37"/>
    <w:rsid w:val="00D56BF0"/>
    <w:rsid w:val="00D65124"/>
    <w:rsid w:val="00DB046A"/>
    <w:rsid w:val="00DB4F78"/>
    <w:rsid w:val="00DE0D10"/>
    <w:rsid w:val="00DF5EF8"/>
    <w:rsid w:val="00E06912"/>
    <w:rsid w:val="00E26614"/>
    <w:rsid w:val="00E5475D"/>
    <w:rsid w:val="00E56DF5"/>
    <w:rsid w:val="00E66D4C"/>
    <w:rsid w:val="00E8141D"/>
    <w:rsid w:val="00EC7086"/>
    <w:rsid w:val="00F23578"/>
    <w:rsid w:val="00FD5CEF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17</cp:revision>
  <cp:lastPrinted>2024-11-12T08:44:00Z</cp:lastPrinted>
  <dcterms:created xsi:type="dcterms:W3CDTF">2024-03-19T11:40:00Z</dcterms:created>
  <dcterms:modified xsi:type="dcterms:W3CDTF">2025-01-09T11:34:00Z</dcterms:modified>
</cp:coreProperties>
</file>