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23021E" w:rsidRDefault="003D45F5" w:rsidP="00A12199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5838D0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F166F5">
        <w:trPr>
          <w:trHeight w:val="1873"/>
        </w:trPr>
        <w:tc>
          <w:tcPr>
            <w:tcW w:w="10881" w:type="dxa"/>
          </w:tcPr>
          <w:p w:rsidR="00A12199" w:rsidRPr="00A12199" w:rsidRDefault="00A12199" w:rsidP="00A1219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288D">
              <w:rPr>
                <w:rFonts w:ascii="Times New Roman" w:hAnsi="Times New Roman"/>
                <w:b/>
                <w:sz w:val="20"/>
                <w:szCs w:val="20"/>
              </w:rPr>
              <w:t>Самостоятельное прибытие в г. Южно-Сахалинск</w:t>
            </w:r>
          </w:p>
          <w:p w:rsidR="00A12199" w:rsidRPr="00A12199" w:rsidRDefault="00A12199" w:rsidP="00A1219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166F5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  <w:r w:rsidRPr="00A1219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трансфер в </w:t>
            </w:r>
            <w:r w:rsidRPr="0054262E">
              <w:rPr>
                <w:rFonts w:ascii="Times New Roman" w:hAnsi="Times New Roman"/>
                <w:b/>
                <w:sz w:val="20"/>
                <w:szCs w:val="20"/>
              </w:rPr>
              <w:t>город Корсаков, порт</w:t>
            </w:r>
          </w:p>
          <w:p w:rsidR="003D45F5" w:rsidRDefault="00A12199" w:rsidP="00A12199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166F5">
              <w:rPr>
                <w:rFonts w:ascii="Times New Roman" w:hAnsi="Times New Roman"/>
                <w:b/>
                <w:sz w:val="20"/>
                <w:szCs w:val="20"/>
              </w:rPr>
              <w:t>12:00</w:t>
            </w:r>
            <w:r w:rsidRPr="00A12199">
              <w:rPr>
                <w:rFonts w:ascii="Times New Roman" w:hAnsi="Times New Roman"/>
                <w:sz w:val="20"/>
                <w:szCs w:val="20"/>
              </w:rPr>
              <w:t xml:space="preserve"> – отправление в </w:t>
            </w:r>
            <w:proofErr w:type="spellStart"/>
            <w:r w:rsidRPr="00A12199">
              <w:rPr>
                <w:rFonts w:ascii="Times New Roman" w:hAnsi="Times New Roman"/>
                <w:sz w:val="20"/>
                <w:szCs w:val="20"/>
              </w:rPr>
              <w:t>Малокурильское</w:t>
            </w:r>
            <w:proofErr w:type="spellEnd"/>
          </w:p>
          <w:p w:rsidR="00A12199" w:rsidRPr="00A12199" w:rsidRDefault="00F166F5" w:rsidP="00F166F5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2B3445"/>
                <w:sz w:val="21"/>
                <w:szCs w:val="21"/>
              </w:rPr>
            </w:pPr>
            <w:r w:rsidRPr="00F166F5">
              <w:rPr>
                <w:rFonts w:ascii="Times New Roman" w:hAnsi="Times New Roman"/>
                <w:color w:val="000000" w:themeColor="text1"/>
                <w:sz w:val="20"/>
                <w:szCs w:val="21"/>
              </w:rPr>
              <w:t>В этот день мы отправимся с вами на самый большой остров Малой Курильской гряды, остров Шикотан, который впечатляет своей береговой полосой, она изрезана мысами, скалами и бухтами, которые можно сравнивать с норвежскими фьордами, но они самобытны и уникальны по-своему. На пути к острову вы можете встретить сопровождение касаток и дельфинов, а также увидите морских котиков, греющихся на камнях. Наш путь пройдет из Южно-Сахалинска в город-порт Корсаков, где мы сядем на корабль и пойдем к острову Шикотан.</w:t>
            </w:r>
          </w:p>
        </w:tc>
      </w:tr>
      <w:tr w:rsidR="003D45F5" w:rsidRPr="0023021E" w:rsidTr="00F166F5">
        <w:trPr>
          <w:trHeight w:val="141"/>
        </w:trPr>
        <w:tc>
          <w:tcPr>
            <w:tcW w:w="10881" w:type="dxa"/>
            <w:vAlign w:val="center"/>
          </w:tcPr>
          <w:p w:rsidR="003D45F5" w:rsidRPr="0023021E" w:rsidRDefault="003D45F5" w:rsidP="00A1219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 w:rsidR="00A12199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3D45F5" w:rsidRPr="0023021E" w:rsidTr="002E12C0">
        <w:trPr>
          <w:trHeight w:val="546"/>
        </w:trPr>
        <w:tc>
          <w:tcPr>
            <w:tcW w:w="10881" w:type="dxa"/>
          </w:tcPr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  <w:b/>
              </w:rPr>
              <w:t>18:00</w:t>
            </w:r>
            <w:r w:rsidRPr="00F166F5">
              <w:rPr>
                <w:rFonts w:ascii="Times New Roman" w:hAnsi="Times New Roman"/>
              </w:rPr>
              <w:t xml:space="preserve"> – </w:t>
            </w:r>
            <w:r w:rsidRPr="0054262E">
              <w:rPr>
                <w:rFonts w:ascii="Times New Roman" w:hAnsi="Times New Roman"/>
                <w:b/>
              </w:rPr>
              <w:t xml:space="preserve">прибытие в город </w:t>
            </w:r>
            <w:proofErr w:type="spellStart"/>
            <w:r w:rsidRPr="0054262E">
              <w:rPr>
                <w:rFonts w:ascii="Times New Roman" w:hAnsi="Times New Roman"/>
                <w:b/>
              </w:rPr>
              <w:t>Малокурильское</w:t>
            </w:r>
            <w:proofErr w:type="spellEnd"/>
            <w:r w:rsidRPr="00F166F5">
              <w:rPr>
                <w:rFonts w:ascii="Times New Roman" w:hAnsi="Times New Roman"/>
              </w:rPr>
              <w:t>. Трансфер в гостиницу. Заселение</w:t>
            </w:r>
          </w:p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</w:rPr>
              <w:t xml:space="preserve">Самый крупный остров малой курильский гряды, нареченный </w:t>
            </w:r>
            <w:proofErr w:type="spellStart"/>
            <w:r w:rsidRPr="00F166F5">
              <w:rPr>
                <w:rFonts w:ascii="Times New Roman" w:hAnsi="Times New Roman"/>
              </w:rPr>
              <w:t>айнами</w:t>
            </w:r>
            <w:proofErr w:type="spellEnd"/>
            <w:r w:rsidRPr="00F166F5">
              <w:rPr>
                <w:rFonts w:ascii="Times New Roman" w:hAnsi="Times New Roman"/>
              </w:rPr>
              <w:t xml:space="preserve"> Шикотаном, одно из самых красивых мест нашей необъятной страны. Граница России, ощерившаяся суровыми скалами, укутанная мягким пледом зелени, предстанет перед вами во всем великолепии. В первый день на Шикотане, вы не только сможете увидеть, как живут здесь, в самых дальних населенных пунктах России, современные островитяне, но и прочувствуете весь нрав дальневосточной природы. Не забудьте познакомиться с истинными хозяевами этих мест – котами породы курильский </w:t>
            </w:r>
            <w:proofErr w:type="spellStart"/>
            <w:r w:rsidRPr="00F166F5">
              <w:rPr>
                <w:rFonts w:ascii="Times New Roman" w:hAnsi="Times New Roman"/>
              </w:rPr>
              <w:t>бобтейл</w:t>
            </w:r>
            <w:proofErr w:type="spellEnd"/>
          </w:p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  <w:b/>
              </w:rPr>
              <w:t>19:00</w:t>
            </w:r>
            <w:r w:rsidR="009F00DD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ужин</w:t>
            </w:r>
          </w:p>
          <w:p w:rsidR="003D45F5" w:rsidRPr="00446D12" w:rsidRDefault="00F166F5" w:rsidP="00F166F5">
            <w:pPr>
              <w:pStyle w:val="ab"/>
              <w:shd w:val="clear" w:color="auto" w:fill="FFFFFF"/>
              <w:ind w:left="0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  <w:b/>
              </w:rPr>
              <w:t>20:00</w:t>
            </w:r>
            <w:r w:rsidR="009F00DD">
              <w:rPr>
                <w:rFonts w:ascii="Times New Roman" w:hAnsi="Times New Roman"/>
              </w:rPr>
              <w:t xml:space="preserve"> –</w:t>
            </w:r>
            <w:r w:rsidRPr="00F166F5">
              <w:rPr>
                <w:rFonts w:ascii="Times New Roman" w:hAnsi="Times New Roman"/>
              </w:rPr>
              <w:t xml:space="preserve"> отдых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3D45F5" w:rsidRDefault="003D45F5" w:rsidP="00A12199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t>3</w:t>
            </w:r>
            <w:r w:rsidR="00A12199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F1505C">
        <w:trPr>
          <w:trHeight w:val="246"/>
        </w:trPr>
        <w:tc>
          <w:tcPr>
            <w:tcW w:w="10881" w:type="dxa"/>
          </w:tcPr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  <w:b/>
              </w:rPr>
              <w:t>08:30</w:t>
            </w:r>
            <w:r>
              <w:rPr>
                <w:rFonts w:ascii="Times New Roman" w:hAnsi="Times New Roman"/>
              </w:rPr>
              <w:t xml:space="preserve"> – завтрак</w:t>
            </w:r>
          </w:p>
          <w:p w:rsid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  <w:b/>
              </w:rPr>
              <w:t>09:00</w:t>
            </w:r>
            <w:r w:rsidRPr="00F166F5">
              <w:rPr>
                <w:rFonts w:ascii="Times New Roman" w:hAnsi="Times New Roman"/>
              </w:rPr>
              <w:t xml:space="preserve"> – выезд из мест</w:t>
            </w:r>
            <w:r>
              <w:rPr>
                <w:rFonts w:ascii="Times New Roman" w:hAnsi="Times New Roman"/>
              </w:rPr>
              <w:t xml:space="preserve">а проживания до </w:t>
            </w:r>
            <w:r w:rsidRPr="0054262E">
              <w:rPr>
                <w:rFonts w:ascii="Times New Roman" w:hAnsi="Times New Roman"/>
                <w:b/>
              </w:rPr>
              <w:t>мыса Край Света</w:t>
            </w:r>
          </w:p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</w:rPr>
              <w:t>Привыкнув к запаху океана, это утро мы проведем в сборах. Нам предстоит увидеть красивейшие места. Край Света – мечта настоящего первооткрывателя. Захватывающим видом это место обязано мысу, врезающемуся в океан почти на километр. Вы услышите, как шуршат на ветру заросли бамбука, почувствуете запах дикого можжевельника, и сможете увидеть подглядывающих за вами пронырливых лисиц. Только представьте, именно здесь начинается утро нашей Родины.</w:t>
            </w:r>
          </w:p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  <w:b/>
              </w:rPr>
              <w:t>09:20</w:t>
            </w:r>
            <w:r w:rsidRPr="00F166F5">
              <w:rPr>
                <w:rFonts w:ascii="Times New Roman" w:hAnsi="Times New Roman"/>
              </w:rPr>
              <w:t xml:space="preserve"> – прогулка по мысу, где вы сможете сделать красивые памятные фот</w:t>
            </w:r>
            <w:r>
              <w:rPr>
                <w:rFonts w:ascii="Times New Roman" w:hAnsi="Times New Roman"/>
              </w:rPr>
              <w:t>о, а наш гид вам в этом поможет</w:t>
            </w:r>
          </w:p>
          <w:p w:rsidR="00F166F5" w:rsidRPr="00B6072F" w:rsidRDefault="00F166F5" w:rsidP="00F166F5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F166F5">
              <w:rPr>
                <w:rFonts w:ascii="Times New Roman" w:hAnsi="Times New Roman"/>
                <w:b/>
              </w:rPr>
              <w:t>13:00</w:t>
            </w:r>
            <w:r>
              <w:rPr>
                <w:rFonts w:ascii="Times New Roman" w:hAnsi="Times New Roman"/>
              </w:rPr>
              <w:t xml:space="preserve"> – </w:t>
            </w:r>
            <w:r w:rsidRPr="00B6072F">
              <w:rPr>
                <w:rFonts w:ascii="Times New Roman" w:hAnsi="Times New Roman"/>
                <w:b/>
              </w:rPr>
              <w:t>обед в бухте (ланч бокс)</w:t>
            </w:r>
          </w:p>
          <w:p w:rsidR="00F166F5" w:rsidRPr="0054262E" w:rsidRDefault="00F166F5" w:rsidP="00F166F5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F166F5">
              <w:rPr>
                <w:rFonts w:ascii="Times New Roman" w:hAnsi="Times New Roman"/>
                <w:b/>
              </w:rPr>
              <w:t>14:00</w:t>
            </w:r>
            <w:r w:rsidRPr="00F166F5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посетим с вами </w:t>
            </w:r>
            <w:r w:rsidRPr="0054262E">
              <w:rPr>
                <w:rFonts w:ascii="Times New Roman" w:hAnsi="Times New Roman"/>
                <w:b/>
              </w:rPr>
              <w:t>бухту Безымянную</w:t>
            </w:r>
          </w:p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</w:rPr>
              <w:t>Еще одно уникальное место – бухта Безымянная. Невозможно подобрать точное слово, способное описать местные красоты. Россып</w:t>
            </w:r>
            <w:r>
              <w:rPr>
                <w:rFonts w:ascii="Times New Roman" w:hAnsi="Times New Roman"/>
              </w:rPr>
              <w:t>ь островков покорит ваше сердце. И</w:t>
            </w:r>
            <w:r w:rsidRPr="00F166F5">
              <w:rPr>
                <w:rFonts w:ascii="Times New Roman" w:hAnsi="Times New Roman"/>
              </w:rPr>
              <w:t>менно в этих местах Станислав Говорухин в 1972 году снимал свой фильм «Жизнь и удивительные приключения Робинзона Крузо».</w:t>
            </w:r>
          </w:p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  <w:b/>
              </w:rPr>
              <w:t>17:00</w:t>
            </w:r>
            <w:r>
              <w:rPr>
                <w:rFonts w:ascii="Times New Roman" w:hAnsi="Times New Roman"/>
              </w:rPr>
              <w:t xml:space="preserve"> – возвращение в гостиницу</w:t>
            </w:r>
          </w:p>
          <w:p w:rsidR="00FC3E69" w:rsidRPr="00FC3E69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  <w:b/>
              </w:rPr>
              <w:t>18:00</w:t>
            </w:r>
            <w:r w:rsidR="009F00DD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ужин</w:t>
            </w:r>
            <w:r w:rsidR="00DD39E7">
              <w:rPr>
                <w:rFonts w:ascii="Times New Roman" w:hAnsi="Times New Roman"/>
              </w:rPr>
              <w:t xml:space="preserve">. </w:t>
            </w:r>
            <w:r w:rsidRPr="00F166F5">
              <w:rPr>
                <w:rFonts w:ascii="Times New Roman" w:hAnsi="Times New Roman"/>
              </w:rPr>
              <w:t>Отдых</w:t>
            </w:r>
          </w:p>
        </w:tc>
      </w:tr>
      <w:tr w:rsidR="003D45F5" w:rsidRPr="003D45F5" w:rsidTr="003D45F5">
        <w:trPr>
          <w:trHeight w:val="252"/>
        </w:trPr>
        <w:tc>
          <w:tcPr>
            <w:tcW w:w="10881" w:type="dxa"/>
          </w:tcPr>
          <w:p w:rsidR="003D45F5" w:rsidRPr="003D45F5" w:rsidRDefault="003D45F5" w:rsidP="00A12199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2E12C0">
        <w:trPr>
          <w:trHeight w:val="546"/>
        </w:trPr>
        <w:tc>
          <w:tcPr>
            <w:tcW w:w="10881" w:type="dxa"/>
          </w:tcPr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  <w:b/>
              </w:rPr>
              <w:t>08:00</w:t>
            </w:r>
            <w:r w:rsidRPr="00F166F5">
              <w:rPr>
                <w:rFonts w:ascii="Times New Roman" w:hAnsi="Times New Roman"/>
              </w:rPr>
              <w:t xml:space="preserve"> – завтр</w:t>
            </w:r>
            <w:r>
              <w:rPr>
                <w:rFonts w:ascii="Times New Roman" w:hAnsi="Times New Roman"/>
              </w:rPr>
              <w:t>ак</w:t>
            </w:r>
          </w:p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  <w:b/>
              </w:rPr>
              <w:t>09:00</w:t>
            </w:r>
            <w:r>
              <w:rPr>
                <w:rFonts w:ascii="Times New Roman" w:hAnsi="Times New Roman"/>
              </w:rPr>
              <w:t xml:space="preserve"> – выезд из отеля</w:t>
            </w:r>
          </w:p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  <w:b/>
              </w:rPr>
              <w:t>09:15</w:t>
            </w:r>
            <w:r>
              <w:rPr>
                <w:rFonts w:ascii="Times New Roman" w:hAnsi="Times New Roman"/>
              </w:rPr>
              <w:t xml:space="preserve"> – на</w:t>
            </w:r>
            <w:r w:rsidRPr="00F166F5">
              <w:rPr>
                <w:rFonts w:ascii="Times New Roman" w:hAnsi="Times New Roman"/>
              </w:rPr>
              <w:t>чало пешего маршрута от стоянки автотранспорта по лесной тропе, около 2 км</w:t>
            </w:r>
            <w:proofErr w:type="gramStart"/>
            <w:r w:rsidRPr="00F166F5">
              <w:rPr>
                <w:rFonts w:ascii="Times New Roman" w:hAnsi="Times New Roman"/>
              </w:rPr>
              <w:t>.</w:t>
            </w:r>
            <w:proofErr w:type="gramEnd"/>
            <w:r w:rsidRPr="00F166F5">
              <w:rPr>
                <w:rFonts w:ascii="Times New Roman" w:hAnsi="Times New Roman"/>
              </w:rPr>
              <w:t xml:space="preserve"> (</w:t>
            </w:r>
            <w:proofErr w:type="gramStart"/>
            <w:r w:rsidRPr="00F166F5">
              <w:rPr>
                <w:rFonts w:ascii="Times New Roman" w:hAnsi="Times New Roman"/>
              </w:rPr>
              <w:t>о</w:t>
            </w:r>
            <w:proofErr w:type="gramEnd"/>
            <w:r w:rsidRPr="00F166F5">
              <w:rPr>
                <w:rFonts w:ascii="Times New Roman" w:hAnsi="Times New Roman"/>
              </w:rPr>
              <w:t>т 1-1,5 ч.)</w:t>
            </w:r>
            <w:r w:rsidRPr="00B6072F">
              <w:rPr>
                <w:rFonts w:ascii="Times New Roman" w:hAnsi="Times New Roman"/>
                <w:i/>
              </w:rPr>
              <w:t xml:space="preserve"> Необходима трекинговая обувь и закрытая одежда.</w:t>
            </w:r>
          </w:p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  <w:b/>
              </w:rPr>
              <w:t>13:00</w:t>
            </w:r>
            <w:r>
              <w:rPr>
                <w:rFonts w:ascii="Times New Roman" w:hAnsi="Times New Roman"/>
              </w:rPr>
              <w:t xml:space="preserve"> – </w:t>
            </w:r>
            <w:r w:rsidRPr="00B6072F">
              <w:rPr>
                <w:rFonts w:ascii="Times New Roman" w:hAnsi="Times New Roman"/>
                <w:b/>
              </w:rPr>
              <w:t xml:space="preserve">обед в кафе </w:t>
            </w:r>
            <w:proofErr w:type="spellStart"/>
            <w:r w:rsidRPr="00B6072F">
              <w:rPr>
                <w:rFonts w:ascii="Times New Roman" w:hAnsi="Times New Roman"/>
                <w:b/>
              </w:rPr>
              <w:t>Малокурильска</w:t>
            </w:r>
            <w:proofErr w:type="spellEnd"/>
          </w:p>
          <w:p w:rsidR="00F166F5" w:rsidRPr="0054262E" w:rsidRDefault="00F166F5" w:rsidP="00F166F5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F166F5">
              <w:rPr>
                <w:rFonts w:ascii="Times New Roman" w:hAnsi="Times New Roman"/>
                <w:b/>
              </w:rPr>
              <w:t>14:00</w:t>
            </w:r>
            <w:r w:rsidRPr="00F166F5">
              <w:rPr>
                <w:rFonts w:ascii="Times New Roman" w:hAnsi="Times New Roman"/>
              </w:rPr>
              <w:t xml:space="preserve"> – поездка на </w:t>
            </w:r>
            <w:r w:rsidRPr="0054262E">
              <w:rPr>
                <w:rFonts w:ascii="Times New Roman" w:hAnsi="Times New Roman"/>
                <w:b/>
              </w:rPr>
              <w:t>бухту Димитрова</w:t>
            </w:r>
          </w:p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</w:rPr>
              <w:t xml:space="preserve">Мы отправимся в тур в бухту Димитрова. Омытый водами Тихого океана со всех сторон, Шикотан известен своим непостоянством. Погода здесь может меняться каждые 15 минут, ярчайшее солнце сменяет прерывистые ветра. Середину нашего путешествия мы отметим с вами на одноименной горе, заглянем и в бухту Димитрова. Поход к вершине Шикотана откроет нам вид на соседние острова. Вглядевшись сквозь молочную дымку, мы увидим его - величественный вулкан </w:t>
            </w:r>
            <w:proofErr w:type="gramStart"/>
            <w:r w:rsidRPr="00F166F5">
              <w:rPr>
                <w:rFonts w:ascii="Times New Roman" w:hAnsi="Times New Roman"/>
              </w:rPr>
              <w:t>Тятя</w:t>
            </w:r>
            <w:proofErr w:type="gramEnd"/>
            <w:r w:rsidRPr="00F166F5">
              <w:rPr>
                <w:rFonts w:ascii="Times New Roman" w:hAnsi="Times New Roman"/>
              </w:rPr>
              <w:t>, выглядывающий с соседней земли. В этих местах можно увидеть уникальный, почти разрушенный маяк японской постройки. А еще кладбище кораблей, навечно бросивших в этом живописном месте свой якорь.</w:t>
            </w:r>
          </w:p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  <w:b/>
              </w:rPr>
              <w:t>14:30</w:t>
            </w:r>
            <w:r>
              <w:rPr>
                <w:rFonts w:ascii="Times New Roman" w:hAnsi="Times New Roman"/>
              </w:rPr>
              <w:t xml:space="preserve"> – прогулка по бухте</w:t>
            </w:r>
          </w:p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  <w:b/>
              </w:rPr>
              <w:t>17:00</w:t>
            </w:r>
            <w:r>
              <w:rPr>
                <w:rFonts w:ascii="Times New Roman" w:hAnsi="Times New Roman"/>
              </w:rPr>
              <w:t xml:space="preserve"> – возвращение в отель</w:t>
            </w:r>
          </w:p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F166F5">
              <w:rPr>
                <w:rFonts w:ascii="Times New Roman" w:hAnsi="Times New Roman"/>
                <w:b/>
              </w:rPr>
              <w:t>18:00</w:t>
            </w:r>
            <w:r>
              <w:rPr>
                <w:rFonts w:ascii="Times New Roman" w:hAnsi="Times New Roman"/>
              </w:rPr>
              <w:t xml:space="preserve"> – ужин</w:t>
            </w:r>
            <w:r w:rsidR="00DD39E7">
              <w:rPr>
                <w:rFonts w:ascii="Times New Roman" w:hAnsi="Times New Roman"/>
              </w:rPr>
              <w:t xml:space="preserve">. </w:t>
            </w:r>
            <w:r w:rsidRPr="00F166F5">
              <w:rPr>
                <w:rFonts w:ascii="Times New Roman" w:hAnsi="Times New Roman"/>
              </w:rPr>
              <w:t>Отдых</w:t>
            </w:r>
          </w:p>
        </w:tc>
      </w:tr>
    </w:tbl>
    <w:p w:rsidR="00B6072F" w:rsidRDefault="00B6072F" w:rsidP="00A12199">
      <w:pPr>
        <w:shd w:val="clear" w:color="auto" w:fill="FFFFFF"/>
        <w:jc w:val="center"/>
        <w:rPr>
          <w:b/>
          <w:color w:val="FF0000"/>
        </w:rPr>
        <w:sectPr w:rsidR="00B6072F" w:rsidSect="000E26CB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3D45F5" w:rsidTr="003D45F5">
        <w:trPr>
          <w:trHeight w:val="234"/>
        </w:trPr>
        <w:tc>
          <w:tcPr>
            <w:tcW w:w="10881" w:type="dxa"/>
          </w:tcPr>
          <w:p w:rsidR="003D45F5" w:rsidRPr="003D45F5" w:rsidRDefault="003D45F5" w:rsidP="00A12199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5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F166F5">
        <w:trPr>
          <w:trHeight w:val="745"/>
        </w:trPr>
        <w:tc>
          <w:tcPr>
            <w:tcW w:w="10881" w:type="dxa"/>
          </w:tcPr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DD39E7">
              <w:rPr>
                <w:rFonts w:ascii="Times New Roman" w:hAnsi="Times New Roman"/>
                <w:b/>
              </w:rPr>
              <w:t>09:00</w:t>
            </w:r>
            <w:r>
              <w:rPr>
                <w:rFonts w:ascii="Times New Roman" w:hAnsi="Times New Roman"/>
              </w:rPr>
              <w:t xml:space="preserve"> – завтрак</w:t>
            </w:r>
          </w:p>
          <w:p w:rsidR="00F166F5" w:rsidRPr="00F166F5" w:rsidRDefault="00F166F5" w:rsidP="00F166F5">
            <w:pPr>
              <w:shd w:val="clear" w:color="auto" w:fill="FFFFFF"/>
              <w:rPr>
                <w:rFonts w:ascii="Times New Roman" w:hAnsi="Times New Roman"/>
              </w:rPr>
            </w:pPr>
            <w:r w:rsidRPr="00DD39E7">
              <w:rPr>
                <w:rFonts w:ascii="Times New Roman" w:hAnsi="Times New Roman"/>
                <w:b/>
              </w:rPr>
              <w:t>10:00</w:t>
            </w:r>
            <w:r>
              <w:rPr>
                <w:rFonts w:ascii="Times New Roman" w:hAnsi="Times New Roman"/>
              </w:rPr>
              <w:t xml:space="preserve"> – трансфер в порт</w:t>
            </w:r>
          </w:p>
          <w:p w:rsidR="00FC3E69" w:rsidRPr="003D45F5" w:rsidRDefault="00F166F5" w:rsidP="00F166F5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DD39E7">
              <w:rPr>
                <w:rFonts w:ascii="Times New Roman" w:hAnsi="Times New Roman"/>
                <w:b/>
              </w:rPr>
              <w:t>14:00</w:t>
            </w:r>
            <w:r w:rsidRPr="00F166F5">
              <w:rPr>
                <w:rFonts w:ascii="Times New Roman" w:hAnsi="Times New Roman"/>
              </w:rPr>
              <w:t xml:space="preserve"> – </w:t>
            </w:r>
            <w:r w:rsidRPr="0054262E">
              <w:rPr>
                <w:rFonts w:ascii="Times New Roman" w:hAnsi="Times New Roman"/>
                <w:b/>
              </w:rPr>
              <w:t>отправление на Сахалин, отход теплохода</w:t>
            </w:r>
          </w:p>
        </w:tc>
      </w:tr>
      <w:tr w:rsidR="00FC3E69" w:rsidRPr="003D45F5" w:rsidTr="006D7636">
        <w:trPr>
          <w:trHeight w:val="132"/>
        </w:trPr>
        <w:tc>
          <w:tcPr>
            <w:tcW w:w="10881" w:type="dxa"/>
          </w:tcPr>
          <w:p w:rsidR="00FC3E69" w:rsidRPr="00FC3E69" w:rsidRDefault="00FC3E69" w:rsidP="00A12199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A12199">
              <w:rPr>
                <w:rFonts w:ascii="Times New Roman" w:hAnsi="Times New Roman"/>
                <w:b/>
                <w:color w:val="FF0000"/>
              </w:rPr>
              <w:t xml:space="preserve">6 день </w:t>
            </w:r>
          </w:p>
        </w:tc>
      </w:tr>
      <w:tr w:rsidR="00FC3E69" w:rsidRPr="003D45F5" w:rsidTr="00FC3E69">
        <w:trPr>
          <w:trHeight w:val="263"/>
        </w:trPr>
        <w:tc>
          <w:tcPr>
            <w:tcW w:w="10881" w:type="dxa"/>
          </w:tcPr>
          <w:p w:rsidR="00FC3E69" w:rsidRDefault="00FC3E69" w:rsidP="00A12199">
            <w:pPr>
              <w:shd w:val="clear" w:color="auto" w:fill="FFFFFF"/>
              <w:rPr>
                <w:rFonts w:ascii="Times New Roman" w:hAnsi="Times New Roman"/>
              </w:rPr>
            </w:pPr>
            <w:bookmarkStart w:id="0" w:name="_GoBack"/>
            <w:r w:rsidRPr="00DD39E7">
              <w:rPr>
                <w:rFonts w:ascii="Times New Roman" w:hAnsi="Times New Roman"/>
                <w:b/>
              </w:rPr>
              <w:t>20:00</w:t>
            </w:r>
            <w:r>
              <w:rPr>
                <w:rFonts w:ascii="Times New Roman" w:hAnsi="Times New Roman"/>
              </w:rPr>
              <w:t xml:space="preserve"> Встреча в порту Корсакова (Сахалин)</w:t>
            </w:r>
          </w:p>
          <w:p w:rsidR="00FC3E69" w:rsidRPr="0054262E" w:rsidRDefault="00FC3E69" w:rsidP="00A12199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DD39E7">
              <w:rPr>
                <w:rFonts w:ascii="Times New Roman" w:hAnsi="Times New Roman"/>
                <w:b/>
              </w:rPr>
              <w:t>21:00</w:t>
            </w:r>
            <w:r>
              <w:rPr>
                <w:rFonts w:ascii="Times New Roman" w:hAnsi="Times New Roman"/>
              </w:rPr>
              <w:t xml:space="preserve"> Трансфер в </w:t>
            </w:r>
            <w:r w:rsidRPr="0054262E">
              <w:rPr>
                <w:rFonts w:ascii="Times New Roman" w:hAnsi="Times New Roman"/>
                <w:b/>
              </w:rPr>
              <w:t>город Южно-Сахалинска</w:t>
            </w:r>
          </w:p>
          <w:p w:rsidR="000E26CB" w:rsidRPr="00B6072F" w:rsidRDefault="00690DF5" w:rsidP="00A12199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54262E">
              <w:rPr>
                <w:rFonts w:ascii="Times New Roman" w:hAnsi="Times New Roman"/>
                <w:b/>
              </w:rPr>
              <w:t>*время может меняться в зависимости от погодных условий</w:t>
            </w:r>
            <w:bookmarkEnd w:id="0"/>
          </w:p>
        </w:tc>
      </w:tr>
    </w:tbl>
    <w:p w:rsidR="000E26CB" w:rsidRDefault="000E26CB" w:rsidP="00A87978">
      <w:pPr>
        <w:rPr>
          <w:b/>
          <w:bCs/>
          <w:color w:val="002060"/>
          <w:szCs w:val="19"/>
          <w:lang w:eastAsia="ru-RU"/>
        </w:rPr>
      </w:pPr>
    </w:p>
    <w:p w:rsidR="000E26CB" w:rsidRDefault="000E26CB" w:rsidP="00A87978">
      <w:pPr>
        <w:rPr>
          <w:b/>
          <w:bCs/>
          <w:color w:val="002060"/>
          <w:szCs w:val="19"/>
          <w:lang w:eastAsia="ru-RU"/>
        </w:rPr>
      </w:pPr>
    </w:p>
    <w:p w:rsidR="00FC3E69" w:rsidRDefault="00FC3E69" w:rsidP="000E26CB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tbl>
      <w:tblPr>
        <w:tblpPr w:leftFromText="180" w:rightFromText="180" w:vertAnchor="page" w:horzAnchor="margin" w:tblpY="6102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A87978" w:rsidRPr="008017B7" w:rsidTr="00A87978">
        <w:trPr>
          <w:trHeight w:val="1070"/>
        </w:trPr>
        <w:tc>
          <w:tcPr>
            <w:tcW w:w="5584" w:type="dxa"/>
          </w:tcPr>
          <w:p w:rsidR="00A87978" w:rsidRPr="00D56BF0" w:rsidRDefault="00A87978" w:rsidP="00A87978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A87978" w:rsidRDefault="00A87978" w:rsidP="00A87978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трансфер Южно-Сахалинск – порт Корсаков – Южно-Сахалинск</w:t>
            </w:r>
          </w:p>
          <w:p w:rsidR="00A87978" w:rsidRDefault="00A87978" w:rsidP="00A87978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экскурсии по программе</w:t>
            </w:r>
          </w:p>
          <w:p w:rsidR="00A87978" w:rsidRDefault="00A87978" w:rsidP="00A87978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трансферы по программе</w:t>
            </w:r>
          </w:p>
          <w:p w:rsidR="00A87978" w:rsidRDefault="00A87978" w:rsidP="00A87978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проживание в гостинице </w:t>
            </w:r>
          </w:p>
          <w:p w:rsidR="00A87978" w:rsidRPr="00FC3E69" w:rsidRDefault="00A87978" w:rsidP="00A8797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FC3E69">
              <w:rPr>
                <w:color w:val="000000"/>
              </w:rPr>
              <w:t>питание по программе (</w:t>
            </w:r>
            <w:r w:rsidR="00B6072F">
              <w:rPr>
                <w:color w:val="000000"/>
              </w:rPr>
              <w:t xml:space="preserve">3 </w:t>
            </w:r>
            <w:r w:rsidRPr="00FC3E69">
              <w:rPr>
                <w:color w:val="000000"/>
              </w:rPr>
              <w:t>завтрак</w:t>
            </w:r>
            <w:r w:rsidR="00B6072F">
              <w:rPr>
                <w:color w:val="000000"/>
              </w:rPr>
              <w:t>а</w:t>
            </w:r>
            <w:r w:rsidRPr="00FC3E69">
              <w:rPr>
                <w:color w:val="000000"/>
              </w:rPr>
              <w:t xml:space="preserve">, </w:t>
            </w:r>
            <w:r w:rsidR="00B6072F">
              <w:rPr>
                <w:color w:val="000000"/>
              </w:rPr>
              <w:t xml:space="preserve">2 </w:t>
            </w:r>
            <w:r w:rsidRPr="00FC3E69">
              <w:rPr>
                <w:color w:val="000000"/>
              </w:rPr>
              <w:t>обед</w:t>
            </w:r>
            <w:r w:rsidR="00B6072F">
              <w:rPr>
                <w:color w:val="000000"/>
              </w:rPr>
              <w:t>а</w:t>
            </w:r>
            <w:r w:rsidRPr="00FC3E69">
              <w:rPr>
                <w:color w:val="000000"/>
              </w:rPr>
              <w:t xml:space="preserve">, </w:t>
            </w:r>
            <w:r w:rsidR="00B6072F">
              <w:rPr>
                <w:color w:val="000000"/>
              </w:rPr>
              <w:t xml:space="preserve">3 </w:t>
            </w:r>
            <w:r w:rsidRPr="00FC3E69">
              <w:rPr>
                <w:color w:val="000000"/>
              </w:rPr>
              <w:t>ужин</w:t>
            </w:r>
            <w:r w:rsidR="00B6072F">
              <w:rPr>
                <w:color w:val="000000"/>
              </w:rPr>
              <w:t>а</w:t>
            </w:r>
            <w:r w:rsidRPr="00FC3E69">
              <w:rPr>
                <w:color w:val="000000"/>
              </w:rPr>
              <w:t>)</w:t>
            </w:r>
          </w:p>
          <w:p w:rsidR="00A87978" w:rsidRPr="00FC3E69" w:rsidRDefault="00A87978" w:rsidP="00A8797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FC3E69">
              <w:rPr>
                <w:color w:val="000000"/>
              </w:rPr>
              <w:t>транспортное обслуживание на маршрутах</w:t>
            </w:r>
          </w:p>
          <w:p w:rsidR="00A87978" w:rsidRPr="00FC3E69" w:rsidRDefault="00A87978" w:rsidP="00A8797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FC3E69">
              <w:rPr>
                <w:color w:val="000000"/>
              </w:rPr>
              <w:t>сопровождение профессиональными инструкторами на всех маршрутах</w:t>
            </w:r>
          </w:p>
          <w:p w:rsidR="00A87978" w:rsidRDefault="00A87978" w:rsidP="00A8797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FC3E69">
              <w:rPr>
                <w:color w:val="000000"/>
              </w:rPr>
              <w:t xml:space="preserve">оформление </w:t>
            </w:r>
            <w:proofErr w:type="spellStart"/>
            <w:r w:rsidRPr="00FC3E69">
              <w:rPr>
                <w:color w:val="000000"/>
              </w:rPr>
              <w:t>погранпропуска</w:t>
            </w:r>
            <w:proofErr w:type="spellEnd"/>
            <w:r w:rsidRPr="00FC3E69">
              <w:rPr>
                <w:color w:val="000000"/>
              </w:rPr>
              <w:t xml:space="preserve"> на о. Кунашир</w:t>
            </w:r>
          </w:p>
          <w:p w:rsidR="00A87978" w:rsidRPr="00FC3E69" w:rsidRDefault="00A87978" w:rsidP="00A87978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страховка от несчастного случая</w:t>
            </w:r>
          </w:p>
        </w:tc>
        <w:tc>
          <w:tcPr>
            <w:tcW w:w="5473" w:type="dxa"/>
          </w:tcPr>
          <w:p w:rsidR="00A87978" w:rsidRPr="00D56BF0" w:rsidRDefault="00A87978" w:rsidP="00A87978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A87978" w:rsidRDefault="00A87978" w:rsidP="00A87978">
            <w:pPr>
              <w:numPr>
                <w:ilvl w:val="0"/>
                <w:numId w:val="7"/>
              </w:num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билет</w:t>
            </w:r>
            <w:r w:rsidR="003E44F8">
              <w:rPr>
                <w:lang w:eastAsia="ru-RU"/>
              </w:rPr>
              <w:t>ы</w:t>
            </w:r>
            <w:r>
              <w:rPr>
                <w:lang w:eastAsia="ru-RU"/>
              </w:rPr>
              <w:t xml:space="preserve"> на самолет до Южно-Сахалинска и обратно</w:t>
            </w:r>
          </w:p>
          <w:p w:rsidR="00A87978" w:rsidRDefault="00A87978" w:rsidP="00A87978">
            <w:pPr>
              <w:numPr>
                <w:ilvl w:val="0"/>
                <w:numId w:val="7"/>
              </w:num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билет</w:t>
            </w:r>
            <w:r w:rsidR="003E44F8">
              <w:rPr>
                <w:lang w:eastAsia="ru-RU"/>
              </w:rPr>
              <w:t>ы</w:t>
            </w:r>
            <w:r>
              <w:rPr>
                <w:lang w:eastAsia="ru-RU"/>
              </w:rPr>
              <w:t xml:space="preserve"> на теплоход Корсаков – </w:t>
            </w:r>
            <w:proofErr w:type="spellStart"/>
            <w:r>
              <w:rPr>
                <w:lang w:eastAsia="ru-RU"/>
              </w:rPr>
              <w:t>Малокурильское</w:t>
            </w:r>
            <w:proofErr w:type="spellEnd"/>
            <w:r>
              <w:rPr>
                <w:lang w:eastAsia="ru-RU"/>
              </w:rPr>
              <w:t xml:space="preserve"> - Корсаков</w:t>
            </w:r>
          </w:p>
          <w:p w:rsidR="00A87978" w:rsidRDefault="00A87978" w:rsidP="00A87978">
            <w:pPr>
              <w:numPr>
                <w:ilvl w:val="0"/>
                <w:numId w:val="7"/>
              </w:num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одно</w:t>
            </w:r>
            <w:r w:rsidR="00DD39E7">
              <w:rPr>
                <w:lang w:eastAsia="ru-RU"/>
              </w:rPr>
              <w:t xml:space="preserve">местное размещение в гостинице </w:t>
            </w:r>
            <w:r>
              <w:rPr>
                <w:lang w:eastAsia="ru-RU"/>
              </w:rPr>
              <w:t>10 500 рублей</w:t>
            </w:r>
          </w:p>
          <w:p w:rsidR="00B6072F" w:rsidRDefault="00B6072F" w:rsidP="00A87978">
            <w:pPr>
              <w:numPr>
                <w:ilvl w:val="0"/>
                <w:numId w:val="7"/>
              </w:num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медицинская страховка</w:t>
            </w:r>
          </w:p>
          <w:p w:rsidR="00A87978" w:rsidRDefault="00A87978" w:rsidP="00A87978">
            <w:pPr>
              <w:shd w:val="clear" w:color="auto" w:fill="FFFFFF"/>
              <w:ind w:left="644"/>
              <w:rPr>
                <w:lang w:eastAsia="ru-RU"/>
              </w:rPr>
            </w:pPr>
          </w:p>
          <w:p w:rsidR="00A87978" w:rsidRPr="000E5B91" w:rsidRDefault="00A87978" w:rsidP="00A87978">
            <w:pPr>
              <w:ind w:left="644"/>
              <w:rPr>
                <w:color w:val="000000"/>
              </w:rPr>
            </w:pPr>
          </w:p>
        </w:tc>
      </w:tr>
    </w:tbl>
    <w:p w:rsidR="00D563DF" w:rsidRDefault="00D563DF" w:rsidP="00614214">
      <w:pPr>
        <w:rPr>
          <w:b/>
          <w:color w:val="FF0000"/>
        </w:rPr>
      </w:pPr>
    </w:p>
    <w:sectPr w:rsidR="00D563DF" w:rsidSect="000E26CB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F5" w:rsidRDefault="00F166F5" w:rsidP="00AC6949">
      <w:r>
        <w:separator/>
      </w:r>
    </w:p>
  </w:endnote>
  <w:endnote w:type="continuationSeparator" w:id="0">
    <w:p w:rsidR="00F166F5" w:rsidRDefault="00F166F5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F166F5" w:rsidRPr="00E5475D" w:rsidTr="0024237F">
      <w:trPr>
        <w:trHeight w:val="1102"/>
        <w:jc w:val="center"/>
      </w:trPr>
      <w:tc>
        <w:tcPr>
          <w:tcW w:w="5769" w:type="dxa"/>
        </w:tcPr>
        <w:p w:rsidR="00F166F5" w:rsidRPr="00E5475D" w:rsidRDefault="00F166F5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F166F5" w:rsidRPr="00E5475D" w:rsidRDefault="00F166F5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F166F5" w:rsidRPr="00E5475D" w:rsidRDefault="00056B2B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F166F5" w:rsidRPr="00E5475D">
              <w:rPr>
                <w:color w:val="244061"/>
                <w:lang w:val="en-US"/>
              </w:rPr>
              <w:t>info</w:t>
            </w:r>
            <w:r w:rsidR="00F166F5" w:rsidRPr="00E5475D">
              <w:rPr>
                <w:color w:val="244061"/>
              </w:rPr>
              <w:t>@</w:t>
            </w:r>
            <w:r w:rsidR="00F166F5" w:rsidRPr="00E5475D">
              <w:rPr>
                <w:color w:val="244061"/>
                <w:lang w:val="en-US"/>
              </w:rPr>
              <w:t>selena</w:t>
            </w:r>
            <w:r w:rsidR="00F166F5" w:rsidRPr="00E5475D">
              <w:rPr>
                <w:color w:val="244061"/>
              </w:rPr>
              <w:t>-</w:t>
            </w:r>
            <w:r w:rsidR="00F166F5" w:rsidRPr="00E5475D">
              <w:rPr>
                <w:color w:val="244061"/>
                <w:lang w:val="en-US"/>
              </w:rPr>
              <w:t>travel</w:t>
            </w:r>
            <w:r w:rsidR="00F166F5" w:rsidRPr="00E5475D">
              <w:rPr>
                <w:color w:val="244061"/>
              </w:rPr>
              <w:t>.</w:t>
            </w:r>
            <w:r w:rsidR="00F166F5" w:rsidRPr="00E5475D">
              <w:rPr>
                <w:color w:val="244061"/>
                <w:lang w:val="en-US"/>
              </w:rPr>
              <w:t>ru</w:t>
            </w:r>
          </w:hyperlink>
          <w:r w:rsidR="00F166F5" w:rsidRPr="00E5475D">
            <w:rPr>
              <w:color w:val="244061"/>
            </w:rPr>
            <w:t xml:space="preserve"> | </w:t>
          </w:r>
          <w:hyperlink r:id="rId2" w:history="1">
            <w:r w:rsidR="00F166F5" w:rsidRPr="00E5475D">
              <w:rPr>
                <w:color w:val="244061"/>
                <w:lang w:val="en-US"/>
              </w:rPr>
              <w:t>www</w:t>
            </w:r>
            <w:r w:rsidR="00F166F5" w:rsidRPr="00E5475D">
              <w:rPr>
                <w:color w:val="244061"/>
              </w:rPr>
              <w:t>.</w:t>
            </w:r>
            <w:r w:rsidR="00F166F5" w:rsidRPr="00E5475D">
              <w:rPr>
                <w:color w:val="244061"/>
                <w:lang w:val="en-US"/>
              </w:rPr>
              <w:t>selena</w:t>
            </w:r>
            <w:r w:rsidR="00F166F5" w:rsidRPr="00E5475D">
              <w:rPr>
                <w:color w:val="244061"/>
              </w:rPr>
              <w:t>-</w:t>
            </w:r>
            <w:r w:rsidR="00F166F5" w:rsidRPr="00E5475D">
              <w:rPr>
                <w:color w:val="244061"/>
                <w:lang w:val="en-US"/>
              </w:rPr>
              <w:t>travel</w:t>
            </w:r>
            <w:r w:rsidR="00F166F5" w:rsidRPr="00E5475D">
              <w:rPr>
                <w:color w:val="244061"/>
              </w:rPr>
              <w:t>.</w:t>
            </w:r>
            <w:proofErr w:type="spellStart"/>
            <w:r w:rsidR="00F166F5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F166F5" w:rsidRPr="00E5475D" w:rsidRDefault="00F166F5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F166F5" w:rsidRPr="00E5475D" w:rsidRDefault="00F166F5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28A0F5EF" wp14:editId="42078959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4" name="Рисунок 4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166F5" w:rsidRPr="00E5475D" w:rsidRDefault="00F166F5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F166F5" w:rsidRPr="00E5475D" w:rsidRDefault="00F166F5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F166F5" w:rsidRPr="00E5475D" w:rsidRDefault="00F166F5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F166F5" w:rsidRPr="00E5475D" w:rsidRDefault="00F166F5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F5" w:rsidRDefault="00F166F5" w:rsidP="00AC6949">
      <w:r>
        <w:separator/>
      </w:r>
    </w:p>
  </w:footnote>
  <w:footnote w:type="continuationSeparator" w:id="0">
    <w:p w:rsidR="00F166F5" w:rsidRDefault="00F166F5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F5" w:rsidRPr="00465D25" w:rsidRDefault="00F166F5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0A290D26" wp14:editId="63EA252C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Тур на край света – остров Шикотан</w:t>
    </w:r>
  </w:p>
  <w:p w:rsidR="00F166F5" w:rsidRPr="00465D25" w:rsidRDefault="00F166F5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F166F5" w:rsidRDefault="00F166F5" w:rsidP="006604EC">
    <w:pPr>
      <w:jc w:val="center"/>
      <w:rPr>
        <w:sz w:val="28"/>
        <w:szCs w:val="28"/>
      </w:rPr>
    </w:pPr>
    <w:r>
      <w:rPr>
        <w:sz w:val="28"/>
        <w:szCs w:val="28"/>
      </w:rPr>
      <w:t>6 дней/5 ночей</w:t>
    </w:r>
  </w:p>
  <w:p w:rsidR="00F166F5" w:rsidRPr="00465D25" w:rsidRDefault="00F166F5" w:rsidP="006604EC">
    <w:pPr>
      <w:jc w:val="center"/>
      <w:rPr>
        <w:sz w:val="28"/>
        <w:szCs w:val="28"/>
      </w:rPr>
    </w:pPr>
  </w:p>
  <w:p w:rsidR="00F166F5" w:rsidRPr="00DF5EF8" w:rsidRDefault="00F166F5" w:rsidP="00446D12">
    <w:pPr>
      <w:jc w:val="center"/>
    </w:pPr>
    <w:r>
      <w:rPr>
        <w:b/>
        <w:color w:val="FF0000"/>
      </w:rPr>
      <w:t xml:space="preserve">                           </w:t>
    </w:r>
    <w:r w:rsidRPr="00465D25">
      <w:rPr>
        <w:b/>
        <w:color w:val="FF0000"/>
      </w:rPr>
      <w:t>Начало тура:</w:t>
    </w:r>
    <w:r w:rsidRPr="00465D25">
      <w:rPr>
        <w:color w:val="FF0000"/>
      </w:rPr>
      <w:t xml:space="preserve"> </w:t>
    </w:r>
    <w:r>
      <w:t xml:space="preserve"> 19.07, 22.07, 26.07, 09.08, 16.08, 06.09</w:t>
    </w:r>
  </w:p>
  <w:p w:rsidR="00F166F5" w:rsidRPr="00F1505C" w:rsidRDefault="00F166F5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D3A15"/>
    <w:multiLevelType w:val="hybridMultilevel"/>
    <w:tmpl w:val="F0A6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43C74"/>
    <w:multiLevelType w:val="multilevel"/>
    <w:tmpl w:val="CCF6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5"/>
  </w:num>
  <w:num w:numId="13">
    <w:abstractNumId w:val="18"/>
  </w:num>
  <w:num w:numId="14">
    <w:abstractNumId w:val="1"/>
  </w:num>
  <w:num w:numId="15">
    <w:abstractNumId w:val="13"/>
  </w:num>
  <w:num w:numId="16">
    <w:abstractNumId w:val="17"/>
  </w:num>
  <w:num w:numId="17">
    <w:abstractNumId w:val="3"/>
  </w:num>
  <w:num w:numId="18">
    <w:abstractNumId w:val="10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056B2B"/>
    <w:rsid w:val="000E26CB"/>
    <w:rsid w:val="000E5B91"/>
    <w:rsid w:val="00155562"/>
    <w:rsid w:val="001A7A8D"/>
    <w:rsid w:val="001D1CC3"/>
    <w:rsid w:val="0023021E"/>
    <w:rsid w:val="002346BE"/>
    <w:rsid w:val="002370AE"/>
    <w:rsid w:val="0024237F"/>
    <w:rsid w:val="002772C9"/>
    <w:rsid w:val="002E12C0"/>
    <w:rsid w:val="002E3D91"/>
    <w:rsid w:val="00353111"/>
    <w:rsid w:val="00357FAC"/>
    <w:rsid w:val="00361BA8"/>
    <w:rsid w:val="00367358"/>
    <w:rsid w:val="003A1281"/>
    <w:rsid w:val="003C2418"/>
    <w:rsid w:val="003D45F5"/>
    <w:rsid w:val="003E44F8"/>
    <w:rsid w:val="003F4023"/>
    <w:rsid w:val="00446732"/>
    <w:rsid w:val="00446D12"/>
    <w:rsid w:val="00465D25"/>
    <w:rsid w:val="004A1B0F"/>
    <w:rsid w:val="00525E7B"/>
    <w:rsid w:val="0054262E"/>
    <w:rsid w:val="005717BF"/>
    <w:rsid w:val="005838D0"/>
    <w:rsid w:val="005B5F94"/>
    <w:rsid w:val="005E2AD1"/>
    <w:rsid w:val="00611B8D"/>
    <w:rsid w:val="00614214"/>
    <w:rsid w:val="00630E63"/>
    <w:rsid w:val="006318D8"/>
    <w:rsid w:val="006604EC"/>
    <w:rsid w:val="00660EF9"/>
    <w:rsid w:val="0068003C"/>
    <w:rsid w:val="00690DF5"/>
    <w:rsid w:val="006D7636"/>
    <w:rsid w:val="006E3164"/>
    <w:rsid w:val="0077516D"/>
    <w:rsid w:val="007770A8"/>
    <w:rsid w:val="007F3069"/>
    <w:rsid w:val="008017B7"/>
    <w:rsid w:val="0085541E"/>
    <w:rsid w:val="00890445"/>
    <w:rsid w:val="008C0E3B"/>
    <w:rsid w:val="008D1D7F"/>
    <w:rsid w:val="008E18E4"/>
    <w:rsid w:val="008F72F7"/>
    <w:rsid w:val="00913A3D"/>
    <w:rsid w:val="00987E25"/>
    <w:rsid w:val="009B2F47"/>
    <w:rsid w:val="009D6C03"/>
    <w:rsid w:val="009E7159"/>
    <w:rsid w:val="009F00DD"/>
    <w:rsid w:val="009F0C62"/>
    <w:rsid w:val="00A12199"/>
    <w:rsid w:val="00A24FB9"/>
    <w:rsid w:val="00A66CF2"/>
    <w:rsid w:val="00A83095"/>
    <w:rsid w:val="00A86034"/>
    <w:rsid w:val="00A87978"/>
    <w:rsid w:val="00AA0EA4"/>
    <w:rsid w:val="00AA2853"/>
    <w:rsid w:val="00AC6949"/>
    <w:rsid w:val="00AC6A3E"/>
    <w:rsid w:val="00AF59E7"/>
    <w:rsid w:val="00B05824"/>
    <w:rsid w:val="00B46DA2"/>
    <w:rsid w:val="00B6072F"/>
    <w:rsid w:val="00B8535E"/>
    <w:rsid w:val="00BC5C6B"/>
    <w:rsid w:val="00BD34CA"/>
    <w:rsid w:val="00BF5EBF"/>
    <w:rsid w:val="00C0407F"/>
    <w:rsid w:val="00C47154"/>
    <w:rsid w:val="00C63782"/>
    <w:rsid w:val="00CE1C37"/>
    <w:rsid w:val="00D563DF"/>
    <w:rsid w:val="00D56BF0"/>
    <w:rsid w:val="00DB046A"/>
    <w:rsid w:val="00DB4F78"/>
    <w:rsid w:val="00DD39E7"/>
    <w:rsid w:val="00DE0D10"/>
    <w:rsid w:val="00DF5EF8"/>
    <w:rsid w:val="00E06912"/>
    <w:rsid w:val="00E26614"/>
    <w:rsid w:val="00E5475D"/>
    <w:rsid w:val="00E66D4C"/>
    <w:rsid w:val="00EE3900"/>
    <w:rsid w:val="00F1505C"/>
    <w:rsid w:val="00F166F5"/>
    <w:rsid w:val="00F23578"/>
    <w:rsid w:val="00F81705"/>
    <w:rsid w:val="00F862EE"/>
    <w:rsid w:val="00F9078E"/>
    <w:rsid w:val="00FC3E69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Selena-104</cp:lastModifiedBy>
  <cp:revision>12</cp:revision>
  <cp:lastPrinted>2025-07-03T09:12:00Z</cp:lastPrinted>
  <dcterms:created xsi:type="dcterms:W3CDTF">2025-07-03T08:01:00Z</dcterms:created>
  <dcterms:modified xsi:type="dcterms:W3CDTF">2025-07-03T09:12:00Z</dcterms:modified>
</cp:coreProperties>
</file>