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5032D3" w:rsidRDefault="00B77292" w:rsidP="000638B7">
      <w:pPr>
        <w:spacing w:after="0" w:line="240" w:lineRule="auto"/>
        <w:ind w:left="2268"/>
        <w:jc w:val="right"/>
        <w:rPr>
          <w:rFonts w:ascii="Century Gothic" w:hAnsi="Century Gothic" w:cs="Arial"/>
          <w:b/>
          <w:sz w:val="28"/>
          <w:szCs w:val="38"/>
        </w:rPr>
      </w:pPr>
      <w:r w:rsidRPr="003570C9">
        <w:rPr>
          <w:rFonts w:ascii="Century Gothic" w:hAnsi="Century Gothic" w:cs="Arial"/>
          <w:b/>
          <w:noProof/>
          <w:sz w:val="2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 wp14:anchorId="3E47CA73" wp14:editId="632E6DF3">
            <wp:simplePos x="0" y="0"/>
            <wp:positionH relativeFrom="column">
              <wp:posOffset>1275363</wp:posOffset>
            </wp:positionH>
            <wp:positionV relativeFrom="paragraph">
              <wp:posOffset>-40555</wp:posOffset>
            </wp:positionV>
            <wp:extent cx="1615984" cy="1145754"/>
            <wp:effectExtent l="0" t="0" r="3810" b="0"/>
            <wp:wrapNone/>
            <wp:docPr id="2" name="Рисунок 2" descr="https://sun9-69.userapi.com/impg/5EoBntjwF52t2Fgp-yQTKOz-22GoPTki0Btoaw/tNFC9dzAFZQ.jpg?size=1280x852&amp;quality=96&amp;sign=5347459a5d351bacc82a4070280b77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5EoBntjwF52t2Fgp-yQTKOz-22GoPTki0Btoaw/tNFC9dzAFZQ.jpg?size=1280x852&amp;quality=96&amp;sign=5347459a5d351bacc82a4070280b775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44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E18" w:rsidRPr="005032D3">
        <w:rPr>
          <w:rFonts w:ascii="Century Gothic" w:hAnsi="Century Gothic"/>
          <w:noProof/>
          <w:sz w:val="18"/>
          <w:lang w:eastAsia="ru-RU"/>
        </w:rPr>
        <w:drawing>
          <wp:anchor distT="0" distB="0" distL="114300" distR="114300" simplePos="0" relativeHeight="251655680" behindDoc="1" locked="0" layoutInCell="1" allowOverlap="1" wp14:anchorId="4E5EFBF3" wp14:editId="2CF4676E">
            <wp:simplePos x="0" y="0"/>
            <wp:positionH relativeFrom="column">
              <wp:posOffset>3970020</wp:posOffset>
            </wp:positionH>
            <wp:positionV relativeFrom="paragraph">
              <wp:posOffset>-45085</wp:posOffset>
            </wp:positionV>
            <wp:extent cx="2676525" cy="427355"/>
            <wp:effectExtent l="0" t="0" r="9525" b="0"/>
            <wp:wrapThrough wrapText="bothSides">
              <wp:wrapPolygon edited="0">
                <wp:start x="9532" y="0"/>
                <wp:lineTo x="0" y="3851"/>
                <wp:lineTo x="0" y="20220"/>
                <wp:lineTo x="21523" y="20220"/>
                <wp:lineTo x="21523" y="3851"/>
                <wp:lineTo x="12453" y="0"/>
                <wp:lineTo x="9532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F6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30ABBF" wp14:editId="61398E7C">
            <wp:simplePos x="0" y="0"/>
            <wp:positionH relativeFrom="column">
              <wp:posOffset>-274008</wp:posOffset>
            </wp:positionH>
            <wp:positionV relativeFrom="paragraph">
              <wp:posOffset>-35899</wp:posOffset>
            </wp:positionV>
            <wp:extent cx="1616075" cy="1141730"/>
            <wp:effectExtent l="0" t="0" r="3175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14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1F6" w:rsidRPr="005032D3">
        <w:rPr>
          <w:rFonts w:ascii="Century Gothic" w:hAnsi="Century Gothic"/>
          <w:noProof/>
          <w:sz w:val="18"/>
          <w:lang w:eastAsia="ru-RU"/>
        </w:rPr>
        <w:t xml:space="preserve"> </w:t>
      </w:r>
    </w:p>
    <w:p w:rsidR="00BD52B3" w:rsidRPr="005032D3" w:rsidRDefault="00BD52B3" w:rsidP="00600942">
      <w:pPr>
        <w:spacing w:after="0" w:line="240" w:lineRule="auto"/>
        <w:rPr>
          <w:rFonts w:ascii="Century Gothic" w:hAnsi="Century Gothic" w:cs="Arial"/>
          <w:b/>
          <w:sz w:val="28"/>
          <w:szCs w:val="38"/>
        </w:rPr>
      </w:pPr>
    </w:p>
    <w:p w:rsidR="00600942" w:rsidRPr="005032D3" w:rsidRDefault="00600942" w:rsidP="00600942">
      <w:pPr>
        <w:spacing w:after="0" w:line="240" w:lineRule="auto"/>
        <w:rPr>
          <w:rFonts w:ascii="Century Gothic" w:hAnsi="Century Gothic" w:cs="Arial"/>
          <w:b/>
          <w:sz w:val="16"/>
          <w:szCs w:val="38"/>
        </w:rPr>
      </w:pPr>
    </w:p>
    <w:p w:rsidR="000638B7" w:rsidRPr="005032D3" w:rsidRDefault="00E433E6" w:rsidP="00A77763">
      <w:pPr>
        <w:spacing w:after="0" w:line="240" w:lineRule="auto"/>
        <w:ind w:left="5103"/>
        <w:jc w:val="right"/>
        <w:rPr>
          <w:rFonts w:ascii="Century Gothic" w:hAnsi="Century Gothic" w:cs="Arial"/>
          <w:b/>
          <w:color w:val="365F91" w:themeColor="accent1" w:themeShade="BF"/>
          <w:sz w:val="24"/>
          <w:szCs w:val="36"/>
        </w:rPr>
      </w:pPr>
      <w:r w:rsidRPr="005032D3">
        <w:rPr>
          <w:rFonts w:ascii="Century Gothic" w:hAnsi="Century Gothic" w:cs="Arial"/>
          <w:b/>
          <w:sz w:val="28"/>
          <w:szCs w:val="38"/>
        </w:rPr>
        <w:t>ЧЕЧ</w:t>
      </w:r>
      <w:r w:rsidR="00B9320E">
        <w:rPr>
          <w:rFonts w:ascii="Century Gothic" w:hAnsi="Century Gothic" w:cs="Arial"/>
          <w:b/>
          <w:sz w:val="28"/>
          <w:szCs w:val="38"/>
        </w:rPr>
        <w:t>НЯ-ИНГУШЕТИЯ</w:t>
      </w:r>
    </w:p>
    <w:p w:rsidR="00964E29" w:rsidRPr="00110E18" w:rsidRDefault="005032D3" w:rsidP="00B36CEA">
      <w:pPr>
        <w:spacing w:after="0" w:line="240" w:lineRule="auto"/>
        <w:ind w:left="4820"/>
        <w:jc w:val="right"/>
        <w:rPr>
          <w:rFonts w:ascii="Century Gothic" w:hAnsi="Century Gothic" w:cs="Arial"/>
          <w:b/>
          <w:i/>
          <w:color w:val="365F91" w:themeColor="accent1" w:themeShade="BF"/>
          <w:szCs w:val="36"/>
        </w:rPr>
      </w:pPr>
      <w:r w:rsidRPr="00110E18">
        <w:rPr>
          <w:rFonts w:ascii="Century Gothic" w:hAnsi="Century Gothic" w:cs="Arial"/>
          <w:b/>
          <w:i/>
          <w:color w:val="365F91" w:themeColor="accent1" w:themeShade="BF"/>
          <w:szCs w:val="36"/>
        </w:rPr>
        <w:t>Грозный</w:t>
      </w:r>
      <w:r w:rsidR="00215795" w:rsidRPr="00110E18">
        <w:rPr>
          <w:rFonts w:ascii="Century Gothic" w:hAnsi="Century Gothic" w:cs="Arial"/>
          <w:b/>
          <w:i/>
          <w:color w:val="365F91" w:themeColor="accent1" w:themeShade="BF"/>
          <w:szCs w:val="36"/>
        </w:rPr>
        <w:t xml:space="preserve"> </w:t>
      </w:r>
      <w:r w:rsidRPr="00110E18">
        <w:rPr>
          <w:rFonts w:ascii="Century Gothic" w:hAnsi="Century Gothic" w:cs="Arial"/>
          <w:b/>
          <w:i/>
          <w:color w:val="365F91" w:themeColor="accent1" w:themeShade="BF"/>
          <w:szCs w:val="36"/>
        </w:rPr>
        <w:t>–</w:t>
      </w:r>
      <w:r w:rsidR="00B9320E">
        <w:rPr>
          <w:rFonts w:ascii="Century Gothic" w:hAnsi="Century Gothic" w:cs="Arial"/>
          <w:b/>
          <w:i/>
          <w:color w:val="365F91" w:themeColor="accent1" w:themeShade="BF"/>
          <w:szCs w:val="36"/>
        </w:rPr>
        <w:t xml:space="preserve"> </w:t>
      </w:r>
      <w:r w:rsidR="00636547">
        <w:rPr>
          <w:rFonts w:ascii="Century Gothic" w:hAnsi="Century Gothic" w:cs="Arial"/>
          <w:b/>
          <w:i/>
          <w:color w:val="365F91" w:themeColor="accent1" w:themeShade="BF"/>
          <w:szCs w:val="36"/>
        </w:rPr>
        <w:t xml:space="preserve">Шали </w:t>
      </w:r>
      <w:r w:rsidR="00B36CEA" w:rsidRPr="00110E18">
        <w:rPr>
          <w:rFonts w:ascii="Century Gothic" w:hAnsi="Century Gothic" w:cs="Arial"/>
          <w:b/>
          <w:i/>
          <w:color w:val="365F91" w:themeColor="accent1" w:themeShade="BF"/>
          <w:szCs w:val="36"/>
        </w:rPr>
        <w:t xml:space="preserve">– </w:t>
      </w:r>
      <w:proofErr w:type="spellStart"/>
      <w:r w:rsidR="00B9320E">
        <w:rPr>
          <w:rFonts w:ascii="Century Gothic" w:hAnsi="Century Gothic" w:cs="Arial"/>
          <w:b/>
          <w:i/>
          <w:color w:val="365F91" w:themeColor="accent1" w:themeShade="BF"/>
          <w:szCs w:val="36"/>
        </w:rPr>
        <w:t>Магас</w:t>
      </w:r>
      <w:proofErr w:type="spellEnd"/>
    </w:p>
    <w:p w:rsidR="00090C2F" w:rsidRPr="00A77763" w:rsidRDefault="00A368B4" w:rsidP="00110E18">
      <w:pPr>
        <w:spacing w:after="0" w:line="240" w:lineRule="auto"/>
        <w:ind w:left="5103"/>
        <w:jc w:val="right"/>
        <w:rPr>
          <w:rFonts w:ascii="Century Gothic" w:hAnsi="Century Gothic" w:cs="Arial"/>
          <w:b/>
          <w:color w:val="C00000"/>
          <w:sz w:val="28"/>
        </w:rPr>
      </w:pPr>
      <w:r w:rsidRPr="00A368B4">
        <w:rPr>
          <w:rFonts w:ascii="Century Gothic" w:hAnsi="Century Gothic" w:cs="Arial"/>
          <w:noProof/>
          <w:color w:val="0D0D0D" w:themeColor="text1" w:themeTint="F2"/>
          <w:sz w:val="18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2062C956" wp14:editId="08D2A28A">
            <wp:simplePos x="0" y="0"/>
            <wp:positionH relativeFrom="column">
              <wp:posOffset>1264285</wp:posOffset>
            </wp:positionH>
            <wp:positionV relativeFrom="paragraph">
              <wp:posOffset>154940</wp:posOffset>
            </wp:positionV>
            <wp:extent cx="1630045" cy="1112520"/>
            <wp:effectExtent l="0" t="0" r="8255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8B4">
        <w:rPr>
          <w:rFonts w:ascii="Century Gothic" w:hAnsi="Century Gothic" w:cs="Arial"/>
          <w:noProof/>
          <w:color w:val="0D0D0D" w:themeColor="text1" w:themeTint="F2"/>
          <w:sz w:val="18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63825EEA" wp14:editId="1B80344A">
            <wp:simplePos x="0" y="0"/>
            <wp:positionH relativeFrom="column">
              <wp:posOffset>-278130</wp:posOffset>
            </wp:positionH>
            <wp:positionV relativeFrom="paragraph">
              <wp:posOffset>154940</wp:posOffset>
            </wp:positionV>
            <wp:extent cx="1553210" cy="1112520"/>
            <wp:effectExtent l="0" t="0" r="8890" b="0"/>
            <wp:wrapSquare wrapText="bothSides"/>
            <wp:docPr id="4" name="Рисунок 3" descr="C:\Users\User_103\AppData\Local\Microsoft\Windows\Temporary Internet Files\Content.Word\66368802_892857504423683_3249758219634686233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_103\AppData\Local\Microsoft\Windows\Temporary Internet Files\Content.Word\66368802_892857504423683_3249758219634686233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11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FEA">
        <w:rPr>
          <w:rFonts w:ascii="Century Gothic" w:hAnsi="Century Gothic" w:cs="Arial"/>
          <w:b/>
          <w:color w:val="C00000"/>
          <w:sz w:val="24"/>
        </w:rPr>
        <w:t>2</w:t>
      </w:r>
      <w:r w:rsidR="00C22843" w:rsidRPr="00A77763">
        <w:rPr>
          <w:rFonts w:ascii="Century Gothic" w:hAnsi="Century Gothic" w:cs="Arial"/>
          <w:b/>
          <w:color w:val="C00000"/>
          <w:sz w:val="24"/>
        </w:rPr>
        <w:t xml:space="preserve"> дня/</w:t>
      </w:r>
      <w:r w:rsidR="00B9320E">
        <w:rPr>
          <w:rFonts w:ascii="Century Gothic" w:hAnsi="Century Gothic" w:cs="Arial"/>
          <w:b/>
          <w:color w:val="C00000"/>
          <w:sz w:val="24"/>
        </w:rPr>
        <w:t>1</w:t>
      </w:r>
      <w:r w:rsidR="00C22843" w:rsidRPr="00A77763">
        <w:rPr>
          <w:rFonts w:ascii="Century Gothic" w:hAnsi="Century Gothic" w:cs="Arial"/>
          <w:b/>
          <w:color w:val="C00000"/>
          <w:sz w:val="24"/>
        </w:rPr>
        <w:t xml:space="preserve"> ноч</w:t>
      </w:r>
      <w:r w:rsidR="00B9320E">
        <w:rPr>
          <w:rFonts w:ascii="Century Gothic" w:hAnsi="Century Gothic" w:cs="Arial"/>
          <w:b/>
          <w:color w:val="C00000"/>
          <w:sz w:val="24"/>
        </w:rPr>
        <w:t>ь</w:t>
      </w:r>
    </w:p>
    <w:p w:rsidR="00F5098B" w:rsidRDefault="00CD1A8B" w:rsidP="00CD1A8B">
      <w:pPr>
        <w:spacing w:after="0" w:line="240" w:lineRule="auto"/>
        <w:ind w:left="5103"/>
        <w:rPr>
          <w:rFonts w:ascii="Century Gothic" w:hAnsi="Century Gothic" w:cs="Arial"/>
          <w:color w:val="0D0D0D" w:themeColor="text1" w:themeTint="F2"/>
          <w:sz w:val="18"/>
          <w:szCs w:val="36"/>
        </w:rPr>
      </w:pPr>
      <w:r w:rsidRPr="00CD1A8B">
        <w:rPr>
          <w:rFonts w:ascii="Century Gothic" w:hAnsi="Century Gothic" w:cs="Arial"/>
          <w:b/>
          <w:color w:val="365F91" w:themeColor="accent1" w:themeShade="BF"/>
          <w:sz w:val="18"/>
          <w:szCs w:val="36"/>
        </w:rPr>
        <w:t xml:space="preserve">Чеченская Республика </w:t>
      </w:r>
      <w:r w:rsidRPr="00CD1A8B">
        <w:rPr>
          <w:rFonts w:ascii="Century Gothic" w:hAnsi="Century Gothic" w:cs="Arial"/>
          <w:color w:val="0D0D0D" w:themeColor="text1" w:themeTint="F2"/>
          <w:sz w:val="18"/>
          <w:szCs w:val="36"/>
        </w:rPr>
        <w:t>благодаря природному разнообразию и самобытной культуре – один из самых привлекательных для туристов регионов России</w:t>
      </w:r>
      <w:r w:rsidR="00110E18">
        <w:rPr>
          <w:rFonts w:ascii="Century Gothic" w:hAnsi="Century Gothic" w:cs="Arial"/>
          <w:color w:val="0D0D0D" w:themeColor="text1" w:themeTint="F2"/>
          <w:sz w:val="18"/>
          <w:szCs w:val="36"/>
        </w:rPr>
        <w:t>.</w:t>
      </w:r>
      <w:r>
        <w:rPr>
          <w:rFonts w:ascii="Century Gothic" w:hAnsi="Century Gothic" w:cs="Arial"/>
          <w:color w:val="0D0D0D" w:themeColor="text1" w:themeTint="F2"/>
          <w:sz w:val="18"/>
          <w:szCs w:val="36"/>
        </w:rPr>
        <w:t xml:space="preserve"> </w:t>
      </w:r>
      <w:r w:rsidR="00110E18">
        <w:rPr>
          <w:rFonts w:ascii="Century Gothic" w:hAnsi="Century Gothic" w:cs="Arial"/>
          <w:color w:val="0D0D0D" w:themeColor="text1" w:themeTint="F2"/>
          <w:sz w:val="18"/>
          <w:szCs w:val="36"/>
        </w:rPr>
        <w:t>Столица город Грозный</w:t>
      </w:r>
      <w:r w:rsidR="00110E18" w:rsidRPr="00110E18">
        <w:rPr>
          <w:rFonts w:ascii="Century Gothic" w:hAnsi="Century Gothic" w:cs="Arial"/>
          <w:color w:val="0D0D0D" w:themeColor="text1" w:themeTint="F2"/>
          <w:sz w:val="18"/>
          <w:szCs w:val="36"/>
        </w:rPr>
        <w:t xml:space="preserve"> удивляет контрастами: величественные мечети соседствуют с современными зданиями в стиле «Москва-Сити», а где-то вдали </w:t>
      </w:r>
      <w:r w:rsidR="00110E18">
        <w:rPr>
          <w:rFonts w:ascii="Century Gothic" w:hAnsi="Century Gothic" w:cs="Arial"/>
          <w:color w:val="0D0D0D" w:themeColor="text1" w:themeTint="F2"/>
          <w:sz w:val="18"/>
          <w:szCs w:val="36"/>
        </w:rPr>
        <w:t>скрываются в дымке горы Кавказа.</w:t>
      </w:r>
    </w:p>
    <w:p w:rsidR="00636547" w:rsidRDefault="00636547" w:rsidP="00CD1A8B">
      <w:pPr>
        <w:spacing w:after="0" w:line="240" w:lineRule="auto"/>
        <w:ind w:left="5103"/>
        <w:rPr>
          <w:rFonts w:ascii="Century Gothic" w:hAnsi="Century Gothic" w:cs="Arial"/>
          <w:color w:val="0D0D0D" w:themeColor="text1" w:themeTint="F2"/>
          <w:sz w:val="6"/>
          <w:szCs w:val="36"/>
        </w:rPr>
      </w:pPr>
    </w:p>
    <w:p w:rsidR="00636547" w:rsidRDefault="00636547" w:rsidP="00CD1A8B">
      <w:pPr>
        <w:spacing w:after="0" w:line="240" w:lineRule="auto"/>
        <w:ind w:left="5103"/>
        <w:rPr>
          <w:rFonts w:ascii="Century Gothic" w:hAnsi="Century Gothic" w:cs="Arial"/>
          <w:color w:val="0D0D0D" w:themeColor="text1" w:themeTint="F2"/>
          <w:sz w:val="6"/>
          <w:szCs w:val="36"/>
        </w:rPr>
      </w:pPr>
    </w:p>
    <w:tbl>
      <w:tblPr>
        <w:tblStyle w:val="a4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10195"/>
      </w:tblGrid>
      <w:tr w:rsidR="00AE43E7" w:rsidRPr="00A368B4" w:rsidTr="007820A2">
        <w:trPr>
          <w:trHeight w:val="445"/>
        </w:trPr>
        <w:tc>
          <w:tcPr>
            <w:tcW w:w="721" w:type="dxa"/>
            <w:shd w:val="clear" w:color="auto" w:fill="auto"/>
          </w:tcPr>
          <w:p w:rsidR="00AE43E7" w:rsidRPr="00A368B4" w:rsidRDefault="00AE43E7" w:rsidP="000C450C">
            <w:pPr>
              <w:jc w:val="center"/>
              <w:rPr>
                <w:rFonts w:ascii="Century Gothic" w:hAnsi="Century Gothic" w:cs="Arial"/>
                <w:b/>
              </w:rPr>
            </w:pPr>
            <w:r w:rsidRPr="00A368B4">
              <w:rPr>
                <w:rFonts w:ascii="Century Gothic" w:hAnsi="Century Gothic" w:cs="Arial"/>
                <w:b/>
              </w:rPr>
              <w:t>2</w:t>
            </w:r>
            <w:r w:rsidR="000C450C" w:rsidRPr="00A368B4">
              <w:rPr>
                <w:rFonts w:ascii="Century Gothic" w:hAnsi="Century Gothic" w:cs="Arial"/>
                <w:b/>
              </w:rPr>
              <w:t>4</w:t>
            </w:r>
            <w:r w:rsidRPr="00A368B4">
              <w:rPr>
                <w:rFonts w:ascii="Century Gothic" w:hAnsi="Century Gothic" w:cs="Arial"/>
                <w:b/>
              </w:rPr>
              <w:t>:</w:t>
            </w:r>
            <w:r w:rsidR="000C450C" w:rsidRPr="00A368B4">
              <w:rPr>
                <w:rFonts w:ascii="Century Gothic" w:hAnsi="Century Gothic" w:cs="Arial"/>
                <w:b/>
              </w:rPr>
              <w:t>0</w:t>
            </w:r>
            <w:r w:rsidRPr="00A368B4">
              <w:rPr>
                <w:rFonts w:ascii="Century Gothic" w:hAnsi="Century Gothic" w:cs="Arial"/>
                <w:b/>
              </w:rPr>
              <w:t>0</w:t>
            </w:r>
          </w:p>
        </w:tc>
        <w:tc>
          <w:tcPr>
            <w:tcW w:w="10195" w:type="dxa"/>
            <w:shd w:val="clear" w:color="auto" w:fill="auto"/>
            <w:vAlign w:val="center"/>
          </w:tcPr>
          <w:p w:rsidR="00AE43E7" w:rsidRPr="00A368B4" w:rsidRDefault="00AE43E7" w:rsidP="000C450C">
            <w:pPr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  <w:b/>
              </w:rPr>
              <w:t>Выезд группы из Краснодара</w:t>
            </w:r>
            <w:r w:rsidRPr="00A368B4">
              <w:rPr>
                <w:rFonts w:ascii="Century Gothic" w:hAnsi="Century Gothic" w:cs="Arial"/>
              </w:rPr>
              <w:t xml:space="preserve"> на комфортабельном автобусе. Сбор группы за 30 мин. до выезда.  Ночной переезд в Чеченскую республику, г. Грозный (~700км). </w:t>
            </w:r>
          </w:p>
          <w:p w:rsidR="001149C8" w:rsidRPr="00A368B4" w:rsidRDefault="00AE43E7" w:rsidP="000C450C">
            <w:pPr>
              <w:rPr>
                <w:rFonts w:ascii="Century Gothic" w:hAnsi="Century Gothic" w:cs="Arial"/>
                <w:color w:val="C00000"/>
              </w:rPr>
            </w:pPr>
            <w:r w:rsidRPr="00A368B4">
              <w:rPr>
                <w:rFonts w:ascii="Century Gothic" w:hAnsi="Century Gothic" w:cs="Arial"/>
                <w:b/>
                <w:color w:val="C00000"/>
                <w:u w:val="single"/>
              </w:rPr>
              <w:t xml:space="preserve">Внимание: </w:t>
            </w:r>
            <w:proofErr w:type="spellStart"/>
            <w:r w:rsidRPr="00A368B4">
              <w:rPr>
                <w:rFonts w:ascii="Century Gothic" w:hAnsi="Century Gothic" w:cs="Arial"/>
                <w:b/>
                <w:color w:val="C00000"/>
                <w:u w:val="single"/>
              </w:rPr>
              <w:t>дресс</w:t>
            </w:r>
            <w:proofErr w:type="spellEnd"/>
            <w:r w:rsidR="001149C8" w:rsidRPr="00A368B4">
              <w:rPr>
                <w:rFonts w:ascii="Century Gothic" w:hAnsi="Century Gothic" w:cs="Arial"/>
                <w:b/>
                <w:color w:val="C00000"/>
                <w:u w:val="single"/>
              </w:rPr>
              <w:t>-</w:t>
            </w:r>
            <w:r w:rsidRPr="00A368B4">
              <w:rPr>
                <w:rFonts w:ascii="Century Gothic" w:hAnsi="Century Gothic" w:cs="Arial"/>
                <w:b/>
                <w:color w:val="C00000"/>
                <w:u w:val="single"/>
              </w:rPr>
              <w:t>код!</w:t>
            </w:r>
            <w:r w:rsidRPr="00A368B4">
              <w:rPr>
                <w:rFonts w:ascii="Century Gothic" w:hAnsi="Century Gothic" w:cs="Arial"/>
                <w:color w:val="C00000"/>
              </w:rPr>
              <w:t xml:space="preserve"> </w:t>
            </w:r>
          </w:p>
          <w:p w:rsidR="00B25558" w:rsidRPr="00A368B4" w:rsidRDefault="00AE43E7" w:rsidP="000C450C">
            <w:pPr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  <w:u w:val="single"/>
              </w:rPr>
              <w:t>Для мужчин</w:t>
            </w:r>
            <w:r w:rsidRPr="00A368B4">
              <w:rPr>
                <w:rFonts w:ascii="Century Gothic" w:hAnsi="Century Gothic" w:cs="Arial"/>
              </w:rPr>
              <w:t xml:space="preserve"> длинные брюки и рукава; </w:t>
            </w:r>
            <w:r w:rsidRPr="00A368B4">
              <w:rPr>
                <w:rFonts w:ascii="Century Gothic" w:hAnsi="Century Gothic" w:cs="Arial"/>
                <w:u w:val="single"/>
              </w:rPr>
              <w:t>для женщин</w:t>
            </w:r>
            <w:r w:rsidRPr="00A368B4">
              <w:rPr>
                <w:rFonts w:ascii="Century Gothic" w:hAnsi="Century Gothic" w:cs="Arial"/>
              </w:rPr>
              <w:t xml:space="preserve">: юбки ниже колен, платки для посещения мечетей, длинные рукава и закрытая область шеи. </w:t>
            </w:r>
          </w:p>
          <w:p w:rsidR="00AE43E7" w:rsidRPr="00A368B4" w:rsidRDefault="00AE43E7" w:rsidP="000C450C">
            <w:pPr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  <w:b/>
              </w:rPr>
              <w:t>С собой обязательно иметь паспорт!</w:t>
            </w:r>
          </w:p>
        </w:tc>
      </w:tr>
      <w:tr w:rsidR="00F41232" w:rsidRPr="00A368B4" w:rsidTr="007820A2">
        <w:trPr>
          <w:trHeight w:val="283"/>
        </w:trPr>
        <w:tc>
          <w:tcPr>
            <w:tcW w:w="10916" w:type="dxa"/>
            <w:gridSpan w:val="2"/>
            <w:shd w:val="clear" w:color="auto" w:fill="DBE5F1" w:themeFill="accent1" w:themeFillTint="33"/>
            <w:vAlign w:val="center"/>
          </w:tcPr>
          <w:p w:rsidR="00F41232" w:rsidRPr="00A368B4" w:rsidRDefault="00F41232" w:rsidP="000C450C">
            <w:pPr>
              <w:jc w:val="center"/>
              <w:rPr>
                <w:rFonts w:ascii="Century Gothic" w:hAnsi="Century Gothic" w:cs="Arial"/>
                <w:b/>
              </w:rPr>
            </w:pPr>
            <w:r w:rsidRPr="00A368B4">
              <w:rPr>
                <w:rFonts w:ascii="Century Gothic" w:hAnsi="Century Gothic" w:cs="Arial"/>
                <w:b/>
              </w:rPr>
              <w:t>1 ДЕНЬ</w:t>
            </w:r>
          </w:p>
        </w:tc>
      </w:tr>
      <w:tr w:rsidR="000C450C" w:rsidRPr="00A368B4" w:rsidTr="007820A2">
        <w:trPr>
          <w:trHeight w:val="823"/>
        </w:trPr>
        <w:tc>
          <w:tcPr>
            <w:tcW w:w="721" w:type="dxa"/>
            <w:vAlign w:val="center"/>
          </w:tcPr>
          <w:p w:rsidR="000C450C" w:rsidRPr="00A368B4" w:rsidRDefault="000C450C" w:rsidP="003344BD">
            <w:pPr>
              <w:rPr>
                <w:rFonts w:ascii="Century Gothic" w:hAnsi="Century Gothic" w:cs="Arial"/>
                <w:b/>
              </w:rPr>
            </w:pPr>
            <w:r w:rsidRPr="00A368B4">
              <w:rPr>
                <w:rFonts w:ascii="Century Gothic" w:hAnsi="Century Gothic" w:cs="Arial"/>
                <w:b/>
              </w:rPr>
              <w:t>09:00</w:t>
            </w:r>
          </w:p>
          <w:p w:rsidR="000C450C" w:rsidRPr="00A368B4" w:rsidRDefault="000C450C" w:rsidP="003344BD">
            <w:pPr>
              <w:rPr>
                <w:rFonts w:ascii="Century Gothic" w:hAnsi="Century Gothic" w:cs="Arial"/>
              </w:rPr>
            </w:pPr>
          </w:p>
        </w:tc>
        <w:tc>
          <w:tcPr>
            <w:tcW w:w="10195" w:type="dxa"/>
          </w:tcPr>
          <w:p w:rsidR="000C450C" w:rsidRPr="00A368B4" w:rsidRDefault="000C450C" w:rsidP="000C450C">
            <w:pPr>
              <w:rPr>
                <w:rFonts w:ascii="Century Gothic" w:hAnsi="Century Gothic"/>
              </w:rPr>
            </w:pPr>
            <w:r w:rsidRPr="00A368B4">
              <w:rPr>
                <w:rFonts w:ascii="Century Gothic" w:hAnsi="Century Gothic"/>
              </w:rPr>
              <w:t xml:space="preserve">Остановка у </w:t>
            </w:r>
            <w:r w:rsidRPr="00A368B4">
              <w:rPr>
                <w:rFonts w:ascii="Century Gothic" w:hAnsi="Century Gothic"/>
                <w:b/>
              </w:rPr>
              <w:t xml:space="preserve">Мемориала памяти и славы в </w:t>
            </w:r>
            <w:proofErr w:type="spellStart"/>
            <w:r w:rsidRPr="00A368B4">
              <w:rPr>
                <w:rFonts w:ascii="Century Gothic" w:hAnsi="Century Gothic"/>
                <w:b/>
              </w:rPr>
              <w:t>Магасе</w:t>
            </w:r>
            <w:proofErr w:type="spellEnd"/>
            <w:r w:rsidRPr="00A368B4">
              <w:rPr>
                <w:rFonts w:ascii="Century Gothic" w:hAnsi="Century Gothic"/>
              </w:rPr>
              <w:t xml:space="preserve"> - крупный мемориальный комплекс, посвященный важнейшим памятным датам, трагическим и торжественным событиям в истории Республики Ингушетия.</w:t>
            </w:r>
          </w:p>
        </w:tc>
      </w:tr>
      <w:tr w:rsidR="000C450C" w:rsidRPr="00A368B4" w:rsidTr="007820A2">
        <w:trPr>
          <w:trHeight w:val="649"/>
        </w:trPr>
        <w:tc>
          <w:tcPr>
            <w:tcW w:w="721" w:type="dxa"/>
          </w:tcPr>
          <w:p w:rsidR="000C450C" w:rsidRPr="00A368B4" w:rsidRDefault="000C450C" w:rsidP="00B25558">
            <w:pPr>
              <w:jc w:val="center"/>
              <w:rPr>
                <w:rFonts w:ascii="Century Gothic" w:hAnsi="Century Gothic" w:cs="Arial"/>
              </w:rPr>
            </w:pPr>
            <w:r w:rsidRPr="00A368B4">
              <w:rPr>
                <w:rStyle w:val="s2"/>
                <w:rFonts w:ascii="Century Gothic" w:hAnsi="Century Gothic" w:cs="Arial"/>
                <w:b/>
                <w:bCs/>
              </w:rPr>
              <w:t>10:00</w:t>
            </w:r>
          </w:p>
        </w:tc>
        <w:tc>
          <w:tcPr>
            <w:tcW w:w="10195" w:type="dxa"/>
          </w:tcPr>
          <w:p w:rsidR="000C450C" w:rsidRPr="00A368B4" w:rsidRDefault="000C450C" w:rsidP="00EF69FC">
            <w:pPr>
              <w:rPr>
                <w:rFonts w:ascii="Century Gothic" w:hAnsi="Century Gothic"/>
              </w:rPr>
            </w:pPr>
            <w:r w:rsidRPr="00A368B4">
              <w:rPr>
                <w:rFonts w:ascii="Century Gothic" w:hAnsi="Century Gothic"/>
              </w:rPr>
              <w:t xml:space="preserve">Посещение </w:t>
            </w:r>
            <w:r w:rsidRPr="00A368B4">
              <w:rPr>
                <w:rFonts w:ascii="Century Gothic" w:hAnsi="Century Gothic"/>
                <w:b/>
              </w:rPr>
              <w:t>башни Согласия.</w:t>
            </w:r>
            <w:r w:rsidR="00465ADA" w:rsidRPr="00A368B4">
              <w:rPr>
                <w:rFonts w:ascii="Century Gothic" w:hAnsi="Century Gothic"/>
                <w:b/>
              </w:rPr>
              <w:t xml:space="preserve"> </w:t>
            </w:r>
            <w:r w:rsidR="00465ADA" w:rsidRPr="00A368B4">
              <w:rPr>
                <w:rFonts w:ascii="Century Gothic" w:hAnsi="Century Gothic"/>
              </w:rPr>
              <w:t xml:space="preserve">Внутри расположился этнографический музей со смотровой площадкой на вершине башни. </w:t>
            </w:r>
            <w:r w:rsidR="00465ADA" w:rsidRPr="0048335F">
              <w:rPr>
                <w:rFonts w:ascii="Century Gothic" w:hAnsi="Century Gothic"/>
                <w:b/>
              </w:rPr>
              <w:t>П</w:t>
            </w:r>
            <w:r w:rsidR="00E22BA7" w:rsidRPr="0048335F">
              <w:rPr>
                <w:rFonts w:ascii="Century Gothic" w:hAnsi="Century Gothic"/>
                <w:b/>
              </w:rPr>
              <w:t xml:space="preserve">ол </w:t>
            </w:r>
            <w:r w:rsidR="00465ADA" w:rsidRPr="0048335F">
              <w:rPr>
                <w:rFonts w:ascii="Century Gothic" w:hAnsi="Century Gothic"/>
                <w:b/>
              </w:rPr>
              <w:t>смотров</w:t>
            </w:r>
            <w:r w:rsidR="00E22BA7" w:rsidRPr="0048335F">
              <w:rPr>
                <w:rFonts w:ascii="Century Gothic" w:hAnsi="Century Gothic"/>
                <w:b/>
              </w:rPr>
              <w:t>ой</w:t>
            </w:r>
            <w:r w:rsidR="00465ADA" w:rsidRPr="0048335F">
              <w:rPr>
                <w:rFonts w:ascii="Century Gothic" w:hAnsi="Century Gothic"/>
                <w:b/>
              </w:rPr>
              <w:t xml:space="preserve"> сделан из </w:t>
            </w:r>
            <w:r w:rsidR="00EF69FC">
              <w:rPr>
                <w:rFonts w:ascii="Century Gothic" w:hAnsi="Century Gothic"/>
                <w:b/>
              </w:rPr>
              <w:t xml:space="preserve">сверхпрочного </w:t>
            </w:r>
            <w:r w:rsidR="00465ADA" w:rsidRPr="0048335F">
              <w:rPr>
                <w:rFonts w:ascii="Century Gothic" w:hAnsi="Century Gothic"/>
                <w:b/>
              </w:rPr>
              <w:t xml:space="preserve">прозрачного </w:t>
            </w:r>
            <w:r w:rsidR="00E22BA7" w:rsidRPr="0048335F">
              <w:rPr>
                <w:rFonts w:ascii="Century Gothic" w:hAnsi="Century Gothic"/>
                <w:b/>
              </w:rPr>
              <w:t>стекла</w:t>
            </w:r>
            <w:r w:rsidR="00465ADA" w:rsidRPr="0048335F">
              <w:rPr>
                <w:rFonts w:ascii="Century Gothic" w:hAnsi="Century Gothic"/>
                <w:b/>
              </w:rPr>
              <w:t>.</w:t>
            </w:r>
          </w:p>
        </w:tc>
      </w:tr>
      <w:tr w:rsidR="000C450C" w:rsidRPr="00A368B4" w:rsidTr="007820A2">
        <w:trPr>
          <w:trHeight w:val="361"/>
        </w:trPr>
        <w:tc>
          <w:tcPr>
            <w:tcW w:w="721" w:type="dxa"/>
          </w:tcPr>
          <w:p w:rsidR="000C450C" w:rsidRPr="00A368B4" w:rsidRDefault="000C450C" w:rsidP="00B25558">
            <w:pPr>
              <w:jc w:val="center"/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0C450C" w:rsidRPr="00A368B4" w:rsidRDefault="000C450C" w:rsidP="00CA1DE5">
            <w:pPr>
              <w:rPr>
                <w:rFonts w:ascii="Century Gothic" w:hAnsi="Century Gothic"/>
              </w:rPr>
            </w:pPr>
            <w:r w:rsidRPr="00A368B4">
              <w:rPr>
                <w:rFonts w:ascii="Century Gothic" w:hAnsi="Century Gothic"/>
                <w:b/>
              </w:rPr>
              <w:t xml:space="preserve">Переезд в </w:t>
            </w:r>
            <w:proofErr w:type="spellStart"/>
            <w:r w:rsidRPr="00A368B4">
              <w:rPr>
                <w:rFonts w:ascii="Century Gothic" w:hAnsi="Century Gothic"/>
                <w:b/>
              </w:rPr>
              <w:t>г</w:t>
            </w:r>
            <w:proofErr w:type="gramStart"/>
            <w:r w:rsidRPr="00A368B4">
              <w:rPr>
                <w:rFonts w:ascii="Century Gothic" w:hAnsi="Century Gothic"/>
                <w:b/>
              </w:rPr>
              <w:t>.Г</w:t>
            </w:r>
            <w:proofErr w:type="gramEnd"/>
            <w:r w:rsidRPr="00A368B4">
              <w:rPr>
                <w:rFonts w:ascii="Century Gothic" w:hAnsi="Century Gothic"/>
                <w:b/>
              </w:rPr>
              <w:t>розный</w:t>
            </w:r>
            <w:proofErr w:type="spellEnd"/>
            <w:r w:rsidRPr="00A368B4">
              <w:rPr>
                <w:rFonts w:ascii="Century Gothic" w:hAnsi="Century Gothic"/>
                <w:b/>
              </w:rPr>
              <w:t>.</w:t>
            </w:r>
            <w:r w:rsidRPr="00A368B4">
              <w:rPr>
                <w:rFonts w:ascii="Century Gothic" w:hAnsi="Century Gothic"/>
              </w:rPr>
              <w:t xml:space="preserve"> Размещение в отеле. </w:t>
            </w:r>
            <w:r w:rsidR="00CA1DE5" w:rsidRPr="00A368B4">
              <w:rPr>
                <w:rFonts w:ascii="Century Gothic" w:hAnsi="Century Gothic"/>
              </w:rPr>
              <w:t>О</w:t>
            </w:r>
            <w:r w:rsidRPr="00A368B4">
              <w:rPr>
                <w:rFonts w:ascii="Century Gothic" w:hAnsi="Century Gothic"/>
              </w:rPr>
              <w:t>тдых после переезда.</w:t>
            </w:r>
          </w:p>
        </w:tc>
      </w:tr>
      <w:tr w:rsidR="00FD4A40" w:rsidRPr="00A368B4" w:rsidTr="007820A2">
        <w:trPr>
          <w:trHeight w:val="361"/>
        </w:trPr>
        <w:tc>
          <w:tcPr>
            <w:tcW w:w="721" w:type="dxa"/>
          </w:tcPr>
          <w:p w:rsidR="00FD4A40" w:rsidRPr="00A368B4" w:rsidRDefault="00FD4A40" w:rsidP="00B25558">
            <w:pPr>
              <w:jc w:val="center"/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FD4A40" w:rsidRPr="00A368B4" w:rsidRDefault="00FD4A40" w:rsidP="00CA1DE5">
            <w:pPr>
              <w:rPr>
                <w:rFonts w:ascii="Century Gothic" w:hAnsi="Century Gothic"/>
              </w:rPr>
            </w:pPr>
            <w:r w:rsidRPr="00A368B4">
              <w:rPr>
                <w:rFonts w:ascii="Century Gothic" w:hAnsi="Century Gothic" w:cs="Arial"/>
              </w:rPr>
              <w:t xml:space="preserve">Обед в кафе </w:t>
            </w:r>
            <w:r w:rsidRPr="00A368B4">
              <w:rPr>
                <w:rFonts w:ascii="Century Gothic" w:hAnsi="Century Gothic" w:cs="Arial"/>
                <w:i/>
              </w:rPr>
              <w:t>(по желанию за доп. плату).</w:t>
            </w:r>
          </w:p>
        </w:tc>
      </w:tr>
      <w:tr w:rsidR="00CD1A8B" w:rsidRPr="00A368B4" w:rsidTr="007820A2">
        <w:trPr>
          <w:trHeight w:val="1515"/>
        </w:trPr>
        <w:tc>
          <w:tcPr>
            <w:tcW w:w="721" w:type="dxa"/>
          </w:tcPr>
          <w:p w:rsidR="00CD1A8B" w:rsidRPr="00A368B4" w:rsidRDefault="00FD4A40" w:rsidP="00B25558">
            <w:pPr>
              <w:jc w:val="center"/>
              <w:rPr>
                <w:rStyle w:val="s2"/>
                <w:rFonts w:ascii="Century Gothic" w:hAnsi="Century Gothic" w:cs="Arial"/>
                <w:b/>
                <w:bCs/>
              </w:rPr>
            </w:pPr>
            <w:r w:rsidRPr="00A368B4">
              <w:rPr>
                <w:rStyle w:val="s2"/>
                <w:rFonts w:ascii="Century Gothic" w:hAnsi="Century Gothic" w:cs="Arial"/>
                <w:b/>
                <w:bCs/>
              </w:rPr>
              <w:t>15:00</w:t>
            </w:r>
          </w:p>
        </w:tc>
        <w:tc>
          <w:tcPr>
            <w:tcW w:w="10195" w:type="dxa"/>
          </w:tcPr>
          <w:p w:rsidR="0048335F" w:rsidRDefault="000C450C" w:rsidP="0048335F">
            <w:pPr>
              <w:rPr>
                <w:rFonts w:ascii="Century Gothic" w:eastAsia="Times New Roman" w:hAnsi="Century Gothic" w:cs="Arial"/>
                <w:shd w:val="clear" w:color="auto" w:fill="FFFFFF"/>
              </w:rPr>
            </w:pPr>
            <w:r w:rsidRPr="00A368B4">
              <w:rPr>
                <w:rFonts w:ascii="Century Gothic" w:eastAsia="Times New Roman" w:hAnsi="Century Gothic" w:cs="Arial"/>
                <w:b/>
                <w:shd w:val="clear" w:color="auto" w:fill="FFFFFF"/>
              </w:rPr>
              <w:t xml:space="preserve">Встреча с гидом. </w:t>
            </w:r>
            <w:proofErr w:type="spellStart"/>
            <w:r w:rsidRPr="00A368B4">
              <w:rPr>
                <w:rFonts w:ascii="Century Gothic" w:eastAsia="Times New Roman" w:hAnsi="Century Gothic" w:cs="Arial"/>
                <w:b/>
                <w:shd w:val="clear" w:color="auto" w:fill="FFFFFF"/>
              </w:rPr>
              <w:t>Автобусно</w:t>
            </w:r>
            <w:proofErr w:type="spellEnd"/>
            <w:r w:rsidRPr="00A368B4">
              <w:rPr>
                <w:rFonts w:ascii="Century Gothic" w:eastAsia="Times New Roman" w:hAnsi="Century Gothic" w:cs="Arial"/>
                <w:b/>
                <w:shd w:val="clear" w:color="auto" w:fill="FFFFFF"/>
              </w:rPr>
              <w:t xml:space="preserve">-пешеходная экскурсия по Грозному </w:t>
            </w:r>
            <w:r w:rsidRPr="00A368B4">
              <w:rPr>
                <w:rFonts w:ascii="Century Gothic" w:eastAsia="Times New Roman" w:hAnsi="Century Gothic" w:cs="Arial"/>
                <w:shd w:val="clear" w:color="auto" w:fill="FFFFFF"/>
              </w:rPr>
              <w:t xml:space="preserve">с осмотром основных достопримечательностей: </w:t>
            </w:r>
            <w:r w:rsidR="0048335F">
              <w:rPr>
                <w:rFonts w:ascii="Century Gothic" w:eastAsia="Times New Roman" w:hAnsi="Century Gothic" w:cs="Arial"/>
                <w:shd w:val="clear" w:color="auto" w:fill="FFFFFF"/>
              </w:rPr>
              <w:t xml:space="preserve"> </w:t>
            </w:r>
            <w:r w:rsidR="0048335F" w:rsidRPr="0048335F">
              <w:rPr>
                <w:rFonts w:ascii="Century Gothic" w:eastAsia="Times New Roman" w:hAnsi="Century Gothic" w:cs="Arial"/>
                <w:b/>
                <w:shd w:val="clear" w:color="auto" w:fill="FFFFFF"/>
              </w:rPr>
              <w:t>Храм Архангела Михаила, Цветочный Парк, Смотровая Грозный-Сити, Мечеть Сердце Чечни.</w:t>
            </w:r>
          </w:p>
          <w:p w:rsidR="0048335F" w:rsidRDefault="0048335F" w:rsidP="0048335F">
            <w:pPr>
              <w:rPr>
                <w:rFonts w:ascii="Century Gothic" w:eastAsia="Times New Roman" w:hAnsi="Century Gothic" w:cs="Arial"/>
                <w:shd w:val="clear" w:color="auto" w:fill="FFFFFF"/>
              </w:rPr>
            </w:pPr>
          </w:p>
          <w:p w:rsidR="00CD1A8B" w:rsidRPr="00A368B4" w:rsidRDefault="0048335F" w:rsidP="0048335F">
            <w:pPr>
              <w:rPr>
                <w:rFonts w:ascii="Century Gothic" w:eastAsia="Times New Roman" w:hAnsi="Century Gothic" w:cs="Arial"/>
                <w:b/>
                <w:shd w:val="clear" w:color="auto" w:fill="FFFFFF"/>
              </w:rPr>
            </w:pPr>
            <w:r w:rsidRPr="0048335F">
              <w:rPr>
                <w:rFonts w:ascii="Century Gothic" w:eastAsia="Times New Roman" w:hAnsi="Century Gothic" w:cs="Arial"/>
                <w:b/>
                <w:shd w:val="clear" w:color="auto" w:fill="FFFFFF"/>
              </w:rPr>
              <w:t>М</w:t>
            </w:r>
            <w:r>
              <w:rPr>
                <w:rFonts w:ascii="Century Gothic" w:eastAsia="Times New Roman" w:hAnsi="Century Gothic" w:cs="Arial"/>
                <w:b/>
                <w:shd w:val="clear" w:color="auto" w:fill="FFFFFF"/>
              </w:rPr>
              <w:t xml:space="preserve">ечеть «Сердце Чечни» </w:t>
            </w:r>
            <w:r w:rsidR="000C450C" w:rsidRPr="00A368B4">
              <w:rPr>
                <w:rFonts w:ascii="Century Gothic" w:eastAsia="Times New Roman" w:hAnsi="Century Gothic" w:cs="Arial"/>
                <w:shd w:val="clear" w:color="auto" w:fill="FFFFFF"/>
              </w:rPr>
              <w:t xml:space="preserve">располагается на живописном берегу реки </w:t>
            </w:r>
            <w:proofErr w:type="spellStart"/>
            <w:r w:rsidR="000C450C" w:rsidRPr="00A368B4">
              <w:rPr>
                <w:rFonts w:ascii="Century Gothic" w:eastAsia="Times New Roman" w:hAnsi="Century Gothic" w:cs="Arial"/>
                <w:shd w:val="clear" w:color="auto" w:fill="FFFFFF"/>
              </w:rPr>
              <w:t>Сунжа</w:t>
            </w:r>
            <w:proofErr w:type="spellEnd"/>
            <w:r w:rsidR="000C450C" w:rsidRPr="00A368B4">
              <w:rPr>
                <w:rFonts w:ascii="Century Gothic" w:eastAsia="Times New Roman" w:hAnsi="Century Gothic" w:cs="Arial"/>
                <w:shd w:val="clear" w:color="auto" w:fill="FFFFFF"/>
              </w:rPr>
              <w:t xml:space="preserve">, посреди огромного парка (14 га) и входит в Исламский комплекс, в который, помимо мечети, входят Российский Исламский университет им. </w:t>
            </w:r>
            <w:proofErr w:type="spellStart"/>
            <w:r w:rsidR="000C450C" w:rsidRPr="00A368B4">
              <w:rPr>
                <w:rFonts w:ascii="Century Gothic" w:eastAsia="Times New Roman" w:hAnsi="Century Gothic" w:cs="Arial"/>
                <w:shd w:val="clear" w:color="auto" w:fill="FFFFFF"/>
              </w:rPr>
              <w:t>Кунта</w:t>
            </w:r>
            <w:proofErr w:type="spellEnd"/>
            <w:r w:rsidR="000C450C" w:rsidRPr="00A368B4">
              <w:rPr>
                <w:rFonts w:ascii="Century Gothic" w:eastAsia="Times New Roman" w:hAnsi="Century Gothic" w:cs="Arial"/>
                <w:shd w:val="clear" w:color="auto" w:fill="FFFFFF"/>
              </w:rPr>
              <w:t>-Хаджи и Духовное управление мусульман Чеченской Республики.</w:t>
            </w:r>
          </w:p>
        </w:tc>
      </w:tr>
      <w:tr w:rsidR="00CD1A8B" w:rsidRPr="00A368B4" w:rsidTr="007820A2">
        <w:trPr>
          <w:trHeight w:val="1332"/>
        </w:trPr>
        <w:tc>
          <w:tcPr>
            <w:tcW w:w="721" w:type="dxa"/>
          </w:tcPr>
          <w:p w:rsidR="00CD1A8B" w:rsidRPr="00A368B4" w:rsidRDefault="00CD1A8B" w:rsidP="00B25558">
            <w:pPr>
              <w:jc w:val="center"/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1555B5" w:rsidRPr="00A368B4" w:rsidRDefault="001555B5" w:rsidP="001555B5">
            <w:pPr>
              <w:rPr>
                <w:rFonts w:ascii="Century Gothic" w:eastAsia="Times New Roman" w:hAnsi="Century Gothic" w:cs="Arial"/>
                <w:shd w:val="clear" w:color="auto" w:fill="FFFFFF"/>
              </w:rPr>
            </w:pPr>
            <w:r w:rsidRPr="00A368B4">
              <w:rPr>
                <w:rFonts w:ascii="Century Gothic" w:eastAsia="Times New Roman" w:hAnsi="Century Gothic" w:cs="Arial"/>
                <w:shd w:val="clear" w:color="auto" w:fill="FFFFFF"/>
              </w:rPr>
              <w:t xml:space="preserve">Продолжение экскурсии. Неподалеку от комплекса «Грозный-Сити» расположен живописный </w:t>
            </w:r>
            <w:r w:rsidRPr="00A368B4">
              <w:rPr>
                <w:rFonts w:ascii="Century Gothic" w:eastAsia="Times New Roman" w:hAnsi="Century Gothic" w:cs="Arial"/>
                <w:b/>
                <w:shd w:val="clear" w:color="auto" w:fill="FFFFFF"/>
              </w:rPr>
              <w:t>Цветочный парк.</w:t>
            </w:r>
            <w:r w:rsidRPr="00A368B4">
              <w:rPr>
                <w:rFonts w:ascii="Century Gothic" w:eastAsia="Times New Roman" w:hAnsi="Century Gothic" w:cs="Arial"/>
                <w:shd w:val="clear" w:color="auto" w:fill="FFFFFF"/>
              </w:rPr>
              <w:t xml:space="preserve"> Своё название он получил благодаря обилию цветочных композиций, которые украшают всё вокруг с наступлением весны. Помимо самого парка рекомендуем посетить расположенный в двух минутах ходьбы </w:t>
            </w:r>
            <w:r w:rsidRPr="00A368B4">
              <w:rPr>
                <w:rFonts w:ascii="Century Gothic" w:eastAsia="Times New Roman" w:hAnsi="Century Gothic" w:cs="Arial"/>
                <w:b/>
                <w:shd w:val="clear" w:color="auto" w:fill="FFFFFF"/>
              </w:rPr>
              <w:t>храм Михаила Архангела.</w:t>
            </w:r>
            <w:r w:rsidRPr="00A368B4">
              <w:rPr>
                <w:rFonts w:ascii="Century Gothic" w:eastAsia="Times New Roman" w:hAnsi="Century Gothic" w:cs="Arial"/>
                <w:shd w:val="clear" w:color="auto" w:fill="FFFFFF"/>
              </w:rPr>
              <w:t xml:space="preserve"> Он был построен во второй половине XIX века и ныне считается старейшим зданием Грозного.</w:t>
            </w:r>
          </w:p>
        </w:tc>
      </w:tr>
      <w:tr w:rsidR="001149C8" w:rsidRPr="00A368B4" w:rsidTr="007820A2">
        <w:trPr>
          <w:trHeight w:val="487"/>
        </w:trPr>
        <w:tc>
          <w:tcPr>
            <w:tcW w:w="721" w:type="dxa"/>
          </w:tcPr>
          <w:p w:rsidR="001149C8" w:rsidRPr="00A368B4" w:rsidRDefault="001149C8" w:rsidP="00B2555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0195" w:type="dxa"/>
          </w:tcPr>
          <w:p w:rsidR="001149C8" w:rsidRPr="00A368B4" w:rsidRDefault="000C450C" w:rsidP="00325CFB">
            <w:pPr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 xml:space="preserve">Подъем на вертолетную площадку </w:t>
            </w:r>
            <w:r w:rsidRPr="00A368B4">
              <w:rPr>
                <w:rFonts w:ascii="Century Gothic" w:hAnsi="Century Gothic" w:cs="Arial"/>
                <w:b/>
              </w:rPr>
              <w:t>комплекса небоскребов «Грозный Сити».</w:t>
            </w:r>
            <w:r w:rsidRPr="00A368B4">
              <w:rPr>
                <w:rFonts w:ascii="Century Gothic" w:hAnsi="Century Gothic" w:cs="Arial"/>
              </w:rPr>
              <w:t xml:space="preserve"> С  31-го этажа открывается головокружительный вид на весь город.  </w:t>
            </w:r>
          </w:p>
        </w:tc>
      </w:tr>
      <w:tr w:rsidR="0048335F" w:rsidRPr="00A368B4" w:rsidTr="007820A2">
        <w:trPr>
          <w:trHeight w:val="299"/>
        </w:trPr>
        <w:tc>
          <w:tcPr>
            <w:tcW w:w="721" w:type="dxa"/>
          </w:tcPr>
          <w:p w:rsidR="0048335F" w:rsidRPr="00A368B4" w:rsidRDefault="0048335F" w:rsidP="00B2555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0195" w:type="dxa"/>
          </w:tcPr>
          <w:p w:rsidR="0048335F" w:rsidRPr="0048335F" w:rsidRDefault="0048335F" w:rsidP="0048335F">
            <w:pPr>
              <w:rPr>
                <w:rFonts w:ascii="Century Gothic" w:hAnsi="Century Gothic" w:cs="Arial"/>
                <w:b/>
              </w:rPr>
            </w:pPr>
            <w:r w:rsidRPr="0048335F">
              <w:rPr>
                <w:rFonts w:ascii="Century Gothic" w:hAnsi="Century Gothic" w:cs="Arial"/>
                <w:b/>
              </w:rPr>
              <w:t>Вечерняя часть программы!</w:t>
            </w:r>
          </w:p>
        </w:tc>
      </w:tr>
      <w:tr w:rsidR="0048335F" w:rsidRPr="00A368B4" w:rsidTr="007820A2">
        <w:trPr>
          <w:trHeight w:val="487"/>
        </w:trPr>
        <w:tc>
          <w:tcPr>
            <w:tcW w:w="721" w:type="dxa"/>
          </w:tcPr>
          <w:p w:rsidR="0048335F" w:rsidRPr="00A368B4" w:rsidRDefault="0048335F" w:rsidP="00B2555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0195" w:type="dxa"/>
          </w:tcPr>
          <w:p w:rsidR="0048335F" w:rsidRDefault="0048335F" w:rsidP="0048335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Увидим настоящий </w:t>
            </w:r>
            <w:r w:rsidRPr="0048335F">
              <w:rPr>
                <w:rFonts w:ascii="Century Gothic" w:hAnsi="Century Gothic" w:cs="Arial"/>
                <w:b/>
              </w:rPr>
              <w:t xml:space="preserve">«Английский замок» в Грозном </w:t>
            </w:r>
            <w:r>
              <w:rPr>
                <w:rFonts w:ascii="Century Gothic" w:hAnsi="Century Gothic" w:cs="Arial"/>
                <w:b/>
              </w:rPr>
              <w:t>-</w:t>
            </w:r>
            <w:r w:rsidRPr="0048335F">
              <w:rPr>
                <w:rFonts w:ascii="Century Gothic" w:hAnsi="Century Gothic" w:cs="Arial"/>
                <w:b/>
              </w:rPr>
              <w:t xml:space="preserve"> здание в готическом и мавританском стиле, построенное в 20-х годах XX века.</w:t>
            </w:r>
          </w:p>
          <w:p w:rsidR="0048335F" w:rsidRPr="0048335F" w:rsidRDefault="0048335F" w:rsidP="0048335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 xml:space="preserve">До войны в </w:t>
            </w:r>
            <w:r w:rsidRPr="0048335F">
              <w:rPr>
                <w:rFonts w:ascii="Century Gothic" w:hAnsi="Century Gothic" w:cs="Arial"/>
              </w:rPr>
              <w:t>здании располагался нефтяной отраслевой институт</w:t>
            </w:r>
            <w:r>
              <w:rPr>
                <w:rFonts w:ascii="Century Gothic" w:hAnsi="Century Gothic" w:cs="Arial"/>
              </w:rPr>
              <w:t xml:space="preserve">. </w:t>
            </w:r>
            <w:r w:rsidRPr="0048335F">
              <w:rPr>
                <w:rFonts w:ascii="Century Gothic" w:hAnsi="Century Gothic" w:cs="Arial"/>
              </w:rPr>
              <w:t xml:space="preserve"> В мае 2024 года замок был восстановлен</w:t>
            </w:r>
            <w:r>
              <w:rPr>
                <w:rFonts w:ascii="Century Gothic" w:hAnsi="Century Gothic" w:cs="Arial"/>
              </w:rPr>
              <w:t>.</w:t>
            </w:r>
            <w:r w:rsidRPr="0048335F">
              <w:rPr>
                <w:rFonts w:ascii="Century Gothic" w:hAnsi="Century Gothic" w:cs="Arial"/>
              </w:rPr>
              <w:t xml:space="preserve"> Сейчас в здании открыт культурно-туристический объект. На первом этаже замка разместилась галерея, где выставлены картины с видами довоенного и послевоенного Грозного. На уровне верхнего этажа посетителей ждёт смотровая площадка с полом из сверхпрочного стекла.</w:t>
            </w:r>
          </w:p>
        </w:tc>
      </w:tr>
      <w:tr w:rsidR="00FD4A40" w:rsidRPr="00A368B4" w:rsidTr="007820A2">
        <w:trPr>
          <w:trHeight w:val="410"/>
        </w:trPr>
        <w:tc>
          <w:tcPr>
            <w:tcW w:w="721" w:type="dxa"/>
          </w:tcPr>
          <w:p w:rsidR="00FD4A40" w:rsidRPr="00A368B4" w:rsidRDefault="00FD4A40" w:rsidP="00B2555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0195" w:type="dxa"/>
          </w:tcPr>
          <w:p w:rsidR="00FD4A40" w:rsidRPr="00A368B4" w:rsidRDefault="0048335F" w:rsidP="00B610D8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П</w:t>
            </w:r>
            <w:r w:rsidR="00FD4A40" w:rsidRPr="00B610D8">
              <w:rPr>
                <w:rFonts w:ascii="Century Gothic" w:hAnsi="Century Gothic" w:cs="Arial"/>
                <w:b/>
              </w:rPr>
              <w:t>осещение</w:t>
            </w:r>
            <w:r w:rsidR="00FD4A40" w:rsidRPr="00A368B4">
              <w:rPr>
                <w:rFonts w:ascii="Century Gothic" w:hAnsi="Century Gothic" w:cs="Arial"/>
              </w:rPr>
              <w:t xml:space="preserve"> </w:t>
            </w:r>
            <w:r w:rsidR="00FD4A40" w:rsidRPr="00A368B4">
              <w:rPr>
                <w:rFonts w:ascii="Century Gothic" w:hAnsi="Century Gothic" w:cs="Arial"/>
                <w:b/>
              </w:rPr>
              <w:t xml:space="preserve">смотровой площадки «Лестница в небеса», </w:t>
            </w:r>
            <w:r w:rsidR="00FD4A40" w:rsidRPr="00A368B4">
              <w:rPr>
                <w:rFonts w:ascii="Century Gothic" w:hAnsi="Century Gothic" w:cs="Arial"/>
              </w:rPr>
              <w:t>расположенной на окраине города. «Лестница в небеса» полностью оправдывает своё название, так как представляет собой лестницу, уходящую ввысь над склоном горы.</w:t>
            </w:r>
            <w:r>
              <w:rPr>
                <w:rFonts w:ascii="Century Gothic" w:hAnsi="Century Gothic" w:cs="Arial"/>
              </w:rPr>
              <w:t xml:space="preserve"> В вечернее время вид на город особенно впечатляет!</w:t>
            </w:r>
            <w:r w:rsidR="005B6390">
              <w:rPr>
                <w:rFonts w:ascii="Century Gothic" w:hAnsi="Century Gothic" w:cs="Arial"/>
              </w:rPr>
              <w:t xml:space="preserve"> Тысячи огней, город как на ладони!</w:t>
            </w:r>
          </w:p>
        </w:tc>
      </w:tr>
      <w:tr w:rsidR="00AE43E7" w:rsidRPr="00A368B4" w:rsidTr="007820A2">
        <w:trPr>
          <w:trHeight w:val="317"/>
        </w:trPr>
        <w:tc>
          <w:tcPr>
            <w:tcW w:w="721" w:type="dxa"/>
          </w:tcPr>
          <w:p w:rsidR="00AE43E7" w:rsidRPr="00A368B4" w:rsidRDefault="00110E18" w:rsidP="00B25558">
            <w:pPr>
              <w:jc w:val="center"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  <w:b/>
              </w:rPr>
              <w:t>20:00</w:t>
            </w:r>
          </w:p>
        </w:tc>
        <w:tc>
          <w:tcPr>
            <w:tcW w:w="10195" w:type="dxa"/>
          </w:tcPr>
          <w:p w:rsidR="00AE43E7" w:rsidRDefault="00AE43E7" w:rsidP="00FD4A40">
            <w:pPr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>Возвращение в гостиницу. Отдых</w:t>
            </w:r>
            <w:r w:rsidR="00B25558" w:rsidRPr="00A368B4">
              <w:rPr>
                <w:rFonts w:ascii="Century Gothic" w:hAnsi="Century Gothic" w:cs="Arial"/>
              </w:rPr>
              <w:t>, свободное время.</w:t>
            </w:r>
          </w:p>
          <w:p w:rsidR="007820A2" w:rsidRPr="00A368B4" w:rsidRDefault="007820A2" w:rsidP="00FD4A40">
            <w:pPr>
              <w:rPr>
                <w:rFonts w:ascii="Century Gothic" w:hAnsi="Century Gothic" w:cs="Arial"/>
              </w:rPr>
            </w:pPr>
          </w:p>
        </w:tc>
      </w:tr>
      <w:tr w:rsidR="0028363D" w:rsidRPr="00A368B4" w:rsidTr="007820A2">
        <w:trPr>
          <w:trHeight w:val="283"/>
        </w:trPr>
        <w:tc>
          <w:tcPr>
            <w:tcW w:w="10916" w:type="dxa"/>
            <w:gridSpan w:val="2"/>
            <w:shd w:val="clear" w:color="auto" w:fill="DBE5F1" w:themeFill="accent1" w:themeFillTint="33"/>
            <w:vAlign w:val="center"/>
          </w:tcPr>
          <w:p w:rsidR="0028363D" w:rsidRPr="00A368B4" w:rsidRDefault="0028363D" w:rsidP="00AE43E7">
            <w:pPr>
              <w:jc w:val="center"/>
              <w:rPr>
                <w:rFonts w:ascii="Century Gothic" w:hAnsi="Century Gothic" w:cs="Arial"/>
                <w:b/>
              </w:rPr>
            </w:pPr>
            <w:r w:rsidRPr="00A368B4">
              <w:rPr>
                <w:rFonts w:ascii="Century Gothic" w:hAnsi="Century Gothic" w:cs="Arial"/>
                <w:b/>
              </w:rPr>
              <w:lastRenderedPageBreak/>
              <w:t>2 ДЕНЬ</w:t>
            </w:r>
          </w:p>
        </w:tc>
      </w:tr>
      <w:tr w:rsidR="00AE43E7" w:rsidRPr="00A368B4" w:rsidTr="007820A2">
        <w:trPr>
          <w:trHeight w:val="283"/>
        </w:trPr>
        <w:tc>
          <w:tcPr>
            <w:tcW w:w="721" w:type="dxa"/>
            <w:vAlign w:val="bottom"/>
          </w:tcPr>
          <w:p w:rsidR="00AE43E7" w:rsidRPr="00A368B4" w:rsidRDefault="00AE43E7" w:rsidP="003344BD">
            <w:pPr>
              <w:rPr>
                <w:rFonts w:ascii="Century Gothic" w:hAnsi="Century Gothic" w:cs="Arial"/>
              </w:rPr>
            </w:pPr>
            <w:r w:rsidRPr="00A368B4">
              <w:rPr>
                <w:rStyle w:val="s2"/>
                <w:rFonts w:ascii="Century Gothic" w:hAnsi="Century Gothic" w:cs="Arial"/>
                <w:b/>
                <w:bCs/>
              </w:rPr>
              <w:t>08:00</w:t>
            </w:r>
          </w:p>
        </w:tc>
        <w:tc>
          <w:tcPr>
            <w:tcW w:w="10195" w:type="dxa"/>
            <w:vAlign w:val="bottom"/>
          </w:tcPr>
          <w:p w:rsidR="003E01A7" w:rsidRPr="00A368B4" w:rsidRDefault="00AE43E7" w:rsidP="003344BD">
            <w:pPr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  <w:b/>
              </w:rPr>
              <w:t>Завтрак.</w:t>
            </w:r>
            <w:r w:rsidRPr="00A368B4">
              <w:rPr>
                <w:rFonts w:ascii="Century Gothic" w:hAnsi="Century Gothic" w:cs="Arial"/>
              </w:rPr>
              <w:t xml:space="preserve"> </w:t>
            </w:r>
          </w:p>
        </w:tc>
      </w:tr>
      <w:tr w:rsidR="00A368B4" w:rsidRPr="00A368B4" w:rsidTr="007820A2">
        <w:trPr>
          <w:trHeight w:val="283"/>
        </w:trPr>
        <w:tc>
          <w:tcPr>
            <w:tcW w:w="721" w:type="dxa"/>
            <w:vAlign w:val="bottom"/>
          </w:tcPr>
          <w:p w:rsidR="00A368B4" w:rsidRPr="00A368B4" w:rsidRDefault="00A368B4" w:rsidP="003344BD">
            <w:pPr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A368B4" w:rsidRPr="00A368B4" w:rsidRDefault="00A368B4" w:rsidP="0043622C">
            <w:pPr>
              <w:rPr>
                <w:rFonts w:ascii="Century Gothic" w:hAnsi="Century Gothic"/>
              </w:rPr>
            </w:pPr>
            <w:r w:rsidRPr="00A368B4">
              <w:rPr>
                <w:rFonts w:ascii="Century Gothic" w:hAnsi="Century Gothic"/>
              </w:rPr>
              <w:t xml:space="preserve">Выезд в горы (~100км)  на </w:t>
            </w:r>
            <w:r w:rsidRPr="00A368B4">
              <w:rPr>
                <w:rFonts w:ascii="Century Gothic" w:hAnsi="Century Gothic"/>
                <w:b/>
              </w:rPr>
              <w:t xml:space="preserve">самое большое озеро Кавказа – </w:t>
            </w:r>
            <w:proofErr w:type="spellStart"/>
            <w:r w:rsidRPr="00A368B4">
              <w:rPr>
                <w:rFonts w:ascii="Century Gothic" w:hAnsi="Century Gothic"/>
                <w:b/>
              </w:rPr>
              <w:t>Кезеной-Ам</w:t>
            </w:r>
            <w:proofErr w:type="spellEnd"/>
            <w:r w:rsidRPr="00A368B4">
              <w:rPr>
                <w:rFonts w:ascii="Century Gothic" w:hAnsi="Century Gothic"/>
              </w:rPr>
              <w:t xml:space="preserve"> расположенное на границе Чеченской республики и Дагестана, на южном склоне Андийского хребта на высоте 1870 м. Озеро образовалось после землетрясения в результате горного обвала, произошедшего в древние времена.</w:t>
            </w:r>
          </w:p>
        </w:tc>
      </w:tr>
      <w:tr w:rsidR="00B610D8" w:rsidRPr="00A368B4" w:rsidTr="007820A2">
        <w:trPr>
          <w:trHeight w:val="283"/>
        </w:trPr>
        <w:tc>
          <w:tcPr>
            <w:tcW w:w="721" w:type="dxa"/>
            <w:vAlign w:val="bottom"/>
          </w:tcPr>
          <w:p w:rsidR="00B610D8" w:rsidRPr="00A368B4" w:rsidRDefault="00B610D8" w:rsidP="003344BD">
            <w:pPr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B610D8" w:rsidRPr="00A368B4" w:rsidRDefault="00B610D8" w:rsidP="0043622C">
            <w:pPr>
              <w:rPr>
                <w:rFonts w:ascii="Century Gothic" w:hAnsi="Century Gothic"/>
              </w:rPr>
            </w:pPr>
            <w:r w:rsidRPr="00B610D8">
              <w:rPr>
                <w:rFonts w:ascii="Century Gothic" w:hAnsi="Century Gothic"/>
              </w:rPr>
              <w:t xml:space="preserve">Первая остановка по пути в </w:t>
            </w:r>
            <w:r w:rsidRPr="00B610D8">
              <w:rPr>
                <w:rFonts w:ascii="Century Gothic" w:hAnsi="Century Gothic"/>
                <w:b/>
              </w:rPr>
              <w:t xml:space="preserve">с. </w:t>
            </w:r>
            <w:proofErr w:type="spellStart"/>
            <w:r w:rsidRPr="00B610D8">
              <w:rPr>
                <w:rFonts w:ascii="Century Gothic" w:hAnsi="Century Gothic"/>
                <w:b/>
              </w:rPr>
              <w:t>Герменчук</w:t>
            </w:r>
            <w:proofErr w:type="spellEnd"/>
            <w:r w:rsidRPr="00B610D8">
              <w:rPr>
                <w:rFonts w:ascii="Century Gothic" w:hAnsi="Century Gothic"/>
              </w:rPr>
              <w:t xml:space="preserve"> (~20 км), где группа прогуляется по стилизованному старинному селению </w:t>
            </w:r>
            <w:proofErr w:type="spellStart"/>
            <w:r w:rsidRPr="001C5FC1">
              <w:rPr>
                <w:rFonts w:ascii="Century Gothic" w:hAnsi="Century Gothic"/>
                <w:b/>
              </w:rPr>
              <w:t>Шира</w:t>
            </w:r>
            <w:proofErr w:type="spellEnd"/>
            <w:r w:rsidRPr="001C5FC1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1C5FC1">
              <w:rPr>
                <w:rFonts w:ascii="Century Gothic" w:hAnsi="Century Gothic"/>
                <w:b/>
              </w:rPr>
              <w:t>Котар</w:t>
            </w:r>
            <w:proofErr w:type="spellEnd"/>
            <w:r w:rsidRPr="00B610D8">
              <w:rPr>
                <w:rFonts w:ascii="Century Gothic" w:hAnsi="Century Gothic"/>
              </w:rPr>
              <w:t xml:space="preserve">. В музее под открытым небом можно увидеть старинный быт </w:t>
            </w:r>
            <w:proofErr w:type="spellStart"/>
            <w:r w:rsidRPr="00B610D8">
              <w:rPr>
                <w:rFonts w:ascii="Century Gothic" w:hAnsi="Century Gothic"/>
              </w:rPr>
              <w:t>вайнахов</w:t>
            </w:r>
            <w:proofErr w:type="spellEnd"/>
            <w:r w:rsidRPr="00B610D8">
              <w:rPr>
                <w:rFonts w:ascii="Century Gothic" w:hAnsi="Century Gothic"/>
              </w:rPr>
              <w:t>. Музейный компле</w:t>
            </w:r>
            <w:proofErr w:type="gramStart"/>
            <w:r w:rsidRPr="00B610D8">
              <w:rPr>
                <w:rFonts w:ascii="Century Gothic" w:hAnsi="Century Gothic"/>
              </w:rPr>
              <w:t>кс вкл</w:t>
            </w:r>
            <w:proofErr w:type="gramEnd"/>
            <w:r w:rsidRPr="00B610D8">
              <w:rPr>
                <w:rFonts w:ascii="Century Gothic" w:hAnsi="Century Gothic"/>
              </w:rPr>
              <w:t xml:space="preserve">ючает 40 жилых саклей, расположенных на трех улицах, кузню, мельницу, мечеть и другие сооружения, характерные для чеченского аула XVIII века. Центральной постройкой стала каменная </w:t>
            </w:r>
            <w:proofErr w:type="spellStart"/>
            <w:r w:rsidRPr="00B610D8">
              <w:rPr>
                <w:rFonts w:ascii="Century Gothic" w:hAnsi="Century Gothic"/>
              </w:rPr>
              <w:t>вайнахская</w:t>
            </w:r>
            <w:proofErr w:type="spellEnd"/>
            <w:r w:rsidRPr="00B610D8">
              <w:rPr>
                <w:rFonts w:ascii="Century Gothic" w:hAnsi="Century Gothic"/>
              </w:rPr>
              <w:t xml:space="preserve"> сторожевая башня высотой 23 метра.</w:t>
            </w:r>
          </w:p>
        </w:tc>
      </w:tr>
      <w:tr w:rsidR="00A368B4" w:rsidRPr="00A368B4" w:rsidTr="007820A2">
        <w:trPr>
          <w:trHeight w:val="283"/>
        </w:trPr>
        <w:tc>
          <w:tcPr>
            <w:tcW w:w="721" w:type="dxa"/>
            <w:vAlign w:val="bottom"/>
          </w:tcPr>
          <w:p w:rsidR="00A368B4" w:rsidRPr="00A368B4" w:rsidRDefault="00A368B4" w:rsidP="003344BD">
            <w:pPr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A368B4" w:rsidRPr="00A368B4" w:rsidRDefault="00A368B4" w:rsidP="0043622C">
            <w:pPr>
              <w:rPr>
                <w:rFonts w:ascii="Century Gothic" w:hAnsi="Century Gothic"/>
              </w:rPr>
            </w:pPr>
            <w:r w:rsidRPr="00A368B4">
              <w:rPr>
                <w:rFonts w:ascii="Century Gothic" w:hAnsi="Century Gothic"/>
              </w:rPr>
              <w:t xml:space="preserve">Проезд по живописному </w:t>
            </w:r>
            <w:proofErr w:type="spellStart"/>
            <w:r w:rsidRPr="00A368B4">
              <w:rPr>
                <w:rFonts w:ascii="Century Gothic" w:hAnsi="Century Gothic"/>
                <w:b/>
              </w:rPr>
              <w:t>Веденскому</w:t>
            </w:r>
            <w:proofErr w:type="spellEnd"/>
            <w:r w:rsidRPr="00A368B4">
              <w:rPr>
                <w:rFonts w:ascii="Century Gothic" w:hAnsi="Century Gothic"/>
                <w:b/>
              </w:rPr>
              <w:t xml:space="preserve"> ущелью</w:t>
            </w:r>
            <w:r w:rsidRPr="00A368B4">
              <w:rPr>
                <w:rFonts w:ascii="Century Gothic" w:hAnsi="Century Gothic"/>
              </w:rPr>
              <w:t xml:space="preserve">. Остановка </w:t>
            </w:r>
            <w:proofErr w:type="gramStart"/>
            <w:r w:rsidRPr="00A368B4">
              <w:rPr>
                <w:rFonts w:ascii="Century Gothic" w:hAnsi="Century Gothic"/>
              </w:rPr>
              <w:t>в</w:t>
            </w:r>
            <w:proofErr w:type="gramEnd"/>
            <w:r w:rsidRPr="00A368B4">
              <w:rPr>
                <w:rFonts w:ascii="Century Gothic" w:hAnsi="Century Gothic"/>
              </w:rPr>
              <w:t xml:space="preserve"> </w:t>
            </w:r>
            <w:r w:rsidRPr="00A368B4">
              <w:rPr>
                <w:rFonts w:ascii="Century Gothic" w:hAnsi="Century Gothic"/>
                <w:b/>
              </w:rPr>
              <w:t xml:space="preserve">с. </w:t>
            </w:r>
            <w:proofErr w:type="spellStart"/>
            <w:r w:rsidRPr="00A368B4">
              <w:rPr>
                <w:rFonts w:ascii="Century Gothic" w:hAnsi="Century Gothic"/>
                <w:b/>
              </w:rPr>
              <w:t>Харачой</w:t>
            </w:r>
            <w:proofErr w:type="spellEnd"/>
            <w:r w:rsidRPr="00A368B4">
              <w:rPr>
                <w:rFonts w:ascii="Century Gothic" w:hAnsi="Century Gothic"/>
              </w:rPr>
              <w:t xml:space="preserve"> (</w:t>
            </w:r>
            <w:proofErr w:type="gramStart"/>
            <w:r w:rsidRPr="00A368B4">
              <w:rPr>
                <w:rFonts w:ascii="Century Gothic" w:hAnsi="Century Gothic"/>
              </w:rPr>
              <w:t>родина</w:t>
            </w:r>
            <w:proofErr w:type="gramEnd"/>
            <w:r w:rsidRPr="00A368B4">
              <w:rPr>
                <w:rFonts w:ascii="Century Gothic" w:hAnsi="Century Gothic"/>
              </w:rPr>
              <w:t xml:space="preserve"> абрека Зелимхана) у ручья девичья коса,  а также памятника Зелимхану. </w:t>
            </w:r>
          </w:p>
        </w:tc>
      </w:tr>
      <w:tr w:rsidR="00A368B4" w:rsidRPr="00A368B4" w:rsidTr="007820A2">
        <w:trPr>
          <w:trHeight w:val="283"/>
        </w:trPr>
        <w:tc>
          <w:tcPr>
            <w:tcW w:w="721" w:type="dxa"/>
            <w:vAlign w:val="bottom"/>
          </w:tcPr>
          <w:p w:rsidR="00A368B4" w:rsidRPr="00A368B4" w:rsidRDefault="00A368B4" w:rsidP="003344BD">
            <w:pPr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A368B4" w:rsidRPr="00A368B4" w:rsidRDefault="00A368B4" w:rsidP="0043622C">
            <w:pPr>
              <w:rPr>
                <w:rFonts w:ascii="Century Gothic" w:hAnsi="Century Gothic"/>
              </w:rPr>
            </w:pPr>
            <w:r w:rsidRPr="00A368B4">
              <w:rPr>
                <w:rFonts w:ascii="Century Gothic" w:hAnsi="Century Gothic"/>
              </w:rPr>
              <w:t xml:space="preserve">Далее – захватывающая дорога вдоль ущелья по руслу реки </w:t>
            </w:r>
            <w:proofErr w:type="spellStart"/>
            <w:r w:rsidRPr="00A368B4">
              <w:rPr>
                <w:rFonts w:ascii="Century Gothic" w:hAnsi="Century Gothic"/>
              </w:rPr>
              <w:t>Хулхулау</w:t>
            </w:r>
            <w:proofErr w:type="spellEnd"/>
            <w:r w:rsidRPr="00A368B4">
              <w:rPr>
                <w:rFonts w:ascii="Century Gothic" w:hAnsi="Century Gothic"/>
              </w:rPr>
              <w:t xml:space="preserve">, перевал через Андийский хребет и отдых у лазурного озера </w:t>
            </w:r>
            <w:proofErr w:type="spellStart"/>
            <w:r w:rsidRPr="00A368B4">
              <w:rPr>
                <w:rFonts w:ascii="Century Gothic" w:hAnsi="Century Gothic"/>
              </w:rPr>
              <w:t>Кезеной-Ам</w:t>
            </w:r>
            <w:proofErr w:type="spellEnd"/>
            <w:r w:rsidRPr="00A368B4">
              <w:rPr>
                <w:rFonts w:ascii="Century Gothic" w:hAnsi="Century Gothic"/>
              </w:rPr>
              <w:t>.</w:t>
            </w:r>
          </w:p>
        </w:tc>
      </w:tr>
      <w:tr w:rsidR="00A368B4" w:rsidRPr="00A368B4" w:rsidTr="007820A2">
        <w:trPr>
          <w:trHeight w:val="283"/>
        </w:trPr>
        <w:tc>
          <w:tcPr>
            <w:tcW w:w="721" w:type="dxa"/>
            <w:vAlign w:val="bottom"/>
          </w:tcPr>
          <w:p w:rsidR="00A368B4" w:rsidRPr="00A368B4" w:rsidRDefault="00A368B4" w:rsidP="003344BD">
            <w:pPr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A368B4" w:rsidRPr="00A368B4" w:rsidRDefault="00A368B4" w:rsidP="0043622C">
            <w:pPr>
              <w:rPr>
                <w:rFonts w:ascii="Century Gothic" w:hAnsi="Century Gothic"/>
              </w:rPr>
            </w:pPr>
            <w:r w:rsidRPr="00A368B4">
              <w:rPr>
                <w:rFonts w:ascii="Century Gothic" w:hAnsi="Century Gothic"/>
              </w:rPr>
              <w:t>Обед (пожеланию за доп. плату)</w:t>
            </w:r>
          </w:p>
        </w:tc>
      </w:tr>
      <w:tr w:rsidR="001149C8" w:rsidRPr="00A368B4" w:rsidTr="007820A2">
        <w:trPr>
          <w:trHeight w:val="1004"/>
        </w:trPr>
        <w:tc>
          <w:tcPr>
            <w:tcW w:w="721" w:type="dxa"/>
          </w:tcPr>
          <w:p w:rsidR="001149C8" w:rsidRPr="00A368B4" w:rsidRDefault="001149C8" w:rsidP="00AE43E7">
            <w:pPr>
              <w:jc w:val="center"/>
              <w:rPr>
                <w:rStyle w:val="s2"/>
                <w:rFonts w:ascii="Century Gothic" w:hAnsi="Century Gothic" w:cs="Arial"/>
                <w:b/>
                <w:bCs/>
              </w:rPr>
            </w:pPr>
          </w:p>
        </w:tc>
        <w:tc>
          <w:tcPr>
            <w:tcW w:w="10195" w:type="dxa"/>
          </w:tcPr>
          <w:p w:rsidR="003E01A7" w:rsidRPr="00A368B4" w:rsidRDefault="00FD4A40" w:rsidP="00110E18">
            <w:pPr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  <w:b/>
              </w:rPr>
              <w:t>Переезд в г. Шали,</w:t>
            </w:r>
            <w:r w:rsidRPr="00A368B4">
              <w:rPr>
                <w:rFonts w:ascii="Century Gothic" w:hAnsi="Century Gothic" w:cs="Arial"/>
              </w:rPr>
              <w:t xml:space="preserve"> где группа увидит </w:t>
            </w:r>
            <w:r w:rsidRPr="00A368B4">
              <w:rPr>
                <w:rFonts w:ascii="Century Gothic" w:hAnsi="Century Gothic" w:cs="Arial"/>
                <w:b/>
              </w:rPr>
              <w:t xml:space="preserve">самую большую мечеть в Европе «Гордость мусульман» </w:t>
            </w:r>
            <w:r w:rsidRPr="00A368B4">
              <w:rPr>
                <w:rFonts w:ascii="Century Gothic" w:hAnsi="Century Gothic" w:cs="Arial"/>
              </w:rPr>
              <w:t xml:space="preserve">- здание с высотой купола 43 метра покрыли белоснежным мрамором с греческого острова </w:t>
            </w:r>
            <w:proofErr w:type="spellStart"/>
            <w:r w:rsidRPr="00A368B4">
              <w:rPr>
                <w:rFonts w:ascii="Century Gothic" w:hAnsi="Century Gothic" w:cs="Arial"/>
              </w:rPr>
              <w:t>Тасос</w:t>
            </w:r>
            <w:proofErr w:type="spellEnd"/>
            <w:r w:rsidRPr="00A368B4">
              <w:rPr>
                <w:rFonts w:ascii="Century Gothic" w:hAnsi="Century Gothic" w:cs="Arial"/>
              </w:rPr>
              <w:t xml:space="preserve">, а центральная люстра с кристаллами </w:t>
            </w:r>
            <w:proofErr w:type="spellStart"/>
            <w:r w:rsidRPr="00A368B4">
              <w:rPr>
                <w:rFonts w:ascii="Century Gothic" w:hAnsi="Century Gothic" w:cs="Arial"/>
              </w:rPr>
              <w:t>Сваровски</w:t>
            </w:r>
            <w:proofErr w:type="spellEnd"/>
            <w:r w:rsidRPr="00A368B4">
              <w:rPr>
                <w:rFonts w:ascii="Century Gothic" w:hAnsi="Century Gothic" w:cs="Arial"/>
              </w:rPr>
              <w:t xml:space="preserve"> из Турции весит более двух с половиной тонн. Мечеть занимает территорию в пять гектаров, рядом с нею построили парк с 12 фонтанами.</w:t>
            </w:r>
          </w:p>
        </w:tc>
      </w:tr>
      <w:tr w:rsidR="00432769" w:rsidRPr="00A368B4" w:rsidTr="007820A2">
        <w:trPr>
          <w:trHeight w:val="375"/>
        </w:trPr>
        <w:tc>
          <w:tcPr>
            <w:tcW w:w="721" w:type="dxa"/>
          </w:tcPr>
          <w:p w:rsidR="00432769" w:rsidRPr="00A368B4" w:rsidRDefault="00A368B4" w:rsidP="00AE43E7">
            <w:pPr>
              <w:jc w:val="center"/>
              <w:rPr>
                <w:rStyle w:val="s2"/>
                <w:rFonts w:ascii="Century Gothic" w:hAnsi="Century Gothic" w:cs="Arial"/>
                <w:b/>
                <w:bCs/>
              </w:rPr>
            </w:pPr>
            <w:r>
              <w:rPr>
                <w:rStyle w:val="s2"/>
                <w:rFonts w:ascii="Century Gothic" w:hAnsi="Century Gothic" w:cs="Arial"/>
                <w:b/>
                <w:bCs/>
              </w:rPr>
              <w:t>16:00</w:t>
            </w:r>
          </w:p>
        </w:tc>
        <w:tc>
          <w:tcPr>
            <w:tcW w:w="10195" w:type="dxa"/>
            <w:vAlign w:val="center"/>
          </w:tcPr>
          <w:p w:rsidR="00432769" w:rsidRPr="00A368B4" w:rsidRDefault="00432769" w:rsidP="006C1196">
            <w:pPr>
              <w:pStyle w:val="a3"/>
              <w:jc w:val="both"/>
              <w:rPr>
                <w:rFonts w:ascii="Century Gothic" w:hAnsi="Century Gothic" w:cs="Arial"/>
                <w:shd w:val="clear" w:color="auto" w:fill="FFFFFF"/>
              </w:rPr>
            </w:pPr>
            <w:r w:rsidRPr="00A368B4">
              <w:rPr>
                <w:rFonts w:ascii="Century Gothic" w:hAnsi="Century Gothic" w:cs="Arial"/>
                <w:shd w:val="clear" w:color="auto" w:fill="FFFFFF"/>
              </w:rPr>
              <w:t xml:space="preserve">Отправление в </w:t>
            </w:r>
            <w:r w:rsidR="00A91BF7" w:rsidRPr="00A368B4">
              <w:rPr>
                <w:rFonts w:ascii="Century Gothic" w:hAnsi="Century Gothic" w:cs="Arial"/>
              </w:rPr>
              <w:t xml:space="preserve">Краснодар </w:t>
            </w:r>
            <w:r w:rsidR="00A91BF7" w:rsidRPr="00A368B4">
              <w:rPr>
                <w:rFonts w:ascii="Century Gothic" w:hAnsi="Century Gothic" w:cs="Arial"/>
                <w:shd w:val="clear" w:color="auto" w:fill="FFFFFF"/>
              </w:rPr>
              <w:t>(~700км).</w:t>
            </w:r>
          </w:p>
        </w:tc>
      </w:tr>
      <w:tr w:rsidR="00432769" w:rsidRPr="00A368B4" w:rsidTr="007820A2">
        <w:trPr>
          <w:trHeight w:val="281"/>
        </w:trPr>
        <w:tc>
          <w:tcPr>
            <w:tcW w:w="721" w:type="dxa"/>
          </w:tcPr>
          <w:p w:rsidR="00432769" w:rsidRPr="00A368B4" w:rsidRDefault="002B7A70" w:rsidP="004B02DC">
            <w:pPr>
              <w:jc w:val="center"/>
              <w:rPr>
                <w:rStyle w:val="s2"/>
                <w:rFonts w:ascii="Century Gothic" w:hAnsi="Century Gothic" w:cs="Arial"/>
                <w:b/>
                <w:bCs/>
              </w:rPr>
            </w:pPr>
            <w:r w:rsidRPr="00A368B4">
              <w:rPr>
                <w:rStyle w:val="s2"/>
                <w:rFonts w:ascii="Century Gothic" w:hAnsi="Century Gothic" w:cs="Arial"/>
                <w:b/>
                <w:bCs/>
              </w:rPr>
              <w:t>0</w:t>
            </w:r>
            <w:r w:rsidR="004B02DC" w:rsidRPr="00A368B4">
              <w:rPr>
                <w:rStyle w:val="s2"/>
                <w:rFonts w:ascii="Century Gothic" w:hAnsi="Century Gothic" w:cs="Arial"/>
                <w:b/>
                <w:bCs/>
              </w:rPr>
              <w:t>2</w:t>
            </w:r>
            <w:r w:rsidRPr="00A368B4">
              <w:rPr>
                <w:rStyle w:val="s2"/>
                <w:rFonts w:ascii="Century Gothic" w:hAnsi="Century Gothic" w:cs="Arial"/>
                <w:b/>
                <w:bCs/>
              </w:rPr>
              <w:t>:00</w:t>
            </w:r>
          </w:p>
        </w:tc>
        <w:tc>
          <w:tcPr>
            <w:tcW w:w="10195" w:type="dxa"/>
          </w:tcPr>
          <w:p w:rsidR="00432769" w:rsidRPr="00A368B4" w:rsidRDefault="00432769" w:rsidP="006C1196">
            <w:pPr>
              <w:pStyle w:val="a3"/>
              <w:jc w:val="both"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 xml:space="preserve">Прибытие группы в Краснодар (время указано ориентировочно). </w:t>
            </w:r>
          </w:p>
        </w:tc>
      </w:tr>
    </w:tbl>
    <w:p w:rsidR="00397D37" w:rsidRPr="005032D3" w:rsidRDefault="00397D37" w:rsidP="00CB6BEA">
      <w:pPr>
        <w:pStyle w:val="a3"/>
        <w:ind w:right="-285"/>
        <w:jc w:val="center"/>
        <w:rPr>
          <w:rFonts w:ascii="Century Gothic" w:hAnsi="Century Gothic" w:cs="Arial"/>
          <w:b/>
          <w:color w:val="C00000"/>
          <w:sz w:val="16"/>
          <w:lang w:eastAsia="ru-RU"/>
        </w:rPr>
      </w:pPr>
    </w:p>
    <w:p w:rsidR="00CB6BEA" w:rsidRPr="00A368B4" w:rsidRDefault="00CB6BEA" w:rsidP="00A368B4">
      <w:pPr>
        <w:pStyle w:val="a3"/>
        <w:ind w:right="-285"/>
        <w:jc w:val="center"/>
        <w:rPr>
          <w:rFonts w:ascii="Century Gothic" w:hAnsi="Century Gothic" w:cs="Arial"/>
          <w:b/>
          <w:color w:val="C00000"/>
          <w:lang w:eastAsia="ru-RU"/>
        </w:rPr>
      </w:pPr>
      <w:r w:rsidRPr="00A368B4">
        <w:rPr>
          <w:rFonts w:ascii="Century Gothic" w:hAnsi="Century Gothic" w:cs="Arial"/>
          <w:b/>
          <w:color w:val="C00000"/>
          <w:lang w:eastAsia="ru-RU"/>
        </w:rPr>
        <w:t>ООО ТК «СЕЛЕНА» оставляет за собой право изменять порядок</w:t>
      </w:r>
      <w:r w:rsidR="005032D3" w:rsidRPr="00A368B4">
        <w:rPr>
          <w:rFonts w:ascii="Century Gothic" w:hAnsi="Century Gothic" w:cs="Arial"/>
          <w:b/>
          <w:color w:val="C00000"/>
          <w:lang w:eastAsia="ru-RU"/>
        </w:rPr>
        <w:t xml:space="preserve"> </w:t>
      </w:r>
      <w:r w:rsidRPr="00A368B4">
        <w:rPr>
          <w:rFonts w:ascii="Century Gothic" w:hAnsi="Century Gothic" w:cs="Arial"/>
          <w:b/>
          <w:color w:val="C00000"/>
          <w:lang w:eastAsia="ru-RU"/>
        </w:rPr>
        <w:t>и время проведения экскурсий, сохраняя программу в целом!</w:t>
      </w:r>
    </w:p>
    <w:p w:rsidR="00C56660" w:rsidRPr="00A368B4" w:rsidRDefault="00C56660" w:rsidP="005032D3">
      <w:pPr>
        <w:pStyle w:val="a3"/>
        <w:ind w:right="-285"/>
        <w:rPr>
          <w:rFonts w:ascii="Century Gothic" w:hAnsi="Century Gothic" w:cs="Arial"/>
          <w:b/>
          <w:color w:val="C00000"/>
          <w:lang w:eastAsia="ru-RU"/>
        </w:rPr>
      </w:pPr>
    </w:p>
    <w:p w:rsidR="00397D37" w:rsidRPr="00A368B4" w:rsidRDefault="00A368B4" w:rsidP="00CB6BEA">
      <w:pPr>
        <w:pStyle w:val="a3"/>
        <w:ind w:right="-285"/>
        <w:jc w:val="center"/>
        <w:rPr>
          <w:rFonts w:ascii="Century Gothic" w:hAnsi="Century Gothic" w:cs="Arial"/>
          <w:b/>
          <w:color w:val="C00000"/>
          <w:sz w:val="28"/>
          <w:lang w:eastAsia="ru-RU"/>
        </w:rPr>
      </w:pPr>
      <w:r w:rsidRPr="00A368B4">
        <w:rPr>
          <w:rFonts w:ascii="Century Gothic" w:hAnsi="Century Gothic" w:cs="Arial"/>
          <w:b/>
          <w:color w:val="C00000"/>
          <w:sz w:val="28"/>
          <w:lang w:eastAsia="ru-RU"/>
        </w:rPr>
        <w:t>СТОИМОСТЬ ТУРА</w:t>
      </w:r>
      <w:r w:rsidR="00D311B8">
        <w:rPr>
          <w:rFonts w:ascii="Century Gothic" w:hAnsi="Century Gothic" w:cs="Arial"/>
          <w:b/>
          <w:color w:val="C00000"/>
          <w:sz w:val="28"/>
          <w:lang w:eastAsia="ru-RU"/>
        </w:rPr>
        <w:t xml:space="preserve"> </w:t>
      </w:r>
      <w:bookmarkStart w:id="0" w:name="_GoBack"/>
      <w:bookmarkEnd w:id="0"/>
      <w:r w:rsidRPr="00A368B4">
        <w:rPr>
          <w:rFonts w:ascii="Century Gothic" w:hAnsi="Century Gothic" w:cs="Arial"/>
          <w:b/>
          <w:color w:val="C00000"/>
          <w:sz w:val="28"/>
          <w:lang w:eastAsia="ru-RU"/>
        </w:rPr>
        <w:t xml:space="preserve">– </w:t>
      </w:r>
      <w:r w:rsidR="0048335F">
        <w:rPr>
          <w:rFonts w:ascii="Century Gothic" w:hAnsi="Century Gothic" w:cs="Arial"/>
          <w:b/>
          <w:color w:val="C00000"/>
          <w:sz w:val="28"/>
          <w:lang w:eastAsia="ru-RU"/>
        </w:rPr>
        <w:t>16</w:t>
      </w:r>
      <w:r w:rsidRPr="00A368B4">
        <w:rPr>
          <w:rFonts w:ascii="Century Gothic" w:hAnsi="Century Gothic" w:cs="Arial"/>
          <w:b/>
          <w:color w:val="C00000"/>
          <w:sz w:val="28"/>
          <w:lang w:eastAsia="ru-RU"/>
        </w:rPr>
        <w:t> </w:t>
      </w:r>
      <w:r w:rsidR="0048335F">
        <w:rPr>
          <w:rFonts w:ascii="Century Gothic" w:hAnsi="Century Gothic" w:cs="Arial"/>
          <w:b/>
          <w:color w:val="C00000"/>
          <w:sz w:val="28"/>
          <w:lang w:eastAsia="ru-RU"/>
        </w:rPr>
        <w:t>5</w:t>
      </w:r>
      <w:r w:rsidRPr="00A368B4">
        <w:rPr>
          <w:rFonts w:ascii="Century Gothic" w:hAnsi="Century Gothic" w:cs="Arial"/>
          <w:b/>
          <w:color w:val="C00000"/>
          <w:sz w:val="28"/>
          <w:lang w:eastAsia="ru-RU"/>
        </w:rPr>
        <w:t>00 руб.</w:t>
      </w:r>
    </w:p>
    <w:p w:rsidR="00A368B4" w:rsidRDefault="00A368B4" w:rsidP="00CB6BEA">
      <w:pPr>
        <w:pStyle w:val="a3"/>
        <w:ind w:right="-285"/>
        <w:jc w:val="center"/>
        <w:rPr>
          <w:rFonts w:ascii="Century Gothic" w:hAnsi="Century Gothic" w:cs="Arial"/>
          <w:b/>
          <w:color w:val="C00000"/>
          <w:lang w:eastAsia="ru-RU"/>
        </w:rPr>
      </w:pPr>
    </w:p>
    <w:p w:rsidR="00A368B4" w:rsidRPr="00A368B4" w:rsidRDefault="00A368B4" w:rsidP="00CB6BEA">
      <w:pPr>
        <w:pStyle w:val="a3"/>
        <w:ind w:right="-285"/>
        <w:jc w:val="center"/>
        <w:rPr>
          <w:rFonts w:ascii="Century Gothic" w:hAnsi="Century Gothic" w:cs="Arial"/>
          <w:b/>
          <w:color w:val="C00000"/>
          <w:lang w:eastAsia="ru-RU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86"/>
        <w:gridCol w:w="5812"/>
      </w:tblGrid>
      <w:tr w:rsidR="00CB6BEA" w:rsidRPr="00A368B4" w:rsidTr="00397D37">
        <w:trPr>
          <w:trHeight w:val="1072"/>
        </w:trPr>
        <w:tc>
          <w:tcPr>
            <w:tcW w:w="4786" w:type="dxa"/>
            <w:shd w:val="clear" w:color="auto" w:fill="DBE5F1" w:themeFill="accent1" w:themeFillTint="33"/>
          </w:tcPr>
          <w:p w:rsidR="00CB6BEA" w:rsidRPr="00A368B4" w:rsidRDefault="00CB6BEA" w:rsidP="00AB7B53">
            <w:pPr>
              <w:tabs>
                <w:tab w:val="num" w:pos="406"/>
              </w:tabs>
              <w:rPr>
                <w:rFonts w:ascii="Century Gothic" w:hAnsi="Century Gothic" w:cs="Arial"/>
                <w:b/>
              </w:rPr>
            </w:pPr>
            <w:r w:rsidRPr="00A368B4">
              <w:rPr>
                <w:rFonts w:ascii="Century Gothic" w:hAnsi="Century Gothic" w:cs="Arial"/>
                <w:b/>
              </w:rPr>
              <w:t xml:space="preserve">В стоимость тура включено: </w:t>
            </w:r>
          </w:p>
          <w:p w:rsidR="00397D37" w:rsidRPr="00A368B4" w:rsidRDefault="00397D37" w:rsidP="00397D37">
            <w:pPr>
              <w:numPr>
                <w:ilvl w:val="0"/>
                <w:numId w:val="1"/>
              </w:numPr>
              <w:contextualSpacing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>проезд на комфортабельном автобусе</w:t>
            </w:r>
          </w:p>
          <w:p w:rsidR="00397D37" w:rsidRPr="00A368B4" w:rsidRDefault="00397D37" w:rsidP="00397D37">
            <w:pPr>
              <w:numPr>
                <w:ilvl w:val="0"/>
                <w:numId w:val="1"/>
              </w:numPr>
              <w:contextualSpacing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>проживание в 2-х местных номерах с удобствами</w:t>
            </w:r>
          </w:p>
          <w:p w:rsidR="00397D37" w:rsidRPr="00A368B4" w:rsidRDefault="00397D37" w:rsidP="00397D37">
            <w:pPr>
              <w:numPr>
                <w:ilvl w:val="0"/>
                <w:numId w:val="1"/>
              </w:numPr>
              <w:contextualSpacing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>питание (</w:t>
            </w:r>
            <w:r w:rsidR="000C450C" w:rsidRPr="00A368B4">
              <w:rPr>
                <w:rFonts w:ascii="Century Gothic" w:hAnsi="Century Gothic" w:cs="Arial"/>
              </w:rPr>
              <w:t>1</w:t>
            </w:r>
            <w:r w:rsidRPr="00A368B4">
              <w:rPr>
                <w:rFonts w:ascii="Century Gothic" w:hAnsi="Century Gothic" w:cs="Arial"/>
              </w:rPr>
              <w:t xml:space="preserve"> завтрак)</w:t>
            </w:r>
          </w:p>
          <w:p w:rsidR="00397D37" w:rsidRPr="00A368B4" w:rsidRDefault="00397D37" w:rsidP="00397D37">
            <w:pPr>
              <w:numPr>
                <w:ilvl w:val="0"/>
                <w:numId w:val="1"/>
              </w:numPr>
              <w:contextualSpacing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>экскурсионное обслуживание</w:t>
            </w:r>
          </w:p>
          <w:p w:rsidR="00D30B7D" w:rsidRPr="00A368B4" w:rsidRDefault="00397D37" w:rsidP="000C450C">
            <w:pPr>
              <w:numPr>
                <w:ilvl w:val="0"/>
                <w:numId w:val="1"/>
              </w:numPr>
              <w:contextualSpacing/>
              <w:rPr>
                <w:rFonts w:ascii="Century Gothic" w:eastAsia="Times New Roman" w:hAnsi="Century Gothic" w:cs="Arial"/>
                <w:b/>
                <w:color w:val="365F91"/>
                <w:shd w:val="clear" w:color="auto" w:fill="FFFFFF"/>
              </w:rPr>
            </w:pPr>
            <w:r w:rsidRPr="00A368B4">
              <w:rPr>
                <w:rFonts w:ascii="Century Gothic" w:hAnsi="Century Gothic" w:cs="Arial"/>
              </w:rPr>
              <w:t>страховка</w:t>
            </w:r>
            <w:r w:rsidR="000C450C" w:rsidRPr="00A368B4">
              <w:rPr>
                <w:rFonts w:ascii="Century Gothic" w:hAnsi="Century Gothic" w:cs="Arial"/>
              </w:rPr>
              <w:t xml:space="preserve"> от НС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CB6BEA" w:rsidRPr="00A368B4" w:rsidRDefault="00CB6BEA" w:rsidP="00AB7B53">
            <w:pPr>
              <w:tabs>
                <w:tab w:val="num" w:pos="406"/>
              </w:tabs>
              <w:rPr>
                <w:rFonts w:ascii="Century Gothic" w:hAnsi="Century Gothic" w:cs="Arial"/>
                <w:b/>
              </w:rPr>
            </w:pPr>
            <w:r w:rsidRPr="00A368B4">
              <w:rPr>
                <w:rFonts w:ascii="Century Gothic" w:hAnsi="Century Gothic" w:cs="Arial"/>
                <w:b/>
              </w:rPr>
              <w:t xml:space="preserve">Дополнительно оплачивается: </w:t>
            </w:r>
          </w:p>
          <w:p w:rsidR="00397D37" w:rsidRPr="00A368B4" w:rsidRDefault="00397D37" w:rsidP="00397D37">
            <w:pPr>
              <w:numPr>
                <w:ilvl w:val="0"/>
                <w:numId w:val="2"/>
              </w:numPr>
              <w:contextualSpacing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>дополнительное питание на маршруте</w:t>
            </w:r>
          </w:p>
          <w:p w:rsidR="006B31F6" w:rsidRPr="00A368B4" w:rsidRDefault="006B31F6" w:rsidP="00397D37">
            <w:pPr>
              <w:numPr>
                <w:ilvl w:val="0"/>
                <w:numId w:val="2"/>
              </w:numPr>
              <w:contextualSpacing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>сувениры и личные расходы</w:t>
            </w:r>
          </w:p>
          <w:p w:rsidR="00397D37" w:rsidRPr="00A368B4" w:rsidRDefault="00397D37" w:rsidP="00397D37">
            <w:pPr>
              <w:numPr>
                <w:ilvl w:val="0"/>
                <w:numId w:val="2"/>
              </w:numPr>
              <w:contextualSpacing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>входные билеты на экскурсионные объекты (</w:t>
            </w:r>
            <w:proofErr w:type="spellStart"/>
            <w:r w:rsidRPr="00A368B4">
              <w:rPr>
                <w:rFonts w:ascii="Century Gothic" w:hAnsi="Century Gothic" w:cs="Arial"/>
              </w:rPr>
              <w:t>взр</w:t>
            </w:r>
            <w:proofErr w:type="spellEnd"/>
            <w:r w:rsidRPr="00A368B4">
              <w:rPr>
                <w:rFonts w:ascii="Century Gothic" w:hAnsi="Century Gothic" w:cs="Arial"/>
              </w:rPr>
              <w:t>./дети):</w:t>
            </w:r>
          </w:p>
          <w:p w:rsidR="00397D37" w:rsidRPr="00A368B4" w:rsidRDefault="00397D37" w:rsidP="00397D37">
            <w:pPr>
              <w:ind w:left="360"/>
              <w:contextualSpacing/>
              <w:rPr>
                <w:rFonts w:ascii="Century Gothic" w:hAnsi="Century Gothic" w:cs="Arial"/>
              </w:rPr>
            </w:pPr>
            <w:r w:rsidRPr="00A368B4">
              <w:rPr>
                <w:rFonts w:ascii="Century Gothic" w:hAnsi="Century Gothic" w:cs="Arial"/>
              </w:rPr>
              <w:t xml:space="preserve">- </w:t>
            </w:r>
            <w:r w:rsidR="00430D9E" w:rsidRPr="00A368B4">
              <w:rPr>
                <w:rFonts w:ascii="Century Gothic" w:hAnsi="Century Gothic" w:cs="Arial"/>
              </w:rPr>
              <w:t xml:space="preserve">смотровая площадка Грозный сити </w:t>
            </w:r>
            <w:r w:rsidR="00E57D53" w:rsidRPr="00A368B4">
              <w:rPr>
                <w:rFonts w:ascii="Century Gothic" w:hAnsi="Century Gothic" w:cs="Arial"/>
              </w:rPr>
              <w:t>–</w:t>
            </w:r>
            <w:r w:rsidR="00430D9E" w:rsidRPr="00A368B4">
              <w:rPr>
                <w:rFonts w:ascii="Century Gothic" w:hAnsi="Century Gothic" w:cs="Arial"/>
              </w:rPr>
              <w:t xml:space="preserve"> </w:t>
            </w:r>
            <w:r w:rsidR="00CE722A" w:rsidRPr="00A368B4">
              <w:rPr>
                <w:rFonts w:ascii="Century Gothic" w:hAnsi="Century Gothic" w:cs="Arial"/>
              </w:rPr>
              <w:t>2</w:t>
            </w:r>
            <w:r w:rsidR="00C86202" w:rsidRPr="00A368B4">
              <w:rPr>
                <w:rFonts w:ascii="Century Gothic" w:hAnsi="Century Gothic" w:cs="Arial"/>
              </w:rPr>
              <w:t xml:space="preserve">00 </w:t>
            </w:r>
            <w:r w:rsidRPr="00A368B4">
              <w:rPr>
                <w:rFonts w:ascii="Century Gothic" w:hAnsi="Century Gothic" w:cs="Arial"/>
              </w:rPr>
              <w:t>руб.</w:t>
            </w:r>
          </w:p>
          <w:p w:rsidR="00FD4A40" w:rsidRPr="00A368B4" w:rsidRDefault="00A368B4" w:rsidP="00397D37">
            <w:pPr>
              <w:ind w:left="360"/>
              <w:contextualSpacing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 Лестница в неб</w:t>
            </w:r>
            <w:r w:rsidR="001C5FC1">
              <w:rPr>
                <w:rFonts w:ascii="Century Gothic" w:hAnsi="Century Gothic" w:cs="Arial"/>
              </w:rPr>
              <w:t>еса</w:t>
            </w:r>
            <w:r>
              <w:rPr>
                <w:rFonts w:ascii="Century Gothic" w:hAnsi="Century Gothic" w:cs="Arial"/>
              </w:rPr>
              <w:t xml:space="preserve"> </w:t>
            </w:r>
            <w:r w:rsidR="001C5FC1">
              <w:rPr>
                <w:rFonts w:ascii="Century Gothic" w:hAnsi="Century Gothic" w:cs="Arial"/>
              </w:rPr>
              <w:t>– 200 руб.</w:t>
            </w:r>
          </w:p>
          <w:p w:rsidR="000C450C" w:rsidRDefault="001C5FC1" w:rsidP="001C5FC1">
            <w:pPr>
              <w:pStyle w:val="ad"/>
              <w:ind w:left="36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- </w:t>
            </w:r>
            <w:r w:rsidR="000C450C" w:rsidRPr="00A368B4">
              <w:rPr>
                <w:rFonts w:ascii="Century Gothic" w:hAnsi="Century Gothic" w:cs="Arial"/>
                <w:bCs/>
              </w:rPr>
              <w:t xml:space="preserve">башня </w:t>
            </w:r>
            <w:r w:rsidR="0066246A" w:rsidRPr="00A368B4">
              <w:rPr>
                <w:rFonts w:ascii="Century Gothic" w:hAnsi="Century Gothic" w:cs="Arial"/>
                <w:bCs/>
              </w:rPr>
              <w:t>С</w:t>
            </w:r>
            <w:r w:rsidR="000C450C" w:rsidRPr="00A368B4">
              <w:rPr>
                <w:rFonts w:ascii="Century Gothic" w:hAnsi="Century Gothic" w:cs="Arial"/>
                <w:bCs/>
              </w:rPr>
              <w:t>огласия – 200 руб.</w:t>
            </w:r>
          </w:p>
          <w:p w:rsidR="001C5FC1" w:rsidRPr="00A368B4" w:rsidRDefault="001C5FC1" w:rsidP="001C5FC1">
            <w:pPr>
              <w:pStyle w:val="ad"/>
              <w:ind w:left="360"/>
              <w:rPr>
                <w:rFonts w:ascii="Century Gothic" w:hAnsi="Century Gothic" w:cs="Arial"/>
                <w:bCs/>
              </w:rPr>
            </w:pPr>
            <w:r w:rsidRPr="001C5FC1">
              <w:rPr>
                <w:rFonts w:ascii="Century Gothic" w:hAnsi="Century Gothic" w:cs="Arial"/>
                <w:bCs/>
              </w:rPr>
              <w:t xml:space="preserve">- селение </w:t>
            </w:r>
            <w:proofErr w:type="spellStart"/>
            <w:r w:rsidRPr="001C5FC1">
              <w:rPr>
                <w:rFonts w:ascii="Century Gothic" w:hAnsi="Century Gothic" w:cs="Arial"/>
                <w:bCs/>
              </w:rPr>
              <w:t>Шира</w:t>
            </w:r>
            <w:proofErr w:type="spellEnd"/>
            <w:r w:rsidRPr="001C5FC1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1C5FC1">
              <w:rPr>
                <w:rFonts w:ascii="Century Gothic" w:hAnsi="Century Gothic" w:cs="Arial"/>
                <w:bCs/>
              </w:rPr>
              <w:t>Котар</w:t>
            </w:r>
            <w:proofErr w:type="spellEnd"/>
            <w:r w:rsidRPr="001C5FC1">
              <w:rPr>
                <w:rFonts w:ascii="Century Gothic" w:hAnsi="Century Gothic" w:cs="Arial"/>
                <w:bCs/>
              </w:rPr>
              <w:t xml:space="preserve"> - </w:t>
            </w:r>
            <w:r>
              <w:rPr>
                <w:rFonts w:ascii="Century Gothic" w:hAnsi="Century Gothic" w:cs="Arial"/>
                <w:bCs/>
              </w:rPr>
              <w:t>10</w:t>
            </w:r>
            <w:r w:rsidRPr="001C5FC1">
              <w:rPr>
                <w:rFonts w:ascii="Century Gothic" w:hAnsi="Century Gothic" w:cs="Arial"/>
                <w:bCs/>
              </w:rPr>
              <w:t>0 руб.</w:t>
            </w:r>
          </w:p>
          <w:p w:rsidR="00FD4A40" w:rsidRPr="00A368B4" w:rsidRDefault="00FD4A40" w:rsidP="00FD4A40">
            <w:pPr>
              <w:pStyle w:val="ad"/>
              <w:ind w:left="360"/>
              <w:rPr>
                <w:rFonts w:ascii="Century Gothic" w:hAnsi="Century Gothic" w:cs="Arial"/>
                <w:bCs/>
              </w:rPr>
            </w:pPr>
          </w:p>
          <w:p w:rsidR="00636547" w:rsidRPr="00A368B4" w:rsidRDefault="00636547" w:rsidP="00397D37">
            <w:pPr>
              <w:ind w:left="360"/>
              <w:contextualSpacing/>
              <w:rPr>
                <w:rFonts w:ascii="Century Gothic" w:hAnsi="Century Gothic" w:cs="Arial"/>
              </w:rPr>
            </w:pPr>
          </w:p>
          <w:p w:rsidR="007066AC" w:rsidRPr="00A368B4" w:rsidRDefault="007066AC" w:rsidP="00EA3A42">
            <w:pPr>
              <w:ind w:left="360"/>
              <w:contextualSpacing/>
              <w:rPr>
                <w:rFonts w:ascii="Century Gothic" w:eastAsia="Times New Roman" w:hAnsi="Century Gothic" w:cs="Arial"/>
                <w:b/>
                <w:shd w:val="clear" w:color="auto" w:fill="FFFFFF"/>
              </w:rPr>
            </w:pPr>
          </w:p>
        </w:tc>
      </w:tr>
      <w:tr w:rsidR="00D30B7D" w:rsidRPr="00A368B4" w:rsidTr="00397D37">
        <w:trPr>
          <w:trHeight w:val="575"/>
        </w:trPr>
        <w:tc>
          <w:tcPr>
            <w:tcW w:w="10598" w:type="dxa"/>
            <w:gridSpan w:val="2"/>
            <w:shd w:val="clear" w:color="auto" w:fill="DBE5F1" w:themeFill="accent1" w:themeFillTint="33"/>
          </w:tcPr>
          <w:p w:rsidR="00D30B7D" w:rsidRPr="00A368B4" w:rsidRDefault="00D30B7D" w:rsidP="008E1586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A368B4">
              <w:rPr>
                <w:rFonts w:ascii="Century Gothic" w:hAnsi="Century Gothic" w:cs="Arial"/>
                <w:b/>
              </w:rPr>
              <w:t>Туристам необходимо иметь с собой:</w:t>
            </w:r>
            <w:r w:rsidRPr="00A368B4">
              <w:rPr>
                <w:rFonts w:ascii="Century Gothic" w:hAnsi="Century Gothic" w:cs="Arial"/>
              </w:rPr>
              <w:t xml:space="preserve"> паспорт/свидетельство о рождении</w:t>
            </w:r>
          </w:p>
        </w:tc>
      </w:tr>
    </w:tbl>
    <w:p w:rsidR="00FF175F" w:rsidRPr="00A368B4" w:rsidRDefault="00FF175F" w:rsidP="00FF175F">
      <w:pPr>
        <w:tabs>
          <w:tab w:val="center" w:pos="4677"/>
          <w:tab w:val="right" w:pos="9639"/>
        </w:tabs>
        <w:spacing w:after="0" w:line="240" w:lineRule="auto"/>
        <w:jc w:val="both"/>
        <w:rPr>
          <w:rFonts w:ascii="Century Gothic" w:eastAsia="Times New Roman" w:hAnsi="Century Gothic"/>
          <w:color w:val="244061"/>
          <w:sz w:val="20"/>
          <w:szCs w:val="20"/>
        </w:rPr>
      </w:pPr>
    </w:p>
    <w:p w:rsidR="00D77DA4" w:rsidRDefault="00D77DA4" w:rsidP="00FF175F">
      <w:pPr>
        <w:tabs>
          <w:tab w:val="center" w:pos="4677"/>
          <w:tab w:val="right" w:pos="9639"/>
        </w:tabs>
        <w:spacing w:after="0" w:line="240" w:lineRule="auto"/>
        <w:jc w:val="both"/>
        <w:rPr>
          <w:rFonts w:ascii="Century Gothic" w:eastAsia="Times New Roman" w:hAnsi="Century Gothic"/>
          <w:color w:val="244061"/>
          <w:sz w:val="20"/>
          <w:szCs w:val="20"/>
        </w:rPr>
      </w:pPr>
    </w:p>
    <w:p w:rsidR="00D77DA4" w:rsidRPr="00D77DA4" w:rsidRDefault="00D77DA4" w:rsidP="00D77DA4">
      <w:pPr>
        <w:rPr>
          <w:rFonts w:ascii="Century Gothic" w:eastAsia="Times New Roman" w:hAnsi="Century Gothic"/>
          <w:sz w:val="20"/>
          <w:szCs w:val="20"/>
        </w:rPr>
      </w:pPr>
    </w:p>
    <w:p w:rsidR="00D77DA4" w:rsidRPr="00D77DA4" w:rsidRDefault="00D77DA4" w:rsidP="00D77DA4">
      <w:pPr>
        <w:rPr>
          <w:rFonts w:ascii="Century Gothic" w:eastAsia="Times New Roman" w:hAnsi="Century Gothic"/>
          <w:sz w:val="20"/>
          <w:szCs w:val="20"/>
        </w:rPr>
      </w:pPr>
    </w:p>
    <w:p w:rsidR="00D77DA4" w:rsidRDefault="00D77DA4" w:rsidP="00D77DA4">
      <w:pPr>
        <w:rPr>
          <w:rFonts w:ascii="Century Gothic" w:eastAsia="Times New Roman" w:hAnsi="Century Gothic"/>
          <w:sz w:val="20"/>
          <w:szCs w:val="20"/>
        </w:rPr>
      </w:pPr>
    </w:p>
    <w:p w:rsidR="009B6FE6" w:rsidRPr="00D77DA4" w:rsidRDefault="00D77DA4" w:rsidP="00D77DA4">
      <w:pPr>
        <w:tabs>
          <w:tab w:val="left" w:pos="3366"/>
        </w:tabs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ab/>
      </w:r>
    </w:p>
    <w:sectPr w:rsidR="009B6FE6" w:rsidRPr="00D77DA4" w:rsidSect="00090C2F">
      <w:footerReference w:type="default" r:id="rId13"/>
      <w:pgSz w:w="11906" w:h="16838"/>
      <w:pgMar w:top="567" w:right="424" w:bottom="568" w:left="993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BB" w:rsidRDefault="00A020BB" w:rsidP="00090C2F">
      <w:pPr>
        <w:spacing w:after="0" w:line="240" w:lineRule="auto"/>
      </w:pPr>
      <w:r>
        <w:separator/>
      </w:r>
    </w:p>
  </w:endnote>
  <w:endnote w:type="continuationSeparator" w:id="0">
    <w:p w:rsidR="00A020BB" w:rsidRDefault="00A020BB" w:rsidP="0009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090C2F" w:rsidRPr="001F0E47" w:rsidTr="00531AC2">
      <w:trPr>
        <w:trHeight w:val="1008"/>
        <w:jc w:val="center"/>
      </w:trPr>
      <w:tc>
        <w:tcPr>
          <w:tcW w:w="6249" w:type="dxa"/>
          <w:shd w:val="clear" w:color="auto" w:fill="FFFFFF" w:themeFill="background1"/>
        </w:tcPr>
        <w:p w:rsidR="00090C2F" w:rsidRPr="001F0E47" w:rsidRDefault="00090C2F" w:rsidP="00531AC2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 w:cs="Arial"/>
              <w:color w:val="244061"/>
              <w:sz w:val="18"/>
            </w:rPr>
          </w:pPr>
          <w:r w:rsidRPr="001F0E47">
            <w:rPr>
              <w:rFonts w:ascii="Century Gothic" w:eastAsia="Times New Roman" w:hAnsi="Century Gothic" w:cs="Arial"/>
              <w:color w:val="244061"/>
              <w:sz w:val="18"/>
            </w:rPr>
            <w:t>Туристическая компания «СЕЛЕНА»</w:t>
          </w:r>
        </w:p>
        <w:p w:rsidR="00090C2F" w:rsidRPr="001F0E47" w:rsidRDefault="00090C2F" w:rsidP="00531AC2">
          <w:pPr>
            <w:tabs>
              <w:tab w:val="center" w:pos="4677"/>
              <w:tab w:val="right" w:pos="10348"/>
            </w:tabs>
            <w:jc w:val="both"/>
            <w:rPr>
              <w:rFonts w:ascii="Century Gothic" w:eastAsia="Times New Roman" w:hAnsi="Century Gothic" w:cs="Arial"/>
              <w:color w:val="244061"/>
              <w:sz w:val="18"/>
            </w:rPr>
          </w:pPr>
          <w:r w:rsidRPr="001F0E47">
            <w:rPr>
              <w:rFonts w:ascii="Century Gothic" w:eastAsia="Times New Roman" w:hAnsi="Century Gothic" w:cs="Arial"/>
              <w:color w:val="244061"/>
              <w:sz w:val="18"/>
            </w:rPr>
            <w:t>350058, Россия, город Краснодар, ул. Ставропольская, 330</w:t>
          </w:r>
        </w:p>
        <w:p w:rsidR="00090C2F" w:rsidRPr="001F0E47" w:rsidRDefault="00A020BB" w:rsidP="00531AC2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 w:cs="Arial"/>
              <w:color w:val="943634"/>
              <w:sz w:val="18"/>
            </w:rPr>
          </w:pPr>
          <w:hyperlink r:id="rId1" w:history="1">
            <w:r w:rsidR="00090C2F" w:rsidRPr="001F0E47">
              <w:rPr>
                <w:rFonts w:ascii="Century Gothic" w:hAnsi="Century Gothic" w:cs="Arial"/>
                <w:color w:val="244061"/>
                <w:sz w:val="18"/>
                <w:lang w:val="en-US"/>
              </w:rPr>
              <w:t>info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</w:rPr>
              <w:t>@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  <w:lang w:val="en-US"/>
              </w:rPr>
              <w:t>selena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</w:rPr>
              <w:t>-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  <w:lang w:val="en-US"/>
              </w:rPr>
              <w:t>travel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</w:rPr>
              <w:t>.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  <w:lang w:val="en-US"/>
              </w:rPr>
              <w:t>ru</w:t>
            </w:r>
          </w:hyperlink>
          <w:r w:rsidR="00090C2F" w:rsidRPr="001F0E47">
            <w:rPr>
              <w:rFonts w:ascii="Century Gothic" w:hAnsi="Century Gothic" w:cs="Arial"/>
              <w:color w:val="244061"/>
              <w:sz w:val="18"/>
            </w:rPr>
            <w:t xml:space="preserve"> | </w:t>
          </w:r>
          <w:hyperlink r:id="rId2" w:history="1">
            <w:r w:rsidR="00090C2F" w:rsidRPr="001F0E47">
              <w:rPr>
                <w:rFonts w:ascii="Century Gothic" w:hAnsi="Century Gothic" w:cs="Arial"/>
                <w:color w:val="244061"/>
                <w:sz w:val="18"/>
                <w:lang w:val="en-US"/>
              </w:rPr>
              <w:t>www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</w:rPr>
              <w:t>.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  <w:lang w:val="en-US"/>
              </w:rPr>
              <w:t>selena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</w:rPr>
              <w:t>-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  <w:lang w:val="en-US"/>
              </w:rPr>
              <w:t>travel</w:t>
            </w:r>
            <w:r w:rsidR="00090C2F" w:rsidRPr="001F0E47">
              <w:rPr>
                <w:rFonts w:ascii="Century Gothic" w:hAnsi="Century Gothic" w:cs="Arial"/>
                <w:color w:val="244061"/>
                <w:sz w:val="18"/>
              </w:rPr>
              <w:t>.</w:t>
            </w:r>
            <w:proofErr w:type="spellStart"/>
            <w:r w:rsidR="00090C2F" w:rsidRPr="001F0E47">
              <w:rPr>
                <w:rFonts w:ascii="Century Gothic" w:hAnsi="Century Gothic" w:cs="Arial"/>
                <w:color w:val="244061"/>
                <w:sz w:val="18"/>
                <w:lang w:val="en-US"/>
              </w:rPr>
              <w:t>ru</w:t>
            </w:r>
            <w:proofErr w:type="spellEnd"/>
          </w:hyperlink>
        </w:p>
        <w:p w:rsidR="00090C2F" w:rsidRPr="001F0E47" w:rsidRDefault="00090C2F" w:rsidP="007820A2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 w:cs="Arial"/>
              <w:color w:val="244061"/>
              <w:sz w:val="24"/>
            </w:rPr>
          </w:pPr>
          <w:r w:rsidRPr="001F0E47">
            <w:rPr>
              <w:rFonts w:ascii="Century Gothic" w:eastAsia="Times New Roman" w:hAnsi="Century Gothic" w:cs="Arial"/>
              <w:color w:val="943634"/>
              <w:sz w:val="18"/>
              <w:lang w:val="en-US"/>
            </w:rPr>
            <w:t xml:space="preserve">+7 861 233 74 00 | 235 85 65 | </w:t>
          </w:r>
        </w:p>
      </w:tc>
      <w:tc>
        <w:tcPr>
          <w:tcW w:w="4932" w:type="dxa"/>
          <w:shd w:val="clear" w:color="auto" w:fill="FFFFFF" w:themeFill="background1"/>
        </w:tcPr>
        <w:p w:rsidR="00090C2F" w:rsidRDefault="00090C2F" w:rsidP="00531AC2">
          <w:pPr>
            <w:tabs>
              <w:tab w:val="center" w:pos="4677"/>
              <w:tab w:val="right" w:pos="9639"/>
            </w:tabs>
            <w:rPr>
              <w:rFonts w:ascii="Century Gothic" w:hAnsi="Century Gothic" w:cs="Arial"/>
              <w:color w:val="244061"/>
            </w:rPr>
          </w:pPr>
          <w:r w:rsidRPr="00090C2F">
            <w:rPr>
              <w:rFonts w:ascii="Century Gothic" w:eastAsia="Times New Roman" w:hAnsi="Century Gothic" w:cs="Arial"/>
              <w:noProof/>
              <w:color w:val="244061"/>
              <w:sz w:val="18"/>
            </w:rPr>
            <w:drawing>
              <wp:anchor distT="0" distB="0" distL="114300" distR="114300" simplePos="0" relativeHeight="251659264" behindDoc="0" locked="0" layoutInCell="1" allowOverlap="1" wp14:anchorId="6A696B9C" wp14:editId="6952414C">
                <wp:simplePos x="0" y="0"/>
                <wp:positionH relativeFrom="column">
                  <wp:posOffset>1868170</wp:posOffset>
                </wp:positionH>
                <wp:positionV relativeFrom="paragraph">
                  <wp:posOffset>69850</wp:posOffset>
                </wp:positionV>
                <wp:extent cx="438150" cy="438150"/>
                <wp:effectExtent l="0" t="0" r="0" b="0"/>
                <wp:wrapNone/>
                <wp:docPr id="1" name="Рисунок 1" descr="Z:\Алена Молостова\986-9860348_o-software-est-disponvel-para-android-blackberry-whatsap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Алена Молостова\986-9860348_o-software-est-disponvel-para-android-blackberry-whatsap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90C2F">
            <w:rPr>
              <w:rFonts w:ascii="Century Gothic" w:eastAsia="Times New Roman" w:hAnsi="Century Gothic" w:cs="Arial"/>
              <w:noProof/>
              <w:color w:val="244061"/>
              <w:sz w:val="18"/>
            </w:rPr>
            <w:drawing>
              <wp:anchor distT="0" distB="0" distL="114300" distR="114300" simplePos="0" relativeHeight="251660288" behindDoc="0" locked="0" layoutInCell="1" allowOverlap="1" wp14:anchorId="139FE398" wp14:editId="77EAEFAB">
                <wp:simplePos x="0" y="0"/>
                <wp:positionH relativeFrom="column">
                  <wp:posOffset>1277620</wp:posOffset>
                </wp:positionH>
                <wp:positionV relativeFrom="paragraph">
                  <wp:posOffset>72930</wp:posOffset>
                </wp:positionV>
                <wp:extent cx="514985" cy="438150"/>
                <wp:effectExtent l="0" t="0" r="0" b="0"/>
                <wp:wrapNone/>
                <wp:docPr id="5" name="Рисунок 5" descr="Z:\Алена Молостова\telegram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Алена Молостова\telegram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F0E47">
            <w:rPr>
              <w:rFonts w:ascii="Century Gothic" w:hAnsi="Century Gothic" w:cs="Arial"/>
              <w:color w:val="244061"/>
            </w:rPr>
            <w:t xml:space="preserve">             </w:t>
          </w:r>
        </w:p>
        <w:p w:rsidR="00090C2F" w:rsidRDefault="00090C2F" w:rsidP="00531AC2">
          <w:pPr>
            <w:tabs>
              <w:tab w:val="center" w:pos="4677"/>
              <w:tab w:val="right" w:pos="9639"/>
            </w:tabs>
            <w:rPr>
              <w:rFonts w:ascii="Century Gothic" w:hAnsi="Century Gothic" w:cs="Arial"/>
              <w:color w:val="244061"/>
              <w:sz w:val="22"/>
            </w:rPr>
          </w:pPr>
          <w:r w:rsidRPr="00014D6B">
            <w:rPr>
              <w:rFonts w:ascii="Century Gothic" w:hAnsi="Century Gothic" w:cs="Arial"/>
              <w:color w:val="244061"/>
              <w:sz w:val="22"/>
            </w:rPr>
            <w:t>+7 </w:t>
          </w:r>
          <w:r w:rsidRPr="00014D6B">
            <w:rPr>
              <w:rFonts w:ascii="Century Gothic" w:hAnsi="Century Gothic" w:cs="Arial"/>
              <w:color w:val="244061"/>
              <w:sz w:val="22"/>
              <w:lang w:val="en-US"/>
            </w:rPr>
            <w:t>988</w:t>
          </w:r>
          <w:r w:rsidRPr="00014D6B">
            <w:rPr>
              <w:rFonts w:ascii="Century Gothic" w:hAnsi="Century Gothic" w:cs="Arial"/>
              <w:color w:val="244061"/>
              <w:sz w:val="22"/>
            </w:rPr>
            <w:t> </w:t>
          </w:r>
          <w:r w:rsidRPr="00014D6B">
            <w:rPr>
              <w:rFonts w:ascii="Century Gothic" w:hAnsi="Century Gothic" w:cs="Arial"/>
              <w:color w:val="244061"/>
              <w:sz w:val="22"/>
              <w:lang w:val="en-US"/>
            </w:rPr>
            <w:t>387</w:t>
          </w:r>
          <w:r w:rsidRPr="00014D6B">
            <w:rPr>
              <w:rFonts w:ascii="Century Gothic" w:hAnsi="Century Gothic" w:cs="Arial"/>
              <w:color w:val="244061"/>
              <w:sz w:val="22"/>
            </w:rPr>
            <w:t xml:space="preserve"> </w:t>
          </w:r>
          <w:r w:rsidRPr="00014D6B">
            <w:rPr>
              <w:rFonts w:ascii="Century Gothic" w:hAnsi="Century Gothic" w:cs="Arial"/>
              <w:color w:val="244061"/>
              <w:sz w:val="22"/>
              <w:lang w:val="en-US"/>
            </w:rPr>
            <w:t>81</w:t>
          </w:r>
          <w:r w:rsidRPr="00014D6B">
            <w:rPr>
              <w:rFonts w:ascii="Century Gothic" w:hAnsi="Century Gothic" w:cs="Arial"/>
              <w:color w:val="244061"/>
              <w:sz w:val="22"/>
            </w:rPr>
            <w:t xml:space="preserve"> </w:t>
          </w:r>
          <w:r w:rsidRPr="00014D6B">
            <w:rPr>
              <w:rFonts w:ascii="Century Gothic" w:hAnsi="Century Gothic" w:cs="Arial"/>
              <w:color w:val="244061"/>
              <w:sz w:val="22"/>
              <w:lang w:val="en-US"/>
            </w:rPr>
            <w:t>27</w:t>
          </w:r>
        </w:p>
        <w:p w:rsidR="00090C2F" w:rsidRPr="00014D6B" w:rsidRDefault="00090C2F" w:rsidP="00531AC2">
          <w:pPr>
            <w:tabs>
              <w:tab w:val="center" w:pos="4677"/>
              <w:tab w:val="right" w:pos="9639"/>
            </w:tabs>
            <w:rPr>
              <w:rFonts w:ascii="Century Gothic" w:eastAsia="Times New Roman" w:hAnsi="Century Gothic" w:cs="Arial"/>
              <w:color w:val="244061"/>
              <w:sz w:val="24"/>
            </w:rPr>
          </w:pPr>
          <w:r w:rsidRPr="00014D6B">
            <w:rPr>
              <w:rFonts w:ascii="Century Gothic" w:hAnsi="Century Gothic" w:cs="Arial"/>
              <w:color w:val="244061"/>
              <w:sz w:val="22"/>
            </w:rPr>
            <w:t>+7 </w:t>
          </w:r>
          <w:r w:rsidRPr="00014D6B">
            <w:rPr>
              <w:rFonts w:ascii="Century Gothic" w:hAnsi="Century Gothic" w:cs="Arial"/>
              <w:color w:val="244061"/>
              <w:sz w:val="22"/>
              <w:lang w:val="en-US"/>
            </w:rPr>
            <w:t>98</w:t>
          </w:r>
          <w:r>
            <w:rPr>
              <w:rFonts w:ascii="Century Gothic" w:hAnsi="Century Gothic" w:cs="Arial"/>
              <w:color w:val="244061"/>
              <w:sz w:val="22"/>
            </w:rPr>
            <w:t>9</w:t>
          </w:r>
          <w:r w:rsidRPr="00014D6B">
            <w:rPr>
              <w:rFonts w:ascii="Century Gothic" w:hAnsi="Century Gothic" w:cs="Arial"/>
              <w:color w:val="244061"/>
              <w:sz w:val="22"/>
            </w:rPr>
            <w:t> </w:t>
          </w:r>
          <w:r>
            <w:rPr>
              <w:rFonts w:ascii="Century Gothic" w:hAnsi="Century Gothic" w:cs="Arial"/>
              <w:color w:val="244061"/>
              <w:sz w:val="22"/>
            </w:rPr>
            <w:t>837</w:t>
          </w:r>
          <w:r w:rsidRPr="00014D6B">
            <w:rPr>
              <w:rFonts w:ascii="Century Gothic" w:hAnsi="Century Gothic" w:cs="Arial"/>
              <w:color w:val="244061"/>
              <w:sz w:val="22"/>
            </w:rPr>
            <w:t xml:space="preserve"> </w:t>
          </w:r>
          <w:r>
            <w:rPr>
              <w:rFonts w:ascii="Century Gothic" w:hAnsi="Century Gothic" w:cs="Arial"/>
              <w:color w:val="244061"/>
              <w:sz w:val="22"/>
            </w:rPr>
            <w:t>00</w:t>
          </w:r>
          <w:r w:rsidRPr="00014D6B">
            <w:rPr>
              <w:rFonts w:ascii="Century Gothic" w:hAnsi="Century Gothic" w:cs="Arial"/>
              <w:color w:val="244061"/>
              <w:sz w:val="22"/>
            </w:rPr>
            <w:t xml:space="preserve"> </w:t>
          </w:r>
          <w:r>
            <w:rPr>
              <w:rFonts w:ascii="Century Gothic" w:hAnsi="Century Gothic" w:cs="Arial"/>
              <w:color w:val="244061"/>
              <w:sz w:val="22"/>
            </w:rPr>
            <w:t>68</w:t>
          </w:r>
        </w:p>
      </w:tc>
    </w:tr>
  </w:tbl>
  <w:p w:rsidR="00090C2F" w:rsidRDefault="00090C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BB" w:rsidRDefault="00A020BB" w:rsidP="00090C2F">
      <w:pPr>
        <w:spacing w:after="0" w:line="240" w:lineRule="auto"/>
      </w:pPr>
      <w:r>
        <w:separator/>
      </w:r>
    </w:p>
  </w:footnote>
  <w:footnote w:type="continuationSeparator" w:id="0">
    <w:p w:rsidR="00A020BB" w:rsidRDefault="00A020BB" w:rsidP="0009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05520"/>
    <w:rsid w:val="00014D6B"/>
    <w:rsid w:val="000163EC"/>
    <w:rsid w:val="00027F6E"/>
    <w:rsid w:val="00040A29"/>
    <w:rsid w:val="000638B7"/>
    <w:rsid w:val="000800C4"/>
    <w:rsid w:val="00090C2F"/>
    <w:rsid w:val="000930B6"/>
    <w:rsid w:val="000B2B7E"/>
    <w:rsid w:val="000C450C"/>
    <w:rsid w:val="000E6940"/>
    <w:rsid w:val="00110E18"/>
    <w:rsid w:val="001149C8"/>
    <w:rsid w:val="00135A46"/>
    <w:rsid w:val="001555B5"/>
    <w:rsid w:val="001A278C"/>
    <w:rsid w:val="001C2693"/>
    <w:rsid w:val="001C5FC1"/>
    <w:rsid w:val="00211C24"/>
    <w:rsid w:val="00215795"/>
    <w:rsid w:val="002241A5"/>
    <w:rsid w:val="002477EC"/>
    <w:rsid w:val="0028363D"/>
    <w:rsid w:val="002B7A70"/>
    <w:rsid w:val="002D24FD"/>
    <w:rsid w:val="003005C0"/>
    <w:rsid w:val="00325CFB"/>
    <w:rsid w:val="003344BD"/>
    <w:rsid w:val="003570C9"/>
    <w:rsid w:val="00367FEA"/>
    <w:rsid w:val="003741C9"/>
    <w:rsid w:val="0039647A"/>
    <w:rsid w:val="003971A1"/>
    <w:rsid w:val="00397D37"/>
    <w:rsid w:val="003D3BD0"/>
    <w:rsid w:val="003E01A7"/>
    <w:rsid w:val="003E2318"/>
    <w:rsid w:val="003F568B"/>
    <w:rsid w:val="00403CD4"/>
    <w:rsid w:val="00430D9E"/>
    <w:rsid w:val="00432769"/>
    <w:rsid w:val="00446BD1"/>
    <w:rsid w:val="004573D5"/>
    <w:rsid w:val="00465ADA"/>
    <w:rsid w:val="0048335F"/>
    <w:rsid w:val="004B02DC"/>
    <w:rsid w:val="004B3CD9"/>
    <w:rsid w:val="004C49C4"/>
    <w:rsid w:val="004E20CF"/>
    <w:rsid w:val="004F5157"/>
    <w:rsid w:val="005032D3"/>
    <w:rsid w:val="00503913"/>
    <w:rsid w:val="005142B9"/>
    <w:rsid w:val="00517B48"/>
    <w:rsid w:val="00593C3B"/>
    <w:rsid w:val="005B6390"/>
    <w:rsid w:val="005C124F"/>
    <w:rsid w:val="00600942"/>
    <w:rsid w:val="00600DD1"/>
    <w:rsid w:val="00636547"/>
    <w:rsid w:val="0066246A"/>
    <w:rsid w:val="006B31F6"/>
    <w:rsid w:val="006C1196"/>
    <w:rsid w:val="006C49EC"/>
    <w:rsid w:val="006F6919"/>
    <w:rsid w:val="007066AC"/>
    <w:rsid w:val="0073730F"/>
    <w:rsid w:val="00747B10"/>
    <w:rsid w:val="00752AFD"/>
    <w:rsid w:val="00760FD8"/>
    <w:rsid w:val="00761E65"/>
    <w:rsid w:val="0076745F"/>
    <w:rsid w:val="007820A2"/>
    <w:rsid w:val="00794B77"/>
    <w:rsid w:val="007C66B5"/>
    <w:rsid w:val="00820DB4"/>
    <w:rsid w:val="008E1586"/>
    <w:rsid w:val="008E7E8E"/>
    <w:rsid w:val="008F1762"/>
    <w:rsid w:val="00910D99"/>
    <w:rsid w:val="00933E7D"/>
    <w:rsid w:val="009550FC"/>
    <w:rsid w:val="00964E29"/>
    <w:rsid w:val="009775DC"/>
    <w:rsid w:val="00981C28"/>
    <w:rsid w:val="009820C2"/>
    <w:rsid w:val="0098260B"/>
    <w:rsid w:val="009B6FE6"/>
    <w:rsid w:val="009E35CD"/>
    <w:rsid w:val="00A00657"/>
    <w:rsid w:val="00A020BB"/>
    <w:rsid w:val="00A30D60"/>
    <w:rsid w:val="00A31061"/>
    <w:rsid w:val="00A368B4"/>
    <w:rsid w:val="00A57CFD"/>
    <w:rsid w:val="00A77763"/>
    <w:rsid w:val="00A817ED"/>
    <w:rsid w:val="00A91BF7"/>
    <w:rsid w:val="00AB7B53"/>
    <w:rsid w:val="00AE43E7"/>
    <w:rsid w:val="00AE6220"/>
    <w:rsid w:val="00B25558"/>
    <w:rsid w:val="00B36CEA"/>
    <w:rsid w:val="00B373A6"/>
    <w:rsid w:val="00B610D8"/>
    <w:rsid w:val="00B77292"/>
    <w:rsid w:val="00B91B29"/>
    <w:rsid w:val="00B9320E"/>
    <w:rsid w:val="00BD52B3"/>
    <w:rsid w:val="00BF000D"/>
    <w:rsid w:val="00C22843"/>
    <w:rsid w:val="00C330FB"/>
    <w:rsid w:val="00C358C3"/>
    <w:rsid w:val="00C3744E"/>
    <w:rsid w:val="00C5504F"/>
    <w:rsid w:val="00C56660"/>
    <w:rsid w:val="00C86202"/>
    <w:rsid w:val="00CA1DE5"/>
    <w:rsid w:val="00CB6BEA"/>
    <w:rsid w:val="00CD1A8B"/>
    <w:rsid w:val="00CD46B9"/>
    <w:rsid w:val="00CE04A0"/>
    <w:rsid w:val="00CE722A"/>
    <w:rsid w:val="00D30B7D"/>
    <w:rsid w:val="00D311B8"/>
    <w:rsid w:val="00D77DA4"/>
    <w:rsid w:val="00DB4B5D"/>
    <w:rsid w:val="00DF379E"/>
    <w:rsid w:val="00E22BA7"/>
    <w:rsid w:val="00E433E6"/>
    <w:rsid w:val="00E45310"/>
    <w:rsid w:val="00E50165"/>
    <w:rsid w:val="00E57D53"/>
    <w:rsid w:val="00EA30BF"/>
    <w:rsid w:val="00EA3A42"/>
    <w:rsid w:val="00EB4356"/>
    <w:rsid w:val="00EE2A8E"/>
    <w:rsid w:val="00EF1AC3"/>
    <w:rsid w:val="00EF69FC"/>
    <w:rsid w:val="00F41232"/>
    <w:rsid w:val="00F5098B"/>
    <w:rsid w:val="00F6303F"/>
    <w:rsid w:val="00F650F6"/>
    <w:rsid w:val="00F66B90"/>
    <w:rsid w:val="00F829AD"/>
    <w:rsid w:val="00F85B27"/>
    <w:rsid w:val="00FD4A40"/>
    <w:rsid w:val="00FE7278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s8">
    <w:name w:val="s8"/>
    <w:rsid w:val="008E7E8E"/>
  </w:style>
  <w:style w:type="character" w:customStyle="1" w:styleId="apple-converted-space">
    <w:name w:val="apple-converted-space"/>
    <w:rsid w:val="00430D9E"/>
  </w:style>
  <w:style w:type="character" w:styleId="a7">
    <w:name w:val="Hyperlink"/>
    <w:uiPriority w:val="99"/>
    <w:rsid w:val="00430D9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9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0C2F"/>
  </w:style>
  <w:style w:type="paragraph" w:styleId="aa">
    <w:name w:val="footer"/>
    <w:basedOn w:val="a"/>
    <w:link w:val="ab"/>
    <w:uiPriority w:val="99"/>
    <w:unhideWhenUsed/>
    <w:rsid w:val="0009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0C2F"/>
  </w:style>
  <w:style w:type="paragraph" w:customStyle="1" w:styleId="ac">
    <w:name w:val="Содержимое таблицы"/>
    <w:basedOn w:val="a"/>
    <w:rsid w:val="00B373A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C4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s8">
    <w:name w:val="s8"/>
    <w:rsid w:val="008E7E8E"/>
  </w:style>
  <w:style w:type="character" w:customStyle="1" w:styleId="apple-converted-space">
    <w:name w:val="apple-converted-space"/>
    <w:rsid w:val="00430D9E"/>
  </w:style>
  <w:style w:type="character" w:styleId="a7">
    <w:name w:val="Hyperlink"/>
    <w:uiPriority w:val="99"/>
    <w:rsid w:val="00430D9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9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0C2F"/>
  </w:style>
  <w:style w:type="paragraph" w:styleId="aa">
    <w:name w:val="footer"/>
    <w:basedOn w:val="a"/>
    <w:link w:val="ab"/>
    <w:uiPriority w:val="99"/>
    <w:unhideWhenUsed/>
    <w:rsid w:val="0009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0C2F"/>
  </w:style>
  <w:style w:type="paragraph" w:customStyle="1" w:styleId="ac">
    <w:name w:val="Содержимое таблицы"/>
    <w:basedOn w:val="a"/>
    <w:rsid w:val="00B373A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0C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User_103</cp:lastModifiedBy>
  <cp:revision>2</cp:revision>
  <cp:lastPrinted>2025-05-14T15:25:00Z</cp:lastPrinted>
  <dcterms:created xsi:type="dcterms:W3CDTF">2025-05-15T07:41:00Z</dcterms:created>
  <dcterms:modified xsi:type="dcterms:W3CDTF">2025-05-15T07:41:00Z</dcterms:modified>
</cp:coreProperties>
</file>