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C66097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7E05F1B" wp14:editId="15AD4476">
            <wp:simplePos x="0" y="0"/>
            <wp:positionH relativeFrom="column">
              <wp:posOffset>-59055</wp:posOffset>
            </wp:positionH>
            <wp:positionV relativeFrom="paragraph">
              <wp:posOffset>-274320</wp:posOffset>
            </wp:positionV>
            <wp:extent cx="3053080" cy="2314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4D58266" wp14:editId="5DF840F2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C43AD0" w:rsidRDefault="00C43AD0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Семейная винодельня </w:t>
      </w:r>
    </w:p>
    <w:p w:rsidR="000638B7" w:rsidRPr="001A278C" w:rsidRDefault="00C43AD0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ШАТО АНДРЕ и отдых на море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  <w:bookmarkStart w:id="0" w:name="_GoBack"/>
      <w:bookmarkEnd w:id="0"/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7C43EC" w:rsidRPr="007C43EC">
        <w:rPr>
          <w:rFonts w:ascii="Arial" w:hAnsi="Arial" w:cs="Arial"/>
          <w:b/>
          <w:color w:val="C00000"/>
          <w:sz w:val="28"/>
        </w:rPr>
        <w:t xml:space="preserve">2 </w:t>
      </w:r>
      <w:r w:rsidR="00C43AD0">
        <w:rPr>
          <w:rFonts w:ascii="Arial" w:hAnsi="Arial" w:cs="Arial"/>
          <w:b/>
          <w:color w:val="C00000"/>
          <w:sz w:val="28"/>
        </w:rPr>
        <w:t>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E923B8" w:rsidTr="003B2A0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E923B8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E923B8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E923B8" w:rsidTr="003B2A0E">
        <w:trPr>
          <w:trHeight w:val="20"/>
        </w:trPr>
        <w:tc>
          <w:tcPr>
            <w:tcW w:w="1053" w:type="dxa"/>
          </w:tcPr>
          <w:p w:rsidR="00CB6BEA" w:rsidRPr="00E923B8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E923B8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CB6BEA" w:rsidRPr="00E923B8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E923B8" w:rsidTr="003B2A0E">
        <w:trPr>
          <w:trHeight w:val="844"/>
        </w:trPr>
        <w:tc>
          <w:tcPr>
            <w:tcW w:w="1053" w:type="dxa"/>
          </w:tcPr>
          <w:p w:rsidR="004B3CD9" w:rsidRPr="00E923B8" w:rsidRDefault="00014E15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07</w:t>
            </w:r>
            <w:r w:rsidR="004B3CD9" w:rsidRPr="00E923B8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E923B8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3B2A0E" w:rsidRDefault="00A136A1" w:rsidP="00E923B8">
            <w:pPr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szCs w:val="18"/>
              </w:rPr>
              <w:t>Выезд группы автобус</w:t>
            </w:r>
            <w:r w:rsidR="00830416" w:rsidRPr="00E923B8">
              <w:rPr>
                <w:rFonts w:ascii="Arial" w:hAnsi="Arial" w:cs="Arial"/>
                <w:szCs w:val="18"/>
              </w:rPr>
              <w:t>ом из Краснодара от Драмтеатра.</w:t>
            </w:r>
            <w:r w:rsidRPr="00E923B8">
              <w:rPr>
                <w:rFonts w:ascii="Arial" w:hAnsi="Arial" w:cs="Arial"/>
                <w:szCs w:val="18"/>
              </w:rPr>
              <w:t xml:space="preserve"> </w:t>
            </w:r>
            <w:r w:rsidRPr="00E923B8">
              <w:rPr>
                <w:rFonts w:ascii="Arial" w:hAnsi="Arial" w:cs="Arial"/>
                <w:b/>
                <w:szCs w:val="18"/>
              </w:rPr>
              <w:t xml:space="preserve">Переезд в </w:t>
            </w:r>
            <w:r w:rsidR="00C43AD0" w:rsidRPr="00E923B8">
              <w:rPr>
                <w:rFonts w:ascii="Arial" w:hAnsi="Arial" w:cs="Arial"/>
                <w:b/>
                <w:szCs w:val="18"/>
              </w:rPr>
              <w:t>х</w:t>
            </w:r>
            <w:r w:rsidR="00014E15" w:rsidRPr="00E923B8">
              <w:rPr>
                <w:rFonts w:ascii="Arial" w:hAnsi="Arial" w:cs="Arial"/>
                <w:b/>
                <w:szCs w:val="18"/>
              </w:rPr>
              <w:t xml:space="preserve">. </w:t>
            </w:r>
            <w:r w:rsidR="00C43AD0" w:rsidRPr="00E923B8">
              <w:rPr>
                <w:rFonts w:ascii="Arial" w:hAnsi="Arial" w:cs="Arial"/>
                <w:b/>
                <w:szCs w:val="18"/>
              </w:rPr>
              <w:t xml:space="preserve">Школьный, Крымский </w:t>
            </w:r>
          </w:p>
          <w:p w:rsidR="00BE4C4B" w:rsidRPr="00E923B8" w:rsidRDefault="00C43AD0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р-н</w:t>
            </w:r>
            <w:r w:rsidR="00014E15" w:rsidRPr="00E923B8">
              <w:rPr>
                <w:rFonts w:ascii="Arial" w:hAnsi="Arial" w:cs="Arial"/>
                <w:b/>
                <w:szCs w:val="18"/>
              </w:rPr>
              <w:t xml:space="preserve"> (~160 км)</w:t>
            </w:r>
            <w:r w:rsidR="00B23CFC" w:rsidRPr="00E923B8">
              <w:rPr>
                <w:rFonts w:ascii="Arial" w:hAnsi="Arial" w:cs="Arial"/>
                <w:b/>
                <w:szCs w:val="18"/>
              </w:rPr>
              <w:t xml:space="preserve">. </w:t>
            </w:r>
            <w:r w:rsidR="00014E15" w:rsidRPr="00E923B8">
              <w:rPr>
                <w:rFonts w:ascii="Arial" w:hAnsi="Arial" w:cs="Arial"/>
                <w:szCs w:val="18"/>
              </w:rPr>
              <w:t>По пути ведется трассовая экскурсия, туристы узнают много интересного об истории и культуре виноделия.</w:t>
            </w:r>
          </w:p>
        </w:tc>
      </w:tr>
      <w:tr w:rsidR="00830416" w:rsidRPr="00E923B8" w:rsidTr="003B2A0E">
        <w:trPr>
          <w:trHeight w:val="1112"/>
        </w:trPr>
        <w:tc>
          <w:tcPr>
            <w:tcW w:w="1053" w:type="dxa"/>
          </w:tcPr>
          <w:p w:rsidR="00830416" w:rsidRPr="00E923B8" w:rsidRDefault="00830416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830416" w:rsidRPr="00E923B8" w:rsidRDefault="00830416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4E15" w:rsidRPr="00E923B8" w:rsidRDefault="00016B95" w:rsidP="00E923B8">
            <w:r w:rsidRPr="00E923B8">
              <w:rPr>
                <w:rFonts w:ascii="Arial" w:hAnsi="Arial" w:cs="Arial"/>
                <w:b/>
                <w:szCs w:val="18"/>
              </w:rPr>
              <w:t xml:space="preserve">«Шато Андре» </w:t>
            </w:r>
            <w:r w:rsidR="00E923B8" w:rsidRPr="00E923B8">
              <w:rPr>
                <w:rFonts w:ascii="Arial" w:hAnsi="Arial" w:cs="Arial"/>
                <w:b/>
                <w:szCs w:val="18"/>
              </w:rPr>
              <w:t>-</w:t>
            </w:r>
            <w:r w:rsidRPr="00E923B8">
              <w:rPr>
                <w:rFonts w:ascii="Arial" w:hAnsi="Arial" w:cs="Arial"/>
                <w:b/>
                <w:szCs w:val="18"/>
              </w:rPr>
              <w:t xml:space="preserve"> семейная винодельня</w:t>
            </w:r>
            <w:r w:rsidRPr="00E923B8">
              <w:rPr>
                <w:rFonts w:ascii="Arial" w:hAnsi="Arial" w:cs="Arial"/>
                <w:szCs w:val="18"/>
              </w:rPr>
              <w:t>, которая находится в Крымском районе, х. Школьный. Архитектура винодельни выполнена в старинном стиле Прованс. При строительстве использовались в основном природные элементы: природный туф, старая черепица 19-20 века, кирпич и натуральное дерево.</w:t>
            </w:r>
          </w:p>
        </w:tc>
      </w:tr>
      <w:tr w:rsidR="00016B95" w:rsidRPr="00E923B8" w:rsidTr="003B2A0E">
        <w:trPr>
          <w:trHeight w:val="1266"/>
        </w:trPr>
        <w:tc>
          <w:tcPr>
            <w:tcW w:w="1053" w:type="dxa"/>
          </w:tcPr>
          <w:p w:rsidR="00016B95" w:rsidRPr="00E923B8" w:rsidRDefault="00016B95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016B95" w:rsidRPr="00E923B8" w:rsidRDefault="00016B95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6B95" w:rsidRPr="00E923B8" w:rsidRDefault="00016B95" w:rsidP="00E923B8">
            <w:pPr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szCs w:val="18"/>
              </w:rPr>
              <w:t xml:space="preserve">Территория винодельни представляет собой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агротуристический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 комплекс, состоящий из 85 га виноградников, замка-винодельни, настоящего винного погреба с арочным сводом, выполненного по старинным технологиям, смотровой башни, пасеки, семейного ресторана, кофейни, магазина и множества уникальных фото-локаций, позволяющих вам не только насладит</w:t>
            </w:r>
            <w:r w:rsidR="00E923B8">
              <w:rPr>
                <w:rFonts w:ascii="Arial" w:hAnsi="Arial" w:cs="Arial"/>
                <w:szCs w:val="18"/>
              </w:rPr>
              <w:t>ь</w:t>
            </w:r>
            <w:r w:rsidRPr="00E923B8">
              <w:rPr>
                <w:rFonts w:ascii="Arial" w:hAnsi="Arial" w:cs="Arial"/>
                <w:szCs w:val="18"/>
              </w:rPr>
              <w:t>ся неповторимой эстетикой, но и сохранить об этом месте долгую красивую память.</w:t>
            </w:r>
          </w:p>
        </w:tc>
      </w:tr>
      <w:tr w:rsidR="00016B95" w:rsidRPr="00E923B8" w:rsidTr="003B2A0E">
        <w:trPr>
          <w:trHeight w:val="817"/>
        </w:trPr>
        <w:tc>
          <w:tcPr>
            <w:tcW w:w="1053" w:type="dxa"/>
          </w:tcPr>
          <w:p w:rsidR="00016B95" w:rsidRPr="00E923B8" w:rsidRDefault="00016B95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016B95" w:rsidRPr="00E923B8" w:rsidRDefault="00016B95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6B95" w:rsidRPr="00E923B8" w:rsidRDefault="00016B95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szCs w:val="18"/>
              </w:rPr>
              <w:t xml:space="preserve">Сортовой состав виноградников подобран с акцентом на Францию и Австрию: Совиньон Блан,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Шардоне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, Рислинг,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Грюнер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Вельтлинер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,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Алиготе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,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Траминер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, Мускат Белый,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Пино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Гри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,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Цвайгельт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, </w:t>
            </w:r>
            <w:proofErr w:type="gramStart"/>
            <w:r w:rsidRPr="00E923B8">
              <w:rPr>
                <w:rFonts w:ascii="Arial" w:hAnsi="Arial" w:cs="Arial"/>
                <w:szCs w:val="18"/>
              </w:rPr>
              <w:t>Мерло</w:t>
            </w:r>
            <w:proofErr w:type="gramEnd"/>
            <w:r w:rsidRPr="00E923B8">
              <w:rPr>
                <w:rFonts w:ascii="Arial" w:hAnsi="Arial" w:cs="Arial"/>
                <w:szCs w:val="18"/>
              </w:rPr>
              <w:t xml:space="preserve">, Каберне Совиньон,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Пино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 Нуар, Каберне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Фран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. </w:t>
            </w:r>
          </w:p>
        </w:tc>
      </w:tr>
      <w:tr w:rsidR="00830416" w:rsidRPr="00E923B8" w:rsidTr="003B2A0E">
        <w:trPr>
          <w:trHeight w:val="554"/>
        </w:trPr>
        <w:tc>
          <w:tcPr>
            <w:tcW w:w="1053" w:type="dxa"/>
          </w:tcPr>
          <w:p w:rsidR="00830416" w:rsidRPr="00E923B8" w:rsidRDefault="00BE4C4B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11:00-12:30</w:t>
            </w:r>
          </w:p>
        </w:tc>
        <w:tc>
          <w:tcPr>
            <w:tcW w:w="236" w:type="dxa"/>
          </w:tcPr>
          <w:p w:rsidR="00830416" w:rsidRPr="00E923B8" w:rsidRDefault="00830416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4E15" w:rsidRPr="00E923B8" w:rsidRDefault="00BE4C4B" w:rsidP="003B2A0E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szCs w:val="18"/>
              </w:rPr>
              <w:t xml:space="preserve">Вас ждет </w:t>
            </w:r>
            <w:r w:rsidRPr="00E923B8">
              <w:rPr>
                <w:rFonts w:ascii="Arial" w:hAnsi="Arial" w:cs="Arial"/>
                <w:b/>
                <w:szCs w:val="18"/>
              </w:rPr>
              <w:t>экскурсия на винодельню с дегустацией</w:t>
            </w:r>
            <w:r w:rsidRPr="00E923B8">
              <w:rPr>
                <w:rFonts w:ascii="Arial" w:hAnsi="Arial" w:cs="Arial"/>
                <w:szCs w:val="18"/>
              </w:rPr>
              <w:t xml:space="preserve"> 6 образцов вин. На закуску </w:t>
            </w:r>
            <w:r w:rsidR="003B2A0E">
              <w:rPr>
                <w:rFonts w:ascii="Arial" w:hAnsi="Arial" w:cs="Arial"/>
                <w:szCs w:val="18"/>
              </w:rPr>
              <w:t>предложат</w:t>
            </w:r>
            <w:r w:rsidRPr="00E923B8">
              <w:rPr>
                <w:rFonts w:ascii="Arial" w:hAnsi="Arial" w:cs="Arial"/>
                <w:szCs w:val="18"/>
              </w:rPr>
              <w:t xml:space="preserve"> сырную тарелку</w:t>
            </w:r>
            <w:r w:rsidR="003B2A0E">
              <w:rPr>
                <w:rFonts w:ascii="Arial" w:hAnsi="Arial" w:cs="Arial"/>
                <w:szCs w:val="18"/>
              </w:rPr>
              <w:t xml:space="preserve"> изысканных сортов сыра.</w:t>
            </w:r>
          </w:p>
        </w:tc>
      </w:tr>
      <w:tr w:rsidR="000021E8" w:rsidRPr="00E923B8" w:rsidTr="003B2A0E">
        <w:trPr>
          <w:trHeight w:val="389"/>
        </w:trPr>
        <w:tc>
          <w:tcPr>
            <w:tcW w:w="1053" w:type="dxa"/>
          </w:tcPr>
          <w:p w:rsidR="000021E8" w:rsidRPr="00E923B8" w:rsidRDefault="000021E8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0021E8" w:rsidRPr="00E923B8" w:rsidRDefault="000021E8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021E8" w:rsidRPr="00E923B8" w:rsidRDefault="000021E8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szCs w:val="18"/>
              </w:rPr>
              <w:t xml:space="preserve">Свободное время для прогулки по территории и фото. </w:t>
            </w:r>
          </w:p>
        </w:tc>
      </w:tr>
      <w:tr w:rsidR="00014E15" w:rsidRPr="00E923B8" w:rsidTr="003B2A0E">
        <w:trPr>
          <w:trHeight w:val="409"/>
        </w:trPr>
        <w:tc>
          <w:tcPr>
            <w:tcW w:w="1053" w:type="dxa"/>
          </w:tcPr>
          <w:p w:rsidR="00014E15" w:rsidRPr="00E923B8" w:rsidRDefault="00014E15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014E15" w:rsidRPr="00E923B8" w:rsidRDefault="00014E15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4E15" w:rsidRPr="00E923B8" w:rsidRDefault="00BE4C4B" w:rsidP="00E923B8">
            <w:pPr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Обед</w:t>
            </w:r>
            <w:r w:rsidRPr="00E923B8">
              <w:rPr>
                <w:rFonts w:ascii="Arial" w:hAnsi="Arial" w:cs="Arial"/>
                <w:szCs w:val="18"/>
              </w:rPr>
              <w:t xml:space="preserve"> в фермерском кафе</w:t>
            </w:r>
            <w:r w:rsidRPr="00E923B8">
              <w:rPr>
                <w:rFonts w:ascii="Arial" w:hAnsi="Arial" w:cs="Arial"/>
                <w:i/>
                <w:szCs w:val="18"/>
              </w:rPr>
              <w:t xml:space="preserve"> (по желанию за </w:t>
            </w:r>
            <w:proofErr w:type="spellStart"/>
            <w:r w:rsidRPr="00E923B8">
              <w:rPr>
                <w:rFonts w:ascii="Arial" w:hAnsi="Arial" w:cs="Arial"/>
                <w:i/>
                <w:szCs w:val="18"/>
              </w:rPr>
              <w:t>доп</w:t>
            </w:r>
            <w:proofErr w:type="gramStart"/>
            <w:r w:rsidRPr="00E923B8">
              <w:rPr>
                <w:rFonts w:ascii="Arial" w:hAnsi="Arial" w:cs="Arial"/>
                <w:i/>
                <w:szCs w:val="18"/>
              </w:rPr>
              <w:t>.п</w:t>
            </w:r>
            <w:proofErr w:type="gramEnd"/>
            <w:r w:rsidRPr="00E923B8">
              <w:rPr>
                <w:rFonts w:ascii="Arial" w:hAnsi="Arial" w:cs="Arial"/>
                <w:i/>
                <w:szCs w:val="18"/>
              </w:rPr>
              <w:t>лату</w:t>
            </w:r>
            <w:proofErr w:type="spellEnd"/>
            <w:r w:rsidRPr="00E923B8">
              <w:rPr>
                <w:rFonts w:ascii="Arial" w:hAnsi="Arial" w:cs="Arial"/>
                <w:i/>
                <w:szCs w:val="18"/>
              </w:rPr>
              <w:t>)</w:t>
            </w:r>
          </w:p>
        </w:tc>
      </w:tr>
      <w:tr w:rsidR="00830416" w:rsidRPr="00E923B8" w:rsidTr="003B2A0E">
        <w:trPr>
          <w:trHeight w:val="299"/>
        </w:trPr>
        <w:tc>
          <w:tcPr>
            <w:tcW w:w="1053" w:type="dxa"/>
          </w:tcPr>
          <w:p w:rsidR="00830416" w:rsidRPr="00E923B8" w:rsidRDefault="000021E8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14:00</w:t>
            </w:r>
          </w:p>
        </w:tc>
        <w:tc>
          <w:tcPr>
            <w:tcW w:w="236" w:type="dxa"/>
          </w:tcPr>
          <w:p w:rsidR="00830416" w:rsidRPr="00E923B8" w:rsidRDefault="00830416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4E15" w:rsidRPr="00E923B8" w:rsidRDefault="00014E15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 xml:space="preserve">Переезд в </w:t>
            </w:r>
            <w:r w:rsidR="00BE4C4B" w:rsidRPr="00E923B8">
              <w:rPr>
                <w:rFonts w:ascii="Arial" w:hAnsi="Arial" w:cs="Arial"/>
                <w:b/>
                <w:szCs w:val="18"/>
              </w:rPr>
              <w:t>ст</w:t>
            </w:r>
            <w:r w:rsidRPr="00E923B8">
              <w:rPr>
                <w:rFonts w:ascii="Arial" w:hAnsi="Arial" w:cs="Arial"/>
                <w:b/>
                <w:szCs w:val="18"/>
              </w:rPr>
              <w:t xml:space="preserve">. </w:t>
            </w:r>
            <w:proofErr w:type="gramStart"/>
            <w:r w:rsidR="00BE4C4B" w:rsidRPr="00E923B8">
              <w:rPr>
                <w:rFonts w:ascii="Arial" w:hAnsi="Arial" w:cs="Arial"/>
                <w:b/>
                <w:szCs w:val="18"/>
              </w:rPr>
              <w:t>Благовещенская</w:t>
            </w:r>
            <w:proofErr w:type="gramEnd"/>
            <w:r w:rsidR="000021E8" w:rsidRPr="00E923B8">
              <w:rPr>
                <w:rFonts w:ascii="Arial" w:hAnsi="Arial" w:cs="Arial"/>
                <w:b/>
                <w:szCs w:val="18"/>
              </w:rPr>
              <w:t xml:space="preserve"> </w:t>
            </w:r>
            <w:r w:rsidR="000021E8" w:rsidRPr="00E923B8">
              <w:rPr>
                <w:rFonts w:ascii="Arial" w:hAnsi="Arial" w:cs="Arial"/>
                <w:szCs w:val="18"/>
              </w:rPr>
              <w:t>(~60 км)</w:t>
            </w:r>
            <w:r w:rsidRPr="00E923B8">
              <w:rPr>
                <w:rFonts w:ascii="Arial" w:hAnsi="Arial" w:cs="Arial"/>
                <w:szCs w:val="18"/>
              </w:rPr>
              <w:t xml:space="preserve">. </w:t>
            </w:r>
            <w:r w:rsidR="00BE4C4B" w:rsidRPr="00E923B8">
              <w:rPr>
                <w:rFonts w:ascii="Arial" w:hAnsi="Arial" w:cs="Arial"/>
                <w:szCs w:val="18"/>
              </w:rPr>
              <w:t>Свободное время для о</w:t>
            </w:r>
            <w:r w:rsidRPr="00E923B8">
              <w:rPr>
                <w:rFonts w:ascii="Arial" w:hAnsi="Arial" w:cs="Arial"/>
                <w:szCs w:val="18"/>
              </w:rPr>
              <w:t>тдых</w:t>
            </w:r>
            <w:r w:rsidR="00BE4C4B" w:rsidRPr="00E923B8">
              <w:rPr>
                <w:rFonts w:ascii="Arial" w:hAnsi="Arial" w:cs="Arial"/>
                <w:szCs w:val="18"/>
              </w:rPr>
              <w:t>а</w:t>
            </w:r>
            <w:r w:rsidRPr="00E923B8">
              <w:rPr>
                <w:rFonts w:ascii="Arial" w:hAnsi="Arial" w:cs="Arial"/>
                <w:szCs w:val="18"/>
              </w:rPr>
              <w:t xml:space="preserve"> на </w:t>
            </w:r>
            <w:r w:rsidR="000021E8" w:rsidRPr="00E923B8">
              <w:rPr>
                <w:rFonts w:ascii="Arial" w:hAnsi="Arial" w:cs="Arial"/>
                <w:szCs w:val="18"/>
              </w:rPr>
              <w:t>пляже</w:t>
            </w:r>
            <w:r w:rsidR="00BE4C4B" w:rsidRPr="00E923B8">
              <w:rPr>
                <w:rFonts w:ascii="Arial" w:hAnsi="Arial" w:cs="Arial"/>
                <w:szCs w:val="18"/>
              </w:rPr>
              <w:t>.</w:t>
            </w:r>
          </w:p>
        </w:tc>
      </w:tr>
      <w:tr w:rsidR="00E923B8" w:rsidRPr="00E923B8" w:rsidTr="003B2A0E">
        <w:trPr>
          <w:trHeight w:val="299"/>
        </w:trPr>
        <w:tc>
          <w:tcPr>
            <w:tcW w:w="1053" w:type="dxa"/>
          </w:tcPr>
          <w:p w:rsidR="00E923B8" w:rsidRPr="00E923B8" w:rsidRDefault="00E923B8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E923B8" w:rsidRPr="00E923B8" w:rsidRDefault="00E923B8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E923B8" w:rsidRPr="00E923B8" w:rsidRDefault="00E923B8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Станица Благовещенская</w:t>
            </w:r>
            <w:r w:rsidRPr="00E923B8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-</w:t>
            </w:r>
            <w:r w:rsidRPr="00E923B8">
              <w:rPr>
                <w:rFonts w:ascii="Arial" w:hAnsi="Arial" w:cs="Arial"/>
                <w:szCs w:val="18"/>
              </w:rPr>
              <w:t xml:space="preserve"> тихое и спок</w:t>
            </w:r>
            <w:r>
              <w:rPr>
                <w:rFonts w:ascii="Arial" w:hAnsi="Arial" w:cs="Arial"/>
                <w:szCs w:val="18"/>
              </w:rPr>
              <w:t xml:space="preserve">ойное место </w:t>
            </w:r>
            <w:r w:rsidRPr="00E923B8">
              <w:rPr>
                <w:rFonts w:ascii="Arial" w:hAnsi="Arial" w:cs="Arial"/>
                <w:szCs w:val="18"/>
              </w:rPr>
              <w:t>на золотых песках Черноморского побережья</w:t>
            </w:r>
            <w:r>
              <w:rPr>
                <w:rFonts w:ascii="Arial" w:hAnsi="Arial" w:cs="Arial"/>
                <w:szCs w:val="18"/>
              </w:rPr>
              <w:t xml:space="preserve">. </w:t>
            </w:r>
            <w:r w:rsidRPr="00E923B8">
              <w:rPr>
                <w:rFonts w:ascii="Arial" w:hAnsi="Arial" w:cs="Arial"/>
                <w:szCs w:val="18"/>
              </w:rPr>
              <w:t>Станица расположена между двумя солёными лиманами (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Витязевским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 xml:space="preserve"> и </w:t>
            </w:r>
            <w:proofErr w:type="spellStart"/>
            <w:r w:rsidRPr="00E923B8">
              <w:rPr>
                <w:rFonts w:ascii="Arial" w:hAnsi="Arial" w:cs="Arial"/>
                <w:szCs w:val="18"/>
              </w:rPr>
              <w:t>Кизилташским</w:t>
            </w:r>
            <w:proofErr w:type="spellEnd"/>
            <w:r w:rsidRPr="00E923B8">
              <w:rPr>
                <w:rFonts w:ascii="Arial" w:hAnsi="Arial" w:cs="Arial"/>
                <w:szCs w:val="18"/>
              </w:rPr>
              <w:t>) с лечебной грязью и Чёрным мо</w:t>
            </w:r>
            <w:r>
              <w:rPr>
                <w:rFonts w:ascii="Arial" w:hAnsi="Arial" w:cs="Arial"/>
                <w:szCs w:val="18"/>
              </w:rPr>
              <w:t>рем. Здесь всегда ясная погода</w:t>
            </w:r>
            <w:r w:rsidRPr="00E923B8">
              <w:rPr>
                <w:rFonts w:ascii="Arial" w:hAnsi="Arial" w:cs="Arial"/>
                <w:szCs w:val="18"/>
              </w:rPr>
              <w:t>. Вода в море кристально чистая, без тины и водорослей. На пляжах всегда есть место, каждый может поваляться на мягком песке. Пляжи регулярно убирают.</w:t>
            </w:r>
          </w:p>
        </w:tc>
      </w:tr>
      <w:tr w:rsidR="00040A29" w:rsidRPr="00E923B8" w:rsidTr="003B2A0E">
        <w:trPr>
          <w:trHeight w:val="410"/>
        </w:trPr>
        <w:tc>
          <w:tcPr>
            <w:tcW w:w="1053" w:type="dxa"/>
          </w:tcPr>
          <w:p w:rsidR="004B3CD9" w:rsidRPr="00E923B8" w:rsidRDefault="004B3CD9" w:rsidP="000021E8">
            <w:pPr>
              <w:pStyle w:val="a3"/>
              <w:tabs>
                <w:tab w:val="left" w:pos="709"/>
              </w:tabs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1</w:t>
            </w:r>
            <w:r w:rsidR="00BE4C4B"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8</w:t>
            </w: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E923B8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4B3CD9" w:rsidRPr="00E923B8" w:rsidRDefault="00747B10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szCs w:val="18"/>
              </w:rPr>
              <w:t>Выезд группы в Краснодар</w:t>
            </w:r>
          </w:p>
        </w:tc>
      </w:tr>
      <w:tr w:rsidR="00040A29" w:rsidRPr="00E923B8" w:rsidTr="003B2A0E">
        <w:trPr>
          <w:trHeight w:val="283"/>
        </w:trPr>
        <w:tc>
          <w:tcPr>
            <w:tcW w:w="1053" w:type="dxa"/>
          </w:tcPr>
          <w:p w:rsidR="004B3CD9" w:rsidRPr="00E923B8" w:rsidRDefault="004B3CD9" w:rsidP="000021E8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2</w:t>
            </w:r>
            <w:r w:rsidR="000021E8"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2</w:t>
            </w: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:</w:t>
            </w:r>
            <w:r w:rsidR="000021E8"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0</w:t>
            </w: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E923B8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4B3CD9" w:rsidRPr="00E923B8" w:rsidRDefault="004B3CD9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  <w:u w:val="single"/>
              </w:rPr>
              <w:t>Прибытие</w:t>
            </w:r>
            <w:r w:rsidRPr="00E923B8">
              <w:rPr>
                <w:rFonts w:ascii="Arial" w:hAnsi="Arial" w:cs="Arial"/>
                <w:szCs w:val="18"/>
              </w:rPr>
              <w:t xml:space="preserve"> группы</w:t>
            </w:r>
            <w:r w:rsidRPr="00E923B8">
              <w:rPr>
                <w:rFonts w:ascii="Arial" w:hAnsi="Arial" w:cs="Arial"/>
                <w:b/>
                <w:szCs w:val="18"/>
              </w:rPr>
              <w:t xml:space="preserve"> </w:t>
            </w:r>
            <w:r w:rsidRPr="00E923B8">
              <w:rPr>
                <w:rFonts w:ascii="Arial" w:hAnsi="Arial" w:cs="Arial"/>
                <w:i/>
                <w:szCs w:val="18"/>
              </w:rPr>
              <w:t xml:space="preserve">(время прибытия указано </w:t>
            </w:r>
            <w:r w:rsidR="00CB6BEA" w:rsidRPr="00E923B8">
              <w:rPr>
                <w:rFonts w:ascii="Arial" w:hAnsi="Arial" w:cs="Arial"/>
                <w:i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3E49E8" w:rsidRDefault="00014E15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экскурси</w:t>
            </w:r>
            <w:r w:rsidR="000021E8">
              <w:rPr>
                <w:rFonts w:ascii="Arial" w:hAnsi="Arial" w:cs="Arial"/>
                <w:sz w:val="16"/>
                <w:szCs w:val="16"/>
              </w:rPr>
              <w:t xml:space="preserve">я </w:t>
            </w:r>
            <w:r>
              <w:rPr>
                <w:rFonts w:ascii="Arial" w:hAnsi="Arial" w:cs="Arial"/>
                <w:sz w:val="16"/>
                <w:szCs w:val="16"/>
              </w:rPr>
              <w:t xml:space="preserve"> с дегустацией</w:t>
            </w:r>
            <w:r w:rsidR="000021E8">
              <w:rPr>
                <w:rFonts w:ascii="Arial" w:hAnsi="Arial" w:cs="Arial"/>
                <w:sz w:val="16"/>
                <w:szCs w:val="16"/>
              </w:rPr>
              <w:t xml:space="preserve"> - 1 500 руб.</w:t>
            </w:r>
          </w:p>
          <w:p w:rsidR="009E40A7" w:rsidRDefault="009E40A7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 дегустации – 1 000 руб.</w:t>
            </w:r>
          </w:p>
          <w:p w:rsidR="00014E15" w:rsidRDefault="00014E15" w:rsidP="00014E1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E923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E923B8" w:rsidRDefault="00E923B8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3B2A0E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</w:rPr>
        <w:drawing>
          <wp:anchor distT="0" distB="0" distL="114300" distR="114300" simplePos="0" relativeHeight="251668480" behindDoc="0" locked="0" layoutInCell="1" allowOverlap="1" wp14:anchorId="2A89150C" wp14:editId="67F94579">
            <wp:simplePos x="0" y="0"/>
            <wp:positionH relativeFrom="column">
              <wp:posOffset>5093970</wp:posOffset>
            </wp:positionH>
            <wp:positionV relativeFrom="paragraph">
              <wp:posOffset>60960</wp:posOffset>
            </wp:positionV>
            <wp:extent cx="533400" cy="457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B8">
        <w:rPr>
          <w:b/>
          <w:noProof/>
          <w:color w:val="244061"/>
        </w:rPr>
        <w:drawing>
          <wp:anchor distT="0" distB="0" distL="114300" distR="114300" simplePos="0" relativeHeight="251663360" behindDoc="0" locked="0" layoutInCell="1" allowOverlap="1" wp14:anchorId="65E77E60" wp14:editId="7CE81BD0">
            <wp:simplePos x="0" y="0"/>
            <wp:positionH relativeFrom="column">
              <wp:posOffset>5732780</wp:posOffset>
            </wp:positionH>
            <wp:positionV relativeFrom="paragraph">
              <wp:posOffset>57785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E4C4B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91F5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E923B8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7456" behindDoc="0" locked="0" layoutInCell="1" allowOverlap="1" wp14:anchorId="6F7FECD3" wp14:editId="19AD5B02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9575800</wp:posOffset>
                  </wp:positionV>
                  <wp:extent cx="525145" cy="447675"/>
                  <wp:effectExtent l="0" t="0" r="0" b="9525"/>
                  <wp:wrapNone/>
                  <wp:docPr id="2" name="Рисунок 2" descr="telegra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legra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E923B8" w:rsidRDefault="00C56660" w:rsidP="00E923B8">
            <w:pPr>
              <w:tabs>
                <w:tab w:val="center" w:pos="4677"/>
                <w:tab w:val="right" w:pos="9639"/>
              </w:tabs>
              <w:ind w:left="1927" w:right="-24"/>
              <w:rPr>
                <w:rFonts w:eastAsia="Times New Roman"/>
                <w:b/>
                <w:color w:val="244061"/>
                <w:sz w:val="24"/>
              </w:rPr>
            </w:pP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  <w:r w:rsidR="00E923B8">
              <w:rPr>
                <w:b/>
                <w:color w:val="244061"/>
                <w:sz w:val="24"/>
              </w:rPr>
              <w:t xml:space="preserve">,           </w:t>
            </w:r>
            <w:r w:rsidR="00E923B8" w:rsidRPr="00FB5CAC">
              <w:rPr>
                <w:b/>
                <w:color w:val="244061"/>
                <w:sz w:val="24"/>
              </w:rPr>
              <w:t>+7 </w:t>
            </w:r>
            <w:r w:rsidR="00E923B8" w:rsidRPr="00FB5CAC">
              <w:rPr>
                <w:b/>
                <w:color w:val="244061"/>
                <w:sz w:val="24"/>
                <w:lang w:val="en-US"/>
              </w:rPr>
              <w:t>98</w:t>
            </w:r>
            <w:r w:rsidR="00E923B8">
              <w:rPr>
                <w:b/>
                <w:color w:val="244061"/>
                <w:sz w:val="24"/>
              </w:rPr>
              <w:t>9</w:t>
            </w:r>
            <w:r w:rsidR="00E923B8" w:rsidRPr="00FB5CAC">
              <w:rPr>
                <w:b/>
                <w:color w:val="244061"/>
                <w:sz w:val="24"/>
              </w:rPr>
              <w:t> </w:t>
            </w:r>
            <w:r w:rsidR="00E923B8">
              <w:rPr>
                <w:b/>
                <w:color w:val="244061"/>
                <w:sz w:val="24"/>
              </w:rPr>
              <w:t>837</w:t>
            </w:r>
            <w:r w:rsidR="00E923B8" w:rsidRPr="00FB5CAC">
              <w:rPr>
                <w:b/>
                <w:color w:val="244061"/>
                <w:sz w:val="24"/>
              </w:rPr>
              <w:t xml:space="preserve"> </w:t>
            </w:r>
            <w:r w:rsidR="00E923B8">
              <w:rPr>
                <w:b/>
                <w:color w:val="244061"/>
                <w:sz w:val="24"/>
              </w:rPr>
              <w:t>00</w:t>
            </w:r>
            <w:r w:rsidR="00E923B8" w:rsidRPr="00FB5CAC">
              <w:rPr>
                <w:b/>
                <w:color w:val="244061"/>
                <w:sz w:val="24"/>
              </w:rPr>
              <w:t xml:space="preserve"> </w:t>
            </w:r>
            <w:r w:rsidR="00E923B8">
              <w:rPr>
                <w:b/>
                <w:color w:val="244061"/>
                <w:sz w:val="24"/>
              </w:rPr>
              <w:t>68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021E8"/>
    <w:rsid w:val="00014E15"/>
    <w:rsid w:val="00016B95"/>
    <w:rsid w:val="00040A29"/>
    <w:rsid w:val="000638B7"/>
    <w:rsid w:val="00135A46"/>
    <w:rsid w:val="001A278C"/>
    <w:rsid w:val="002E2857"/>
    <w:rsid w:val="002E3FF3"/>
    <w:rsid w:val="003B2A0E"/>
    <w:rsid w:val="003E49E8"/>
    <w:rsid w:val="004573D5"/>
    <w:rsid w:val="004B3CD9"/>
    <w:rsid w:val="004F5157"/>
    <w:rsid w:val="00600DD1"/>
    <w:rsid w:val="006C49EC"/>
    <w:rsid w:val="00747B10"/>
    <w:rsid w:val="0077109D"/>
    <w:rsid w:val="007C43EC"/>
    <w:rsid w:val="00830416"/>
    <w:rsid w:val="00916784"/>
    <w:rsid w:val="009D2B5C"/>
    <w:rsid w:val="009E40A7"/>
    <w:rsid w:val="00A136A1"/>
    <w:rsid w:val="00A712F5"/>
    <w:rsid w:val="00A91F51"/>
    <w:rsid w:val="00B23CFC"/>
    <w:rsid w:val="00BD52B3"/>
    <w:rsid w:val="00BE4C4B"/>
    <w:rsid w:val="00C358C3"/>
    <w:rsid w:val="00C43AD0"/>
    <w:rsid w:val="00C56660"/>
    <w:rsid w:val="00C66097"/>
    <w:rsid w:val="00CB6BEA"/>
    <w:rsid w:val="00CE04A0"/>
    <w:rsid w:val="00D07897"/>
    <w:rsid w:val="00D30B7D"/>
    <w:rsid w:val="00E00F28"/>
    <w:rsid w:val="00E02BDB"/>
    <w:rsid w:val="00E46A89"/>
    <w:rsid w:val="00E923B8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8</cp:revision>
  <cp:lastPrinted>2023-03-13T10:11:00Z</cp:lastPrinted>
  <dcterms:created xsi:type="dcterms:W3CDTF">2024-06-26T09:29:00Z</dcterms:created>
  <dcterms:modified xsi:type="dcterms:W3CDTF">2024-06-26T11:51:00Z</dcterms:modified>
</cp:coreProperties>
</file>