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EC" w:rsidRDefault="00B16D95">
      <w:pPr>
        <w:spacing w:before="192"/>
        <w:ind w:left="153"/>
        <w:rPr>
          <w:i/>
          <w:sz w:val="28"/>
        </w:rPr>
      </w:pPr>
      <w:r>
        <w:rPr>
          <w:i/>
          <w:sz w:val="28"/>
        </w:rPr>
        <w:t>В</w:t>
      </w:r>
      <w:r w:rsidR="002D72FF">
        <w:rPr>
          <w:i/>
          <w:sz w:val="28"/>
        </w:rPr>
        <w:t>ыезд</w:t>
      </w:r>
      <w:r w:rsidR="002D72FF">
        <w:rPr>
          <w:i/>
          <w:spacing w:val="-11"/>
          <w:sz w:val="28"/>
        </w:rPr>
        <w:t xml:space="preserve"> </w:t>
      </w:r>
      <w:r w:rsidR="002D72FF">
        <w:rPr>
          <w:i/>
          <w:sz w:val="28"/>
        </w:rPr>
        <w:t>из</w:t>
      </w:r>
      <w:r w:rsidR="002D72FF">
        <w:rPr>
          <w:i/>
          <w:spacing w:val="-5"/>
          <w:sz w:val="28"/>
        </w:rPr>
        <w:t xml:space="preserve"> </w:t>
      </w:r>
      <w:r w:rsidR="002D72FF">
        <w:rPr>
          <w:i/>
          <w:sz w:val="28"/>
        </w:rPr>
        <w:t>Краснодара</w:t>
      </w:r>
      <w:r w:rsidR="002D72FF">
        <w:rPr>
          <w:i/>
          <w:spacing w:val="-5"/>
          <w:sz w:val="28"/>
        </w:rPr>
        <w:t xml:space="preserve"> </w:t>
      </w:r>
      <w:r>
        <w:rPr>
          <w:i/>
          <w:spacing w:val="-5"/>
          <w:sz w:val="28"/>
        </w:rPr>
        <w:t xml:space="preserve">поездом </w:t>
      </w:r>
      <w:r w:rsidR="002D72FF">
        <w:rPr>
          <w:i/>
          <w:sz w:val="28"/>
        </w:rPr>
        <w:t>в</w:t>
      </w:r>
      <w:r w:rsidR="002D72FF">
        <w:rPr>
          <w:i/>
          <w:spacing w:val="-4"/>
          <w:sz w:val="28"/>
        </w:rPr>
        <w:t xml:space="preserve"> </w:t>
      </w:r>
      <w:r w:rsidR="00C73C28">
        <w:rPr>
          <w:i/>
          <w:sz w:val="28"/>
        </w:rPr>
        <w:t>19</w:t>
      </w:r>
      <w:r w:rsidR="002D72FF">
        <w:rPr>
          <w:i/>
          <w:sz w:val="28"/>
        </w:rPr>
        <w:t>:</w:t>
      </w:r>
      <w:r w:rsidR="00C73C28">
        <w:rPr>
          <w:i/>
          <w:sz w:val="28"/>
        </w:rPr>
        <w:t>21</w:t>
      </w:r>
      <w:r w:rsidR="002D72FF">
        <w:rPr>
          <w:i/>
          <w:spacing w:val="-4"/>
          <w:sz w:val="28"/>
        </w:rPr>
        <w:t xml:space="preserve"> </w:t>
      </w:r>
      <w:r w:rsidR="002D72FF">
        <w:rPr>
          <w:i/>
          <w:sz w:val="28"/>
        </w:rPr>
        <w:t>(Краснодар-</w:t>
      </w:r>
      <w:r w:rsidR="002D72FF">
        <w:rPr>
          <w:i/>
          <w:spacing w:val="-5"/>
          <w:sz w:val="28"/>
        </w:rPr>
        <w:t>1)</w:t>
      </w:r>
    </w:p>
    <w:p w:rsidR="001457EC" w:rsidRDefault="002D72FF">
      <w:pPr>
        <w:tabs>
          <w:tab w:val="left" w:pos="10817"/>
        </w:tabs>
        <w:spacing w:before="7" w:line="318" w:lineRule="exact"/>
        <w:ind w:left="153"/>
        <w:rPr>
          <w:b/>
          <w:i/>
          <w:sz w:val="28"/>
        </w:rPr>
      </w:pPr>
      <w:r>
        <w:rPr>
          <w:b/>
          <w:i/>
          <w:color w:val="FFFFFF"/>
          <w:sz w:val="28"/>
          <w:shd w:val="clear" w:color="auto" w:fill="00AF50"/>
        </w:rPr>
        <w:t>День</w:t>
      </w:r>
      <w:r>
        <w:rPr>
          <w:b/>
          <w:i/>
          <w:color w:val="FFFFFF"/>
          <w:spacing w:val="-1"/>
          <w:sz w:val="28"/>
          <w:shd w:val="clear" w:color="auto" w:fill="00AF50"/>
        </w:rPr>
        <w:t xml:space="preserve"> </w:t>
      </w:r>
      <w:r>
        <w:rPr>
          <w:b/>
          <w:i/>
          <w:color w:val="FFFFFF"/>
          <w:spacing w:val="-5"/>
          <w:sz w:val="28"/>
          <w:shd w:val="clear" w:color="auto" w:fill="00AF50"/>
        </w:rPr>
        <w:t>1:</w:t>
      </w:r>
      <w:r>
        <w:rPr>
          <w:b/>
          <w:i/>
          <w:color w:val="FFFFFF"/>
          <w:sz w:val="28"/>
          <w:shd w:val="clear" w:color="auto" w:fill="00AF50"/>
        </w:rPr>
        <w:tab/>
      </w:r>
    </w:p>
    <w:p w:rsidR="00E90185" w:rsidRPr="00E90185" w:rsidRDefault="00C73C28" w:rsidP="00E90185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 w:cs="Calibri"/>
          <w:color w:val="1A1A1A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10:23</w:t>
      </w:r>
      <w:r w:rsidR="00E90185" w:rsidRPr="00E90185">
        <w:rPr>
          <w:color w:val="1A1A1A"/>
          <w:sz w:val="24"/>
          <w:szCs w:val="24"/>
          <w:lang w:eastAsia="ru-RU"/>
        </w:rPr>
        <w:t>  Встреча с экскурсоводом на перроне</w:t>
      </w:r>
    </w:p>
    <w:p w:rsidR="00C73C28" w:rsidRDefault="00C73C28" w:rsidP="00C73C28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 w:cs="Calibri"/>
          <w:color w:val="1A1A1A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10:23</w:t>
      </w:r>
      <w:r w:rsidR="00E90185" w:rsidRPr="00E90185">
        <w:rPr>
          <w:b/>
          <w:color w:val="1A1A1A"/>
          <w:sz w:val="24"/>
          <w:szCs w:val="24"/>
          <w:lang w:eastAsia="ru-RU"/>
        </w:rPr>
        <w:t xml:space="preserve"> – </w:t>
      </w:r>
      <w:r>
        <w:rPr>
          <w:b/>
          <w:color w:val="1A1A1A"/>
          <w:sz w:val="24"/>
          <w:szCs w:val="24"/>
          <w:lang w:eastAsia="ru-RU"/>
        </w:rPr>
        <w:t>11:00</w:t>
      </w:r>
      <w:r w:rsidR="00E90185" w:rsidRPr="00E90185">
        <w:rPr>
          <w:color w:val="1A1A1A"/>
          <w:sz w:val="24"/>
          <w:szCs w:val="24"/>
          <w:lang w:eastAsia="ru-RU"/>
        </w:rPr>
        <w:t xml:space="preserve"> Переход к автобусу</w:t>
      </w:r>
    </w:p>
    <w:p w:rsidR="00E90185" w:rsidRPr="00E90185" w:rsidRDefault="00E90185" w:rsidP="00C73C28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 w:cs="Calibri"/>
          <w:color w:val="1A1A1A"/>
          <w:lang w:eastAsia="ru-RU"/>
        </w:rPr>
      </w:pPr>
      <w:r w:rsidRPr="00E90185">
        <w:rPr>
          <w:b/>
          <w:color w:val="1A1A1A"/>
          <w:sz w:val="24"/>
          <w:szCs w:val="24"/>
          <w:lang w:eastAsia="ru-RU"/>
        </w:rPr>
        <w:t>11:</w:t>
      </w:r>
      <w:r w:rsidR="00C73C28">
        <w:rPr>
          <w:b/>
          <w:color w:val="1A1A1A"/>
          <w:sz w:val="24"/>
          <w:szCs w:val="24"/>
          <w:lang w:eastAsia="ru-RU"/>
        </w:rPr>
        <w:t>00</w:t>
      </w:r>
      <w:r w:rsidRPr="00E90185">
        <w:rPr>
          <w:b/>
          <w:color w:val="1A1A1A"/>
          <w:sz w:val="24"/>
          <w:szCs w:val="24"/>
          <w:lang w:eastAsia="ru-RU"/>
        </w:rPr>
        <w:t xml:space="preserve"> – 12:00</w:t>
      </w:r>
      <w:r w:rsidRPr="00E90185">
        <w:rPr>
          <w:color w:val="1A1A1A"/>
          <w:sz w:val="24"/>
          <w:szCs w:val="24"/>
          <w:lang w:eastAsia="ru-RU"/>
        </w:rPr>
        <w:t xml:space="preserve"> Переезд к подножию Мамаева Кургана</w:t>
      </w:r>
    </w:p>
    <w:p w:rsidR="00E90185" w:rsidRPr="00E90185" w:rsidRDefault="00E90185" w:rsidP="00E90185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 w:cs="Calibri"/>
          <w:color w:val="1A1A1A"/>
          <w:lang w:eastAsia="ru-RU"/>
        </w:rPr>
      </w:pPr>
      <w:r w:rsidRPr="00E90185">
        <w:rPr>
          <w:b/>
          <w:color w:val="1A1A1A"/>
          <w:sz w:val="24"/>
          <w:szCs w:val="24"/>
          <w:lang w:eastAsia="ru-RU"/>
        </w:rPr>
        <w:t>12:00 – 13:30 Экскурсия по Мамаеву Кургану</w:t>
      </w:r>
      <w:r w:rsidRPr="00E90185">
        <w:rPr>
          <w:color w:val="1A1A1A"/>
          <w:sz w:val="24"/>
          <w:szCs w:val="24"/>
          <w:lang w:eastAsia="ru-RU"/>
        </w:rPr>
        <w:t xml:space="preserve">. Мамаев Курган — главная высота России, самый большой комплекс в мире, является символом мужества и стойкости советского народа в годы Великой Отечественной Войны, посвящённый Сталинградской битве:  увидим «Память поколений», Аллея пирамидальных тополей, Площадь «Стоявших насмерть», остановимся у Стен-руин - здесь  услышите настоящие звуки войны и особенно почувствуете атмосферу военных лет, пройдётесь по Площади Героев, «Сердце» площади </w:t>
      </w:r>
      <w:proofErr w:type="gramStart"/>
      <w:r w:rsidRPr="00E90185">
        <w:rPr>
          <w:color w:val="1A1A1A"/>
          <w:sz w:val="24"/>
          <w:szCs w:val="24"/>
          <w:lang w:eastAsia="ru-RU"/>
        </w:rPr>
        <w:t>–б</w:t>
      </w:r>
      <w:proofErr w:type="gramEnd"/>
      <w:r w:rsidRPr="00E90185">
        <w:rPr>
          <w:color w:val="1A1A1A"/>
          <w:sz w:val="24"/>
          <w:szCs w:val="24"/>
          <w:lang w:eastAsia="ru-RU"/>
        </w:rPr>
        <w:t>ассейн, обрамленный гранитом и символизирующий Волгу, вдоль него располагаются скульптуры, напоминающие о героических людях на войне. Зал Воинской славы - здесь горит вечный огонь, а рота почетного караула подчеркивает торжественность обстановки. В этом зале время словно замирает. На выходе из зала мы попадаем на Площадь Скорби - одно из самых эмоциональных мест на Мамаевом кургане, рядом с ней возвышается главный монумент комплекса – Родина-мать, поражающая своим величием. Завершаем осмотр комплекса -Храмом</w:t>
      </w:r>
      <w:proofErr w:type="gramStart"/>
      <w:r w:rsidRPr="00E90185">
        <w:rPr>
          <w:color w:val="1A1A1A"/>
          <w:sz w:val="24"/>
          <w:szCs w:val="24"/>
          <w:lang w:eastAsia="ru-RU"/>
        </w:rPr>
        <w:t xml:space="preserve"> В</w:t>
      </w:r>
      <w:proofErr w:type="gramEnd"/>
      <w:r w:rsidRPr="00E90185">
        <w:rPr>
          <w:color w:val="1A1A1A"/>
          <w:sz w:val="24"/>
          <w:szCs w:val="24"/>
          <w:lang w:eastAsia="ru-RU"/>
        </w:rPr>
        <w:t>сех Святых, открытый к 60-летию Победы в Великой Отечественной Войне.</w:t>
      </w:r>
    </w:p>
    <w:p w:rsidR="00E90185" w:rsidRPr="00E90185" w:rsidRDefault="00E90185" w:rsidP="00E90185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 w:cs="Calibri"/>
          <w:color w:val="1A1A1A"/>
          <w:lang w:eastAsia="ru-RU"/>
        </w:rPr>
      </w:pPr>
      <w:r w:rsidRPr="00E90185">
        <w:rPr>
          <w:b/>
          <w:color w:val="1A1A1A"/>
          <w:sz w:val="24"/>
          <w:szCs w:val="24"/>
          <w:lang w:eastAsia="ru-RU"/>
        </w:rPr>
        <w:t>13:30 – 13:50</w:t>
      </w:r>
      <w:r w:rsidRPr="00E90185">
        <w:rPr>
          <w:color w:val="1A1A1A"/>
          <w:sz w:val="24"/>
          <w:szCs w:val="24"/>
          <w:lang w:eastAsia="ru-RU"/>
        </w:rPr>
        <w:t xml:space="preserve"> Переезд к экспозиции.</w:t>
      </w:r>
    </w:p>
    <w:p w:rsidR="00E90185" w:rsidRPr="00E90185" w:rsidRDefault="00E90185" w:rsidP="00E90185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 w:cs="Calibri"/>
          <w:color w:val="1A1A1A"/>
          <w:lang w:eastAsia="ru-RU"/>
        </w:rPr>
      </w:pPr>
      <w:r w:rsidRPr="00E90185">
        <w:rPr>
          <w:b/>
          <w:color w:val="1A1A1A"/>
          <w:sz w:val="24"/>
          <w:szCs w:val="24"/>
          <w:lang w:eastAsia="ru-RU"/>
        </w:rPr>
        <w:t>13:50 – 14:20 Экскурсия по экспозиции вокруг музея-панорамы.</w:t>
      </w:r>
      <w:r w:rsidRPr="00E90185">
        <w:rPr>
          <w:color w:val="1A1A1A"/>
          <w:sz w:val="24"/>
          <w:szCs w:val="24"/>
          <w:lang w:eastAsia="ru-RU"/>
        </w:rPr>
        <w:t xml:space="preserve"> Увидим: дом сержанта Павлова, руины мельницы </w:t>
      </w:r>
      <w:proofErr w:type="spellStart"/>
      <w:r w:rsidRPr="00E90185">
        <w:rPr>
          <w:color w:val="1A1A1A"/>
          <w:sz w:val="24"/>
          <w:szCs w:val="24"/>
          <w:lang w:eastAsia="ru-RU"/>
        </w:rPr>
        <w:t>Гергардта</w:t>
      </w:r>
      <w:proofErr w:type="spellEnd"/>
      <w:r w:rsidRPr="00E90185">
        <w:rPr>
          <w:color w:val="1A1A1A"/>
          <w:sz w:val="24"/>
          <w:szCs w:val="24"/>
          <w:lang w:eastAsia="ru-RU"/>
        </w:rPr>
        <w:t>, фонтан «Танцующие дети», экспозицию под открытым небом «Орудия Победы»</w:t>
      </w:r>
    </w:p>
    <w:p w:rsidR="00E90185" w:rsidRPr="00E90185" w:rsidRDefault="00E90185" w:rsidP="00E90185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 w:cs="Calibri"/>
          <w:color w:val="1A1A1A"/>
          <w:lang w:eastAsia="ru-RU"/>
        </w:rPr>
      </w:pPr>
      <w:r w:rsidRPr="00E90185">
        <w:rPr>
          <w:b/>
          <w:color w:val="1A1A1A"/>
          <w:sz w:val="24"/>
          <w:szCs w:val="24"/>
          <w:lang w:eastAsia="ru-RU"/>
        </w:rPr>
        <w:t>14:20 – 14:40</w:t>
      </w:r>
      <w:r w:rsidRPr="00E90185">
        <w:rPr>
          <w:color w:val="1A1A1A"/>
          <w:sz w:val="24"/>
          <w:szCs w:val="24"/>
          <w:lang w:eastAsia="ru-RU"/>
        </w:rPr>
        <w:t xml:space="preserve"> Переезд на обед</w:t>
      </w:r>
    </w:p>
    <w:p w:rsidR="00E90185" w:rsidRPr="00E90185" w:rsidRDefault="00E90185" w:rsidP="00E90185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 w:cs="Calibri"/>
          <w:b/>
          <w:color w:val="1A1A1A"/>
          <w:lang w:eastAsia="ru-RU"/>
        </w:rPr>
      </w:pPr>
      <w:r w:rsidRPr="00E90185">
        <w:rPr>
          <w:b/>
          <w:color w:val="1A1A1A"/>
          <w:sz w:val="24"/>
          <w:szCs w:val="24"/>
          <w:lang w:eastAsia="ru-RU"/>
        </w:rPr>
        <w:t>14:40 – 15:20 Обед</w:t>
      </w:r>
    </w:p>
    <w:p w:rsidR="00E90185" w:rsidRPr="00E90185" w:rsidRDefault="00E90185" w:rsidP="00E90185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 w:cs="Calibri"/>
          <w:color w:val="1A1A1A"/>
          <w:lang w:eastAsia="ru-RU"/>
        </w:rPr>
      </w:pPr>
      <w:r w:rsidRPr="00E90185">
        <w:rPr>
          <w:b/>
          <w:color w:val="1A1A1A"/>
          <w:sz w:val="24"/>
          <w:szCs w:val="24"/>
          <w:lang w:eastAsia="ru-RU"/>
        </w:rPr>
        <w:t>15:20 – 15:35</w:t>
      </w:r>
      <w:r w:rsidRPr="00E90185">
        <w:rPr>
          <w:color w:val="1A1A1A"/>
          <w:sz w:val="24"/>
          <w:szCs w:val="24"/>
          <w:lang w:eastAsia="ru-RU"/>
        </w:rPr>
        <w:t xml:space="preserve"> Переезд к Бункеру</w:t>
      </w:r>
    </w:p>
    <w:p w:rsidR="008A465D" w:rsidRPr="008A465D" w:rsidRDefault="00E90185" w:rsidP="008A465D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 w:rsidRPr="00E90185">
        <w:rPr>
          <w:b/>
          <w:color w:val="1A1A1A"/>
          <w:sz w:val="24"/>
          <w:szCs w:val="24"/>
          <w:lang w:eastAsia="ru-RU"/>
        </w:rPr>
        <w:t>15:35 – 16:20 Экскурсия по музею «Бункер Сталинграда»</w:t>
      </w:r>
      <w:r w:rsidR="008A465D">
        <w:rPr>
          <w:b/>
          <w:color w:val="1A1A1A"/>
          <w:sz w:val="24"/>
          <w:szCs w:val="24"/>
          <w:lang w:eastAsia="ru-RU"/>
        </w:rPr>
        <w:t xml:space="preserve">. </w:t>
      </w:r>
      <w:r w:rsidR="008A465D">
        <w:rPr>
          <w:color w:val="1A1A1A"/>
          <w:sz w:val="24"/>
          <w:szCs w:val="24"/>
          <w:lang w:eastAsia="ru-RU"/>
        </w:rPr>
        <w:t>Был</w:t>
      </w:r>
      <w:r w:rsidR="008A465D" w:rsidRPr="008A465D">
        <w:rPr>
          <w:color w:val="1A1A1A"/>
          <w:sz w:val="24"/>
          <w:szCs w:val="24"/>
          <w:lang w:eastAsia="ru-RU"/>
        </w:rPr>
        <w:t xml:space="preserve"> создан специально для восстановления объективной картины тех времен. В музеи для усиления экспансивного воздействия используются особые звуки, сирены, перестрелки, бомбёжки, которые помогают посетителям, погрузится в атмосферу войны.</w:t>
      </w:r>
    </w:p>
    <w:p w:rsidR="00E90185" w:rsidRPr="00E90185" w:rsidRDefault="00E90185" w:rsidP="00E90185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 w:cs="Calibri"/>
          <w:color w:val="1A1A1A"/>
          <w:lang w:eastAsia="ru-RU"/>
        </w:rPr>
      </w:pPr>
      <w:r w:rsidRPr="00E90185">
        <w:rPr>
          <w:b/>
          <w:color w:val="1A1A1A"/>
          <w:sz w:val="24"/>
          <w:szCs w:val="24"/>
          <w:lang w:eastAsia="ru-RU"/>
        </w:rPr>
        <w:t>16:20 – 16:40</w:t>
      </w:r>
      <w:r w:rsidRPr="00E90185">
        <w:rPr>
          <w:color w:val="1A1A1A"/>
          <w:sz w:val="24"/>
          <w:szCs w:val="24"/>
          <w:lang w:eastAsia="ru-RU"/>
        </w:rPr>
        <w:t xml:space="preserve"> Переезд к вокзалу</w:t>
      </w:r>
    </w:p>
    <w:p w:rsidR="00E90185" w:rsidRPr="00E90185" w:rsidRDefault="00E90185" w:rsidP="00E90185">
      <w:pPr>
        <w:widowControl/>
        <w:shd w:val="clear" w:color="auto" w:fill="FFFFFF"/>
        <w:autoSpaceDE/>
        <w:autoSpaceDN/>
        <w:ind w:firstLine="720"/>
        <w:jc w:val="both"/>
        <w:rPr>
          <w:rFonts w:ascii="Calibri" w:hAnsi="Calibri" w:cs="Calibri"/>
          <w:color w:val="1A1A1A"/>
          <w:lang w:eastAsia="ru-RU"/>
        </w:rPr>
      </w:pPr>
      <w:r w:rsidRPr="00E90185">
        <w:rPr>
          <w:b/>
          <w:color w:val="1A1A1A"/>
          <w:sz w:val="24"/>
          <w:szCs w:val="24"/>
          <w:lang w:eastAsia="ru-RU"/>
        </w:rPr>
        <w:t>17:13</w:t>
      </w:r>
      <w:r w:rsidRPr="00E90185">
        <w:rPr>
          <w:color w:val="1A1A1A"/>
          <w:sz w:val="24"/>
          <w:szCs w:val="24"/>
          <w:lang w:eastAsia="ru-RU"/>
        </w:rPr>
        <w:t xml:space="preserve"> – Отправление из Волгограда</w:t>
      </w:r>
    </w:p>
    <w:p w:rsidR="00C73C28" w:rsidRDefault="002D72FF" w:rsidP="00C73C28">
      <w:pPr>
        <w:spacing w:before="257"/>
        <w:ind w:left="3140" w:hanging="2435"/>
        <w:rPr>
          <w:b/>
          <w:sz w:val="24"/>
        </w:rPr>
      </w:pPr>
      <w:r>
        <w:rPr>
          <w:b/>
          <w:color w:val="FF0000"/>
          <w:sz w:val="24"/>
        </w:rPr>
        <w:t>ООО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ТК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«СЕЛЕНА»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оставляет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за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собой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право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изменять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порядок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и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время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проведения экскурсий, сохраняя программу в целом!</w:t>
      </w:r>
    </w:p>
    <w:p w:rsidR="00C73C28" w:rsidRDefault="00C73C28" w:rsidP="00C73C28">
      <w:pPr>
        <w:spacing w:before="257"/>
        <w:ind w:left="3140" w:hanging="2435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Y="141"/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4343"/>
        <w:gridCol w:w="2651"/>
      </w:tblGrid>
      <w:tr w:rsidR="007E678A" w:rsidTr="007E678A">
        <w:trPr>
          <w:trHeight w:val="251"/>
        </w:trPr>
        <w:tc>
          <w:tcPr>
            <w:tcW w:w="10827" w:type="dxa"/>
            <w:gridSpan w:val="3"/>
          </w:tcPr>
          <w:p w:rsidR="007E678A" w:rsidRDefault="00004C14" w:rsidP="007E678A">
            <w:pPr>
              <w:pStyle w:val="TableParagraph"/>
              <w:spacing w:line="232" w:lineRule="exact"/>
              <w:ind w:left="11" w:right="4"/>
              <w:rPr>
                <w:b/>
              </w:rPr>
            </w:pPr>
            <w:r>
              <w:rPr>
                <w:b/>
              </w:rPr>
              <w:t>Ориентировочная с</w:t>
            </w:r>
            <w:r w:rsidR="007E678A">
              <w:rPr>
                <w:b/>
              </w:rPr>
              <w:t>тоимость</w:t>
            </w:r>
            <w:r w:rsidR="007E678A">
              <w:rPr>
                <w:b/>
                <w:spacing w:val="-3"/>
              </w:rPr>
              <w:t xml:space="preserve"> </w:t>
            </w:r>
            <w:r w:rsidR="007E678A">
              <w:rPr>
                <w:b/>
              </w:rPr>
              <w:t>тура</w:t>
            </w:r>
            <w:r w:rsidR="007E678A">
              <w:rPr>
                <w:b/>
                <w:spacing w:val="-3"/>
              </w:rPr>
              <w:t xml:space="preserve"> </w:t>
            </w:r>
            <w:r w:rsidR="007E678A">
              <w:rPr>
                <w:b/>
              </w:rPr>
              <w:t>с</w:t>
            </w:r>
            <w:r w:rsidR="007E678A">
              <w:rPr>
                <w:b/>
                <w:spacing w:val="-4"/>
              </w:rPr>
              <w:t xml:space="preserve"> </w:t>
            </w:r>
            <w:r w:rsidR="007E678A">
              <w:rPr>
                <w:b/>
              </w:rPr>
              <w:t>1-го</w:t>
            </w:r>
            <w:r w:rsidR="007E678A">
              <w:rPr>
                <w:b/>
                <w:spacing w:val="-3"/>
              </w:rPr>
              <w:t xml:space="preserve"> </w:t>
            </w:r>
            <w:r w:rsidR="007E678A">
              <w:rPr>
                <w:b/>
              </w:rPr>
              <w:t>школьника</w:t>
            </w:r>
            <w:r w:rsidR="007E678A">
              <w:rPr>
                <w:b/>
                <w:spacing w:val="-5"/>
              </w:rPr>
              <w:t xml:space="preserve"> </w:t>
            </w:r>
            <w:r w:rsidR="007E678A">
              <w:rPr>
                <w:b/>
              </w:rPr>
              <w:t>в</w:t>
            </w:r>
            <w:r w:rsidR="007E678A">
              <w:rPr>
                <w:b/>
                <w:spacing w:val="-2"/>
              </w:rPr>
              <w:t xml:space="preserve"> руб.:</w:t>
            </w:r>
          </w:p>
        </w:tc>
      </w:tr>
      <w:tr w:rsidR="007E678A" w:rsidTr="007E678A">
        <w:trPr>
          <w:trHeight w:val="253"/>
        </w:trPr>
        <w:tc>
          <w:tcPr>
            <w:tcW w:w="3833" w:type="dxa"/>
          </w:tcPr>
          <w:p w:rsidR="007E678A" w:rsidRDefault="007E678A" w:rsidP="007E678A">
            <w:pPr>
              <w:pStyle w:val="TableParagraph"/>
              <w:spacing w:before="1"/>
              <w:ind w:left="9" w:right="3"/>
              <w:rPr>
                <w:b/>
              </w:rPr>
            </w:pPr>
            <w:r>
              <w:rPr>
                <w:b/>
                <w:spacing w:val="-4"/>
              </w:rPr>
              <w:t>15+2</w:t>
            </w:r>
          </w:p>
        </w:tc>
        <w:tc>
          <w:tcPr>
            <w:tcW w:w="4343" w:type="dxa"/>
          </w:tcPr>
          <w:p w:rsidR="007E678A" w:rsidRDefault="007E678A" w:rsidP="007E678A">
            <w:pPr>
              <w:pStyle w:val="TableParagraph"/>
              <w:spacing w:before="1"/>
              <w:ind w:right="2"/>
              <w:rPr>
                <w:b/>
              </w:rPr>
            </w:pPr>
            <w:r>
              <w:rPr>
                <w:b/>
                <w:spacing w:val="-4"/>
              </w:rPr>
              <w:t>25+3</w:t>
            </w:r>
          </w:p>
        </w:tc>
        <w:tc>
          <w:tcPr>
            <w:tcW w:w="2651" w:type="dxa"/>
          </w:tcPr>
          <w:p w:rsidR="007E678A" w:rsidRDefault="007E678A" w:rsidP="007E678A">
            <w:pPr>
              <w:pStyle w:val="TableParagraph"/>
              <w:spacing w:before="1"/>
              <w:ind w:right="2"/>
              <w:rPr>
                <w:b/>
              </w:rPr>
            </w:pPr>
            <w:r>
              <w:rPr>
                <w:b/>
                <w:spacing w:val="-4"/>
              </w:rPr>
              <w:t>40+4</w:t>
            </w:r>
          </w:p>
        </w:tc>
      </w:tr>
      <w:tr w:rsidR="007E678A" w:rsidTr="007E678A">
        <w:trPr>
          <w:trHeight w:val="254"/>
        </w:trPr>
        <w:tc>
          <w:tcPr>
            <w:tcW w:w="3833" w:type="dxa"/>
          </w:tcPr>
          <w:p w:rsidR="007E678A" w:rsidRPr="00C73C28" w:rsidRDefault="00C73C28" w:rsidP="00C73C28">
            <w:pPr>
              <w:pStyle w:val="TableParagraph"/>
              <w:spacing w:line="234" w:lineRule="exact"/>
              <w:ind w:left="9"/>
            </w:pPr>
            <w:r w:rsidRPr="00C73C28">
              <w:t>13 400</w:t>
            </w:r>
          </w:p>
        </w:tc>
        <w:tc>
          <w:tcPr>
            <w:tcW w:w="4343" w:type="dxa"/>
          </w:tcPr>
          <w:p w:rsidR="007E678A" w:rsidRPr="00C73C28" w:rsidRDefault="00C73C28" w:rsidP="007E678A">
            <w:pPr>
              <w:pStyle w:val="TableParagraph"/>
              <w:spacing w:line="234" w:lineRule="exact"/>
            </w:pPr>
            <w:r w:rsidRPr="00C73C28">
              <w:t>12 400</w:t>
            </w:r>
          </w:p>
        </w:tc>
        <w:tc>
          <w:tcPr>
            <w:tcW w:w="2651" w:type="dxa"/>
          </w:tcPr>
          <w:p w:rsidR="007E678A" w:rsidRPr="00C73C28" w:rsidRDefault="00C73C28" w:rsidP="007E678A">
            <w:pPr>
              <w:pStyle w:val="TableParagraph"/>
              <w:spacing w:line="234" w:lineRule="exact"/>
            </w:pPr>
            <w:r w:rsidRPr="00C73C28">
              <w:t>10 500</w:t>
            </w:r>
          </w:p>
        </w:tc>
      </w:tr>
      <w:tr w:rsidR="007E678A" w:rsidTr="007E678A">
        <w:trPr>
          <w:trHeight w:val="251"/>
        </w:trPr>
        <w:tc>
          <w:tcPr>
            <w:tcW w:w="10827" w:type="dxa"/>
            <w:gridSpan w:val="3"/>
          </w:tcPr>
          <w:p w:rsidR="007E678A" w:rsidRPr="00C73C28" w:rsidRDefault="007E678A" w:rsidP="007E678A">
            <w:pPr>
              <w:pStyle w:val="TableParagraph"/>
              <w:spacing w:line="232" w:lineRule="exact"/>
              <w:ind w:left="11"/>
            </w:pPr>
            <w:r w:rsidRPr="00C73C28">
              <w:t>Доплата</w:t>
            </w:r>
            <w:r w:rsidRPr="00C73C28">
              <w:rPr>
                <w:spacing w:val="-3"/>
              </w:rPr>
              <w:t xml:space="preserve"> </w:t>
            </w:r>
            <w:r w:rsidRPr="00C73C28">
              <w:t>за</w:t>
            </w:r>
            <w:r w:rsidRPr="00C73C28">
              <w:rPr>
                <w:spacing w:val="-3"/>
              </w:rPr>
              <w:t xml:space="preserve"> </w:t>
            </w:r>
            <w:r w:rsidRPr="00C73C28">
              <w:t>взрослого</w:t>
            </w:r>
            <w:r w:rsidRPr="00C73C28">
              <w:rPr>
                <w:spacing w:val="-2"/>
              </w:rPr>
              <w:t xml:space="preserve"> </w:t>
            </w:r>
            <w:r w:rsidRPr="00C73C28">
              <w:t>в</w:t>
            </w:r>
            <w:r w:rsidRPr="00C73C28">
              <w:rPr>
                <w:spacing w:val="-4"/>
              </w:rPr>
              <w:t xml:space="preserve"> </w:t>
            </w:r>
            <w:r w:rsidRPr="00C73C28">
              <w:t>составе</w:t>
            </w:r>
            <w:r w:rsidRPr="00C73C28">
              <w:rPr>
                <w:spacing w:val="-2"/>
              </w:rPr>
              <w:t xml:space="preserve"> </w:t>
            </w:r>
            <w:r w:rsidRPr="00C73C28">
              <w:t>группы</w:t>
            </w:r>
            <w:r w:rsidRPr="00C73C28">
              <w:rPr>
                <w:spacing w:val="-2"/>
              </w:rPr>
              <w:t xml:space="preserve"> </w:t>
            </w:r>
            <w:r w:rsidRPr="00C73C28">
              <w:t>–</w:t>
            </w:r>
            <w:r w:rsidRPr="00C73C28">
              <w:rPr>
                <w:spacing w:val="-2"/>
              </w:rPr>
              <w:t xml:space="preserve"> </w:t>
            </w:r>
            <w:r w:rsidRPr="00C73C28">
              <w:t>2</w:t>
            </w:r>
            <w:r w:rsidRPr="00C73C28">
              <w:rPr>
                <w:spacing w:val="-3"/>
              </w:rPr>
              <w:t xml:space="preserve"> </w:t>
            </w:r>
            <w:r w:rsidRPr="00C73C28">
              <w:t>900</w:t>
            </w:r>
            <w:r w:rsidRPr="00C73C28">
              <w:rPr>
                <w:spacing w:val="-2"/>
              </w:rPr>
              <w:t xml:space="preserve"> </w:t>
            </w:r>
            <w:r w:rsidRPr="00C73C28">
              <w:rPr>
                <w:spacing w:val="-4"/>
              </w:rPr>
              <w:t>руб.</w:t>
            </w:r>
          </w:p>
        </w:tc>
      </w:tr>
    </w:tbl>
    <w:p w:rsidR="00C73C28" w:rsidRDefault="00C73C28" w:rsidP="00F201A7">
      <w:pPr>
        <w:rPr>
          <w:b/>
          <w:color w:val="FF0000"/>
          <w:sz w:val="24"/>
        </w:rPr>
      </w:pPr>
    </w:p>
    <w:p w:rsidR="00C73C28" w:rsidRDefault="00C73C28" w:rsidP="00F201A7">
      <w:pPr>
        <w:rPr>
          <w:b/>
          <w:color w:val="FF0000"/>
          <w:sz w:val="24"/>
        </w:rPr>
      </w:pPr>
    </w:p>
    <w:p w:rsidR="00C73C28" w:rsidRDefault="00C73C28" w:rsidP="00F201A7">
      <w:pPr>
        <w:rPr>
          <w:b/>
          <w:color w:val="FF0000"/>
          <w:sz w:val="24"/>
        </w:rPr>
      </w:pPr>
    </w:p>
    <w:p w:rsidR="00C73C28" w:rsidRDefault="00C73C28" w:rsidP="00F201A7">
      <w:pPr>
        <w:rPr>
          <w:b/>
          <w:color w:val="FF0000"/>
          <w:sz w:val="24"/>
        </w:rPr>
      </w:pPr>
    </w:p>
    <w:p w:rsidR="00D40924" w:rsidRDefault="00D40924" w:rsidP="00F201A7">
      <w:pPr>
        <w:rPr>
          <w:b/>
          <w:color w:val="FF0000"/>
          <w:sz w:val="24"/>
        </w:rPr>
      </w:pPr>
    </w:p>
    <w:p w:rsidR="00D40924" w:rsidRDefault="00D40924" w:rsidP="00F201A7">
      <w:pPr>
        <w:rPr>
          <w:b/>
          <w:color w:val="FF0000"/>
          <w:sz w:val="24"/>
        </w:rPr>
      </w:pPr>
      <w:bookmarkStart w:id="0" w:name="_GoBack"/>
      <w:bookmarkEnd w:id="0"/>
    </w:p>
    <w:p w:rsidR="00C73C28" w:rsidRDefault="00C73C28" w:rsidP="00F201A7">
      <w:pPr>
        <w:rPr>
          <w:b/>
          <w:color w:val="FF0000"/>
          <w:sz w:val="24"/>
        </w:rPr>
      </w:pPr>
    </w:p>
    <w:p w:rsidR="00C73C28" w:rsidRDefault="00C73C28" w:rsidP="00F201A7">
      <w:pPr>
        <w:rPr>
          <w:b/>
          <w:color w:val="FF0000"/>
          <w:sz w:val="24"/>
        </w:rPr>
      </w:pPr>
    </w:p>
    <w:p w:rsidR="00C73C28" w:rsidRDefault="00C73C28" w:rsidP="00F201A7">
      <w:pPr>
        <w:rPr>
          <w:b/>
          <w:color w:val="FF0000"/>
          <w:sz w:val="24"/>
        </w:rPr>
      </w:pPr>
    </w:p>
    <w:p w:rsidR="001457EC" w:rsidRDefault="002D72FF" w:rsidP="00F201A7">
      <w:pPr>
        <w:rPr>
          <w:b/>
          <w:sz w:val="24"/>
        </w:rPr>
      </w:pPr>
      <w:r>
        <w:rPr>
          <w:b/>
          <w:color w:val="FF0000"/>
          <w:sz w:val="24"/>
        </w:rPr>
        <w:t>В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стоимость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туров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включено:</w:t>
      </w:r>
    </w:p>
    <w:p w:rsidR="001457EC" w:rsidRDefault="002D72FF" w:rsidP="00F201A7">
      <w:pPr>
        <w:pStyle w:val="a5"/>
        <w:numPr>
          <w:ilvl w:val="0"/>
          <w:numId w:val="1"/>
        </w:numPr>
        <w:tabs>
          <w:tab w:val="left" w:pos="512"/>
          <w:tab w:val="left" w:pos="514"/>
        </w:tabs>
        <w:ind w:left="0" w:firstLine="0"/>
      </w:pPr>
      <w:r>
        <w:t>Бронирование</w:t>
      </w:r>
      <w:r>
        <w:rPr>
          <w:spacing w:val="-8"/>
        </w:rPr>
        <w:t xml:space="preserve"> </w:t>
      </w:r>
      <w:r>
        <w:t>ж/д</w:t>
      </w:r>
      <w:r>
        <w:rPr>
          <w:spacing w:val="-6"/>
        </w:rPr>
        <w:t xml:space="preserve"> </w:t>
      </w:r>
      <w:r>
        <w:t>билетов</w:t>
      </w:r>
      <w:r>
        <w:rPr>
          <w:spacing w:val="-7"/>
        </w:rPr>
        <w:t xml:space="preserve"> </w:t>
      </w:r>
      <w:r>
        <w:t>(начинается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 w:rsidR="00F201A7">
        <w:t xml:space="preserve"> </w:t>
      </w:r>
      <w:r w:rsidR="008059DA">
        <w:t xml:space="preserve">90 </w:t>
      </w:r>
      <w:r>
        <w:t>дней до отправления поезда)</w:t>
      </w:r>
    </w:p>
    <w:p w:rsidR="001457EC" w:rsidRDefault="002D72FF" w:rsidP="00F201A7">
      <w:pPr>
        <w:pStyle w:val="a5"/>
        <w:numPr>
          <w:ilvl w:val="0"/>
          <w:numId w:val="1"/>
        </w:numPr>
        <w:tabs>
          <w:tab w:val="left" w:pos="512"/>
          <w:tab w:val="left" w:pos="514"/>
        </w:tabs>
        <w:ind w:left="0" w:firstLine="0"/>
      </w:pPr>
      <w:proofErr w:type="gramStart"/>
      <w:r>
        <w:t>ж</w:t>
      </w:r>
      <w:proofErr w:type="gramEnd"/>
      <w:r>
        <w:t>/д</w:t>
      </w:r>
      <w:r>
        <w:rPr>
          <w:spacing w:val="-6"/>
        </w:rPr>
        <w:t xml:space="preserve"> </w:t>
      </w:r>
      <w:r>
        <w:t>переезд</w:t>
      </w:r>
      <w:r>
        <w:rPr>
          <w:spacing w:val="-6"/>
        </w:rPr>
        <w:t xml:space="preserve"> </w:t>
      </w:r>
      <w:r>
        <w:t>Краснодар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Волгоград</w:t>
      </w:r>
      <w:r>
        <w:rPr>
          <w:spacing w:val="-5"/>
        </w:rPr>
        <w:t xml:space="preserve"> </w:t>
      </w:r>
      <w:r>
        <w:t>– Краснодар (плацкарт);</w:t>
      </w:r>
    </w:p>
    <w:p w:rsidR="001457EC" w:rsidRDefault="002D72FF" w:rsidP="00F201A7">
      <w:pPr>
        <w:pStyle w:val="a5"/>
        <w:numPr>
          <w:ilvl w:val="0"/>
          <w:numId w:val="1"/>
        </w:numPr>
        <w:tabs>
          <w:tab w:val="left" w:pos="512"/>
        </w:tabs>
        <w:ind w:left="0" w:firstLine="0"/>
      </w:pPr>
      <w:r>
        <w:t>транспортное</w:t>
      </w:r>
      <w:r>
        <w:rPr>
          <w:spacing w:val="-9"/>
        </w:rPr>
        <w:t xml:space="preserve"> </w:t>
      </w:r>
      <w:r>
        <w:t>обслуживание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программе;</w:t>
      </w:r>
    </w:p>
    <w:p w:rsidR="001457EC" w:rsidRDefault="002D72FF" w:rsidP="00F201A7">
      <w:pPr>
        <w:pStyle w:val="a5"/>
        <w:numPr>
          <w:ilvl w:val="0"/>
          <w:numId w:val="1"/>
        </w:numPr>
        <w:tabs>
          <w:tab w:val="left" w:pos="512"/>
        </w:tabs>
        <w:ind w:left="0" w:firstLine="0"/>
      </w:pPr>
      <w:r>
        <w:t>экскурсионное</w:t>
      </w:r>
      <w:r>
        <w:rPr>
          <w:spacing w:val="-10"/>
        </w:rPr>
        <w:t xml:space="preserve"> </w:t>
      </w:r>
      <w:r>
        <w:rPr>
          <w:spacing w:val="-2"/>
        </w:rPr>
        <w:t>обслуживание</w:t>
      </w:r>
      <w:r w:rsidR="00395897">
        <w:rPr>
          <w:spacing w:val="-2"/>
        </w:rPr>
        <w:t xml:space="preserve"> по программе</w:t>
      </w:r>
      <w:r>
        <w:rPr>
          <w:spacing w:val="-2"/>
        </w:rPr>
        <w:t>;</w:t>
      </w:r>
    </w:p>
    <w:p w:rsidR="001457EC" w:rsidRDefault="002D72FF" w:rsidP="00F201A7">
      <w:pPr>
        <w:pStyle w:val="a5"/>
        <w:numPr>
          <w:ilvl w:val="0"/>
          <w:numId w:val="1"/>
        </w:numPr>
        <w:tabs>
          <w:tab w:val="left" w:pos="512"/>
        </w:tabs>
        <w:ind w:left="0" w:firstLine="0"/>
      </w:pPr>
      <w:r>
        <w:t>питание</w:t>
      </w:r>
      <w:r>
        <w:rPr>
          <w:spacing w:val="-4"/>
        </w:rPr>
        <w:t xml:space="preserve"> </w:t>
      </w:r>
      <w:r>
        <w:t>(</w:t>
      </w:r>
      <w:r w:rsidR="007E678A">
        <w:t xml:space="preserve">1 завтрак,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обед);</w:t>
      </w:r>
    </w:p>
    <w:p w:rsidR="001457EC" w:rsidRDefault="002D72FF" w:rsidP="00F201A7">
      <w:pPr>
        <w:pStyle w:val="a5"/>
        <w:numPr>
          <w:ilvl w:val="0"/>
          <w:numId w:val="1"/>
        </w:numPr>
        <w:tabs>
          <w:tab w:val="left" w:pos="512"/>
        </w:tabs>
        <w:ind w:left="0" w:firstLine="0"/>
      </w:pPr>
      <w:r>
        <w:t>входные</w:t>
      </w:r>
      <w:r>
        <w:rPr>
          <w:spacing w:val="-2"/>
        </w:rPr>
        <w:t xml:space="preserve"> </w:t>
      </w:r>
      <w:r>
        <w:t>билеты</w:t>
      </w:r>
      <w:r>
        <w:rPr>
          <w:spacing w:val="-2"/>
        </w:rPr>
        <w:t xml:space="preserve"> </w:t>
      </w:r>
      <w:r>
        <w:t>в</w:t>
      </w:r>
      <w:r w:rsidR="00395897">
        <w:rPr>
          <w:spacing w:val="-2"/>
        </w:rPr>
        <w:t xml:space="preserve"> музеи.</w:t>
      </w:r>
    </w:p>
    <w:p w:rsidR="001457EC" w:rsidRDefault="001457EC" w:rsidP="00F201A7">
      <w:pPr>
        <w:pStyle w:val="a3"/>
        <w:rPr>
          <w:sz w:val="22"/>
        </w:rPr>
      </w:pPr>
    </w:p>
    <w:p w:rsidR="001457EC" w:rsidRDefault="001457EC" w:rsidP="00F201A7">
      <w:pPr>
        <w:pStyle w:val="a3"/>
        <w:rPr>
          <w:sz w:val="22"/>
        </w:rPr>
      </w:pPr>
    </w:p>
    <w:p w:rsidR="001457EC" w:rsidRDefault="002D72FF" w:rsidP="00F201A7">
      <w:pPr>
        <w:rPr>
          <w:b/>
          <w:sz w:val="24"/>
        </w:rPr>
      </w:pPr>
      <w:r>
        <w:rPr>
          <w:b/>
          <w:color w:val="FF0000"/>
          <w:sz w:val="24"/>
        </w:rPr>
        <w:t>Дополнительно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оплачивается:</w:t>
      </w:r>
    </w:p>
    <w:p w:rsidR="001457EC" w:rsidRDefault="002D72FF" w:rsidP="00F201A7">
      <w:pPr>
        <w:pStyle w:val="a5"/>
        <w:numPr>
          <w:ilvl w:val="1"/>
          <w:numId w:val="1"/>
        </w:numPr>
        <w:tabs>
          <w:tab w:val="left" w:pos="873"/>
        </w:tabs>
        <w:ind w:left="0" w:firstLine="0"/>
      </w:pPr>
      <w:r>
        <w:rPr>
          <w:spacing w:val="-2"/>
        </w:rPr>
        <w:t>сувениры</w:t>
      </w:r>
      <w:r w:rsidR="009C3260">
        <w:rPr>
          <w:spacing w:val="-2"/>
        </w:rPr>
        <w:t>, личные расходы</w:t>
      </w:r>
      <w:r>
        <w:rPr>
          <w:spacing w:val="-2"/>
        </w:rPr>
        <w:t>.</w:t>
      </w:r>
    </w:p>
    <w:p w:rsidR="001457EC" w:rsidRDefault="001457EC">
      <w:pPr>
        <w:pStyle w:val="a3"/>
        <w:rPr>
          <w:sz w:val="22"/>
        </w:rPr>
      </w:pPr>
    </w:p>
    <w:p w:rsidR="001457EC" w:rsidRDefault="001457EC">
      <w:pPr>
        <w:pStyle w:val="a3"/>
        <w:spacing w:before="53"/>
        <w:rPr>
          <w:sz w:val="22"/>
        </w:rPr>
      </w:pPr>
    </w:p>
    <w:p w:rsidR="001457EC" w:rsidRDefault="002D72FF" w:rsidP="00C73C28">
      <w:pPr>
        <w:ind w:left="355"/>
        <w:jc w:val="center"/>
      </w:pPr>
      <w:r>
        <w:rPr>
          <w:b/>
        </w:rPr>
        <w:t>Туристам</w:t>
      </w:r>
      <w:r>
        <w:rPr>
          <w:b/>
          <w:spacing w:val="-5"/>
        </w:rPr>
        <w:t xml:space="preserve"> </w:t>
      </w:r>
      <w:r>
        <w:rPr>
          <w:b/>
        </w:rPr>
        <w:t>необходимо</w:t>
      </w:r>
      <w:r>
        <w:rPr>
          <w:b/>
          <w:spacing w:val="-5"/>
        </w:rPr>
        <w:t xml:space="preserve"> </w:t>
      </w:r>
      <w:r>
        <w:rPr>
          <w:b/>
        </w:rPr>
        <w:t>иметь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собой:</w:t>
      </w:r>
      <w:r>
        <w:rPr>
          <w:b/>
          <w:spacing w:val="-2"/>
        </w:rPr>
        <w:t xml:space="preserve"> </w:t>
      </w:r>
      <w:r>
        <w:t>паспорт/свидетельство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рождении,</w:t>
      </w:r>
      <w:r>
        <w:rPr>
          <w:spacing w:val="-7"/>
        </w:rPr>
        <w:t xml:space="preserve"> </w:t>
      </w:r>
      <w:r>
        <w:t>полис</w:t>
      </w:r>
      <w:r>
        <w:rPr>
          <w:spacing w:val="-5"/>
        </w:rPr>
        <w:t xml:space="preserve"> </w:t>
      </w:r>
      <w:r>
        <w:t>ОМС,</w:t>
      </w:r>
      <w:r>
        <w:rPr>
          <w:spacing w:val="-5"/>
        </w:rPr>
        <w:t xml:space="preserve"> </w:t>
      </w:r>
      <w:r>
        <w:t>справка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  <w:r w:rsidR="007E678A">
        <w:rPr>
          <w:spacing w:val="-2"/>
        </w:rPr>
        <w:t xml:space="preserve">, справка об </w:t>
      </w:r>
      <w:proofErr w:type="spellStart"/>
      <w:r w:rsidR="007E678A">
        <w:rPr>
          <w:spacing w:val="-2"/>
        </w:rPr>
        <w:t>эпидокружении</w:t>
      </w:r>
      <w:proofErr w:type="spellEnd"/>
      <w:r w:rsidR="007E678A">
        <w:rPr>
          <w:spacing w:val="-2"/>
        </w:rPr>
        <w:t xml:space="preserve"> за 3 дня до поездки</w:t>
      </w:r>
    </w:p>
    <w:sectPr w:rsidR="001457EC" w:rsidSect="00174E97">
      <w:headerReference w:type="default" r:id="rId8"/>
      <w:footerReference w:type="default" r:id="rId9"/>
      <w:pgSz w:w="11910" w:h="16840"/>
      <w:pgMar w:top="2240" w:right="425" w:bottom="1100" w:left="566" w:header="274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EE" w:rsidRDefault="00F77DEE">
      <w:r>
        <w:separator/>
      </w:r>
    </w:p>
  </w:endnote>
  <w:endnote w:type="continuationSeparator" w:id="0">
    <w:p w:rsidR="00F77DEE" w:rsidRDefault="00F7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EC" w:rsidRDefault="00510A1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4864" behindDoc="1" locked="0" layoutInCell="1" allowOverlap="1">
              <wp:simplePos x="0" y="0"/>
              <wp:positionH relativeFrom="page">
                <wp:posOffset>354330</wp:posOffset>
              </wp:positionH>
              <wp:positionV relativeFrom="page">
                <wp:posOffset>9969500</wp:posOffset>
              </wp:positionV>
              <wp:extent cx="2880995" cy="5880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0995" cy="588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57EC" w:rsidRDefault="002D72FF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234060"/>
                            </w:rPr>
                            <w:t>ООО</w:t>
                          </w:r>
                          <w:r>
                            <w:rPr>
                              <w:color w:val="23406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</w:rPr>
                            <w:t>ТК</w:t>
                          </w:r>
                          <w:r>
                            <w:rPr>
                              <w:color w:val="234060"/>
                              <w:spacing w:val="-2"/>
                            </w:rPr>
                            <w:t xml:space="preserve"> «СЕЛЕНА»</w:t>
                          </w:r>
                        </w:p>
                        <w:p w:rsidR="001457EC" w:rsidRDefault="002D72FF">
                          <w:pPr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color w:val="234060"/>
                              <w:sz w:val="18"/>
                            </w:rPr>
                            <w:t>350058,</w:t>
                          </w:r>
                          <w:r>
                            <w:rPr>
                              <w:color w:val="23406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>Россия,</w:t>
                          </w:r>
                          <w:r>
                            <w:rPr>
                              <w:color w:val="23406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>город</w:t>
                          </w:r>
                          <w:r>
                            <w:rPr>
                              <w:color w:val="23406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>Краснодар,</w:t>
                          </w:r>
                          <w:r>
                            <w:rPr>
                              <w:color w:val="23406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>ул.</w:t>
                          </w:r>
                          <w:r>
                            <w:rPr>
                              <w:color w:val="23406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>Ставропольская,</w:t>
                          </w:r>
                          <w:r>
                            <w:rPr>
                              <w:color w:val="23406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 xml:space="preserve">330 </w:t>
                          </w:r>
                          <w:hyperlink r:id="rId1">
                            <w:r>
                              <w:rPr>
                                <w:color w:val="234060"/>
                                <w:sz w:val="18"/>
                              </w:rPr>
                              <w:t>info@selena-travel.ru</w:t>
                            </w:r>
                          </w:hyperlink>
                          <w:r>
                            <w:rPr>
                              <w:color w:val="234060"/>
                              <w:sz w:val="18"/>
                            </w:rPr>
                            <w:t xml:space="preserve"> | </w:t>
                          </w:r>
                          <w:hyperlink r:id="rId2">
                            <w:r>
                              <w:rPr>
                                <w:color w:val="234060"/>
                                <w:sz w:val="18"/>
                              </w:rPr>
                              <w:t>www.selena-travel.ru</w:t>
                            </w:r>
                          </w:hyperlink>
                        </w:p>
                        <w:p w:rsidR="001457EC" w:rsidRDefault="002D72FF">
                          <w:pPr>
                            <w:spacing w:line="227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33634"/>
                              <w:sz w:val="20"/>
                            </w:rPr>
                            <w:t>+7</w:t>
                          </w:r>
                          <w:r>
                            <w:rPr>
                              <w:color w:val="93363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861</w:t>
                          </w:r>
                          <w:r>
                            <w:rPr>
                              <w:color w:val="933634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233</w:t>
                          </w:r>
                          <w:r>
                            <w:rPr>
                              <w:color w:val="93363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74</w:t>
                          </w:r>
                          <w:r>
                            <w:rPr>
                              <w:color w:val="933634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00</w:t>
                          </w:r>
                          <w:r>
                            <w:rPr>
                              <w:color w:val="933634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|</w:t>
                          </w:r>
                          <w:r>
                            <w:rPr>
                              <w:color w:val="933634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235</w:t>
                          </w:r>
                          <w:r>
                            <w:rPr>
                              <w:color w:val="93363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85 65</w:t>
                          </w:r>
                          <w:r>
                            <w:rPr>
                              <w:color w:val="93363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|</w:t>
                          </w:r>
                          <w:r>
                            <w:rPr>
                              <w:color w:val="933634"/>
                              <w:spacing w:val="-4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7.9pt;margin-top:785pt;width:226.85pt;height:46.3pt;z-index:-1579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" filled="f" stroked="f">
              <v:path arrowok="t"/>
              <v:textbox inset="0,0,0,0">
                <w:txbxContent>
                  <w:p w:rsidR="001457EC" w:rsidRDefault="002D72FF">
                    <w:pPr>
                      <w:spacing w:before="11"/>
                      <w:ind w:left="20"/>
                    </w:pPr>
                    <w:r>
                      <w:rPr>
                        <w:color w:val="234060"/>
                      </w:rPr>
                      <w:t>ООО</w:t>
                    </w:r>
                    <w:r>
                      <w:rPr>
                        <w:color w:val="234060"/>
                        <w:spacing w:val="-3"/>
                      </w:rPr>
                      <w:t xml:space="preserve"> </w:t>
                    </w:r>
                    <w:r>
                      <w:rPr>
                        <w:color w:val="234060"/>
                      </w:rPr>
                      <w:t>ТК</w:t>
                    </w:r>
                    <w:r>
                      <w:rPr>
                        <w:color w:val="234060"/>
                        <w:spacing w:val="-2"/>
                      </w:rPr>
                      <w:t xml:space="preserve"> «СЕЛЕНА»</w:t>
                    </w:r>
                  </w:p>
                  <w:p w:rsidR="001457EC" w:rsidRDefault="002D72FF">
                    <w:pPr>
                      <w:ind w:left="20" w:right="18"/>
                      <w:rPr>
                        <w:sz w:val="18"/>
                      </w:rPr>
                    </w:pPr>
                    <w:r>
                      <w:rPr>
                        <w:color w:val="234060"/>
                        <w:sz w:val="18"/>
                      </w:rPr>
                      <w:t>350058,</w:t>
                    </w:r>
                    <w:r>
                      <w:rPr>
                        <w:color w:val="23406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>Россия,</w:t>
                    </w:r>
                    <w:r>
                      <w:rPr>
                        <w:color w:val="23406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>город</w:t>
                    </w:r>
                    <w:r>
                      <w:rPr>
                        <w:color w:val="23406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>Краснодар,</w:t>
                    </w:r>
                    <w:r>
                      <w:rPr>
                        <w:color w:val="23406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>ул.</w:t>
                    </w:r>
                    <w:r>
                      <w:rPr>
                        <w:color w:val="23406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>Ставропольская,</w:t>
                    </w:r>
                    <w:r>
                      <w:rPr>
                        <w:color w:val="23406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 xml:space="preserve">330 </w:t>
                    </w:r>
                    <w:hyperlink r:id="rId3">
                      <w:r>
                        <w:rPr>
                          <w:color w:val="234060"/>
                          <w:sz w:val="18"/>
                        </w:rPr>
                        <w:t>info@selena-travel.ru</w:t>
                      </w:r>
                    </w:hyperlink>
                    <w:r>
                      <w:rPr>
                        <w:color w:val="234060"/>
                        <w:sz w:val="18"/>
                      </w:rPr>
                      <w:t xml:space="preserve"> | </w:t>
                    </w:r>
                    <w:hyperlink r:id="rId4">
                      <w:r>
                        <w:rPr>
                          <w:color w:val="234060"/>
                          <w:sz w:val="18"/>
                        </w:rPr>
                        <w:t>www.selena-travel.ru</w:t>
                      </w:r>
                    </w:hyperlink>
                  </w:p>
                  <w:p w:rsidR="001457EC" w:rsidRDefault="002D72FF">
                    <w:pPr>
                      <w:spacing w:line="227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933634"/>
                        <w:sz w:val="20"/>
                      </w:rPr>
                      <w:t>+7</w:t>
                    </w:r>
                    <w:r>
                      <w:rPr>
                        <w:color w:val="93363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861</w:t>
                    </w:r>
                    <w:r>
                      <w:rPr>
                        <w:color w:val="933634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233</w:t>
                    </w:r>
                    <w:r>
                      <w:rPr>
                        <w:color w:val="93363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74</w:t>
                    </w:r>
                    <w:r>
                      <w:rPr>
                        <w:color w:val="933634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00</w:t>
                    </w:r>
                    <w:r>
                      <w:rPr>
                        <w:color w:val="933634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|</w:t>
                    </w:r>
                    <w:r>
                      <w:rPr>
                        <w:color w:val="933634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235</w:t>
                    </w:r>
                    <w:r>
                      <w:rPr>
                        <w:color w:val="93363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85 65</w:t>
                    </w:r>
                    <w:r>
                      <w:rPr>
                        <w:color w:val="93363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|</w:t>
                    </w:r>
                    <w:r>
                      <w:rPr>
                        <w:color w:val="933634"/>
                        <w:spacing w:val="-4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EE" w:rsidRDefault="00F77DEE">
      <w:r>
        <w:separator/>
      </w:r>
    </w:p>
  </w:footnote>
  <w:footnote w:type="continuationSeparator" w:id="0">
    <w:p w:rsidR="00F77DEE" w:rsidRDefault="00F7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EC" w:rsidRDefault="002D72F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427355</wp:posOffset>
          </wp:positionH>
          <wp:positionV relativeFrom="page">
            <wp:posOffset>173989</wp:posOffset>
          </wp:positionV>
          <wp:extent cx="888720" cy="12573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872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0A10"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4352" behindDoc="1" locked="0" layoutInCell="1" allowOverlap="1">
              <wp:simplePos x="0" y="0"/>
              <wp:positionH relativeFrom="page">
                <wp:posOffset>1802765</wp:posOffset>
              </wp:positionH>
              <wp:positionV relativeFrom="page">
                <wp:posOffset>341630</wp:posOffset>
              </wp:positionV>
              <wp:extent cx="4060825" cy="7550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0825" cy="755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57EC" w:rsidRDefault="002D72FF">
                          <w:pPr>
                            <w:spacing w:before="20"/>
                            <w:ind w:left="3"/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z w:val="36"/>
                            </w:rPr>
                            <w:t>Тур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z w:val="36"/>
                            </w:rPr>
                            <w:t>для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z w:val="36"/>
                            </w:rPr>
                            <w:t xml:space="preserve">школьной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pacing w:val="-2"/>
                              <w:sz w:val="36"/>
                            </w:rPr>
                            <w:t>группы</w:t>
                          </w:r>
                        </w:p>
                        <w:p w:rsidR="001457EC" w:rsidRDefault="002D72FF">
                          <w:pPr>
                            <w:spacing w:line="375" w:lineRule="exact"/>
                            <w:ind w:left="3" w:right="3"/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z w:val="32"/>
                              <w:shd w:val="clear" w:color="auto" w:fill="006300"/>
                            </w:rPr>
                            <w:t>«По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pacing w:val="-12"/>
                              <w:sz w:val="32"/>
                              <w:shd w:val="clear" w:color="auto" w:fill="00630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z w:val="32"/>
                              <w:shd w:val="clear" w:color="auto" w:fill="006300"/>
                            </w:rPr>
                            <w:t>местам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pacing w:val="-9"/>
                              <w:sz w:val="32"/>
                              <w:shd w:val="clear" w:color="auto" w:fill="00630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z w:val="32"/>
                              <w:shd w:val="clear" w:color="auto" w:fill="006300"/>
                            </w:rPr>
                            <w:t>боевой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pacing w:val="-8"/>
                              <w:sz w:val="32"/>
                              <w:shd w:val="clear" w:color="auto" w:fill="00630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z w:val="32"/>
                              <w:shd w:val="clear" w:color="auto" w:fill="006300"/>
                            </w:rPr>
                            <w:t>славы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pacing w:val="-12"/>
                              <w:sz w:val="32"/>
                              <w:shd w:val="clear" w:color="auto" w:fill="00630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pacing w:val="-2"/>
                              <w:sz w:val="32"/>
                              <w:shd w:val="clear" w:color="auto" w:fill="006300"/>
                            </w:rPr>
                            <w:t>Сталинграда»</w:t>
                          </w:r>
                        </w:p>
                        <w:p w:rsidR="001457EC" w:rsidRDefault="002D72FF">
                          <w:pPr>
                            <w:spacing w:line="351" w:lineRule="exact"/>
                            <w:ind w:left="3" w:right="3"/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3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z w:val="30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pacing w:val="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pacing w:val="-4"/>
                              <w:sz w:val="30"/>
                            </w:rPr>
                            <w:t>день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1.95pt;margin-top:26.9pt;width:319.75pt;height:59.45pt;z-index:-1579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" filled="f" stroked="f">
              <v:path arrowok="t"/>
              <v:textbox inset="0,0,0,0">
                <w:txbxContent>
                  <w:p w:rsidR="001457EC" w:rsidRDefault="002D72FF">
                    <w:pPr>
                      <w:spacing w:before="20"/>
                      <w:ind w:left="3"/>
                      <w:jc w:val="center"/>
                      <w:rPr>
                        <w:rFonts w:ascii="Cambria" w:hAnsi="Cambria"/>
                        <w:b/>
                        <w:i/>
                        <w:sz w:val="36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AF50"/>
                        <w:sz w:val="36"/>
                      </w:rPr>
                      <w:t>Тур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z w:val="36"/>
                      </w:rPr>
                      <w:t>для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z w:val="36"/>
                      </w:rPr>
                      <w:t xml:space="preserve">школьной 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pacing w:val="-2"/>
                        <w:sz w:val="36"/>
                      </w:rPr>
                      <w:t>группы</w:t>
                    </w:r>
                  </w:p>
                  <w:p w:rsidR="001457EC" w:rsidRDefault="002D72FF">
                    <w:pPr>
                      <w:spacing w:line="375" w:lineRule="exact"/>
                      <w:ind w:left="3" w:right="3"/>
                      <w:jc w:val="center"/>
                      <w:rPr>
                        <w:rFonts w:ascii="Cambria" w:hAnsi="Cambria"/>
                        <w:b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FFFFFF"/>
                        <w:sz w:val="32"/>
                        <w:shd w:val="clear" w:color="auto" w:fill="006300"/>
                      </w:rPr>
                      <w:t>«По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pacing w:val="-12"/>
                        <w:sz w:val="32"/>
                        <w:shd w:val="clear" w:color="auto" w:fill="00630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z w:val="32"/>
                        <w:shd w:val="clear" w:color="auto" w:fill="006300"/>
                      </w:rPr>
                      <w:t>местам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pacing w:val="-9"/>
                        <w:sz w:val="32"/>
                        <w:shd w:val="clear" w:color="auto" w:fill="00630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z w:val="32"/>
                        <w:shd w:val="clear" w:color="auto" w:fill="006300"/>
                      </w:rPr>
                      <w:t>боевой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pacing w:val="-8"/>
                        <w:sz w:val="32"/>
                        <w:shd w:val="clear" w:color="auto" w:fill="00630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z w:val="32"/>
                        <w:shd w:val="clear" w:color="auto" w:fill="006300"/>
                      </w:rPr>
                      <w:t>славы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pacing w:val="-12"/>
                        <w:sz w:val="32"/>
                        <w:shd w:val="clear" w:color="auto" w:fill="00630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pacing w:val="-2"/>
                        <w:sz w:val="32"/>
                        <w:shd w:val="clear" w:color="auto" w:fill="006300"/>
                      </w:rPr>
                      <w:t>Сталинграда»</w:t>
                    </w:r>
                  </w:p>
                  <w:p w:rsidR="001457EC" w:rsidRDefault="002D72FF">
                    <w:pPr>
                      <w:spacing w:line="351" w:lineRule="exact"/>
                      <w:ind w:left="3" w:right="3"/>
                      <w:jc w:val="center"/>
                      <w:rPr>
                        <w:rFonts w:ascii="Cambria" w:hAnsi="Cambria"/>
                        <w:b/>
                        <w:i/>
                        <w:sz w:val="3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AF50"/>
                        <w:sz w:val="30"/>
                      </w:rPr>
                      <w:t>1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pacing w:val="-4"/>
                        <w:sz w:val="30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6FF2"/>
    <w:multiLevelType w:val="hybridMultilevel"/>
    <w:tmpl w:val="F09EA2AC"/>
    <w:lvl w:ilvl="0" w:tplc="09E4C238">
      <w:numFmt w:val="bullet"/>
      <w:lvlText w:val="▪"/>
      <w:lvlJc w:val="left"/>
      <w:pPr>
        <w:ind w:left="51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ru-RU" w:eastAsia="en-US" w:bidi="ar-SA"/>
      </w:rPr>
    </w:lvl>
    <w:lvl w:ilvl="1" w:tplc="7D2C87DC">
      <w:numFmt w:val="bullet"/>
      <w:lvlText w:val="▪"/>
      <w:lvlJc w:val="left"/>
      <w:pPr>
        <w:ind w:left="87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ru-RU" w:eastAsia="en-US" w:bidi="ar-SA"/>
      </w:rPr>
    </w:lvl>
    <w:lvl w:ilvl="2" w:tplc="6568C3C0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3" w:tplc="2A4023EE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CC8468AE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5" w:tplc="61B26D74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7266471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427E3E0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B8CE696C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EC"/>
    <w:rsid w:val="00004C14"/>
    <w:rsid w:val="00036537"/>
    <w:rsid w:val="001457EC"/>
    <w:rsid w:val="001476D4"/>
    <w:rsid w:val="00174E97"/>
    <w:rsid w:val="001B4DA1"/>
    <w:rsid w:val="002D72FF"/>
    <w:rsid w:val="00395897"/>
    <w:rsid w:val="0040415A"/>
    <w:rsid w:val="00490424"/>
    <w:rsid w:val="00492CCD"/>
    <w:rsid w:val="00510A10"/>
    <w:rsid w:val="00752055"/>
    <w:rsid w:val="007718F5"/>
    <w:rsid w:val="007E678A"/>
    <w:rsid w:val="008059DA"/>
    <w:rsid w:val="00824BF5"/>
    <w:rsid w:val="00863E99"/>
    <w:rsid w:val="008A465D"/>
    <w:rsid w:val="00913407"/>
    <w:rsid w:val="00991730"/>
    <w:rsid w:val="009A3D2B"/>
    <w:rsid w:val="009C3260"/>
    <w:rsid w:val="00AB4590"/>
    <w:rsid w:val="00AE545E"/>
    <w:rsid w:val="00AE6223"/>
    <w:rsid w:val="00B16D95"/>
    <w:rsid w:val="00C608C0"/>
    <w:rsid w:val="00C73C28"/>
    <w:rsid w:val="00C92150"/>
    <w:rsid w:val="00CE7A12"/>
    <w:rsid w:val="00D40924"/>
    <w:rsid w:val="00E1647F"/>
    <w:rsid w:val="00E90185"/>
    <w:rsid w:val="00EC0246"/>
    <w:rsid w:val="00F201A7"/>
    <w:rsid w:val="00F23217"/>
    <w:rsid w:val="00F42C9A"/>
    <w:rsid w:val="00F77DEE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3"/>
      <w:jc w:val="center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512" w:hanging="359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8"/>
      <w:jc w:val="center"/>
    </w:pPr>
  </w:style>
  <w:style w:type="paragraph" w:styleId="a6">
    <w:name w:val="header"/>
    <w:basedOn w:val="a"/>
    <w:link w:val="a7"/>
    <w:uiPriority w:val="99"/>
    <w:unhideWhenUsed/>
    <w:rsid w:val="009C3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2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3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26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3"/>
      <w:jc w:val="center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512" w:hanging="359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8"/>
      <w:jc w:val="center"/>
    </w:pPr>
  </w:style>
  <w:style w:type="paragraph" w:styleId="a6">
    <w:name w:val="header"/>
    <w:basedOn w:val="a"/>
    <w:link w:val="a7"/>
    <w:uiPriority w:val="99"/>
    <w:unhideWhenUsed/>
    <w:rsid w:val="009C3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2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3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2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13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lena-travel.ru" TargetMode="External"/><Relationship Id="rId2" Type="http://schemas.openxmlformats.org/officeDocument/2006/relationships/hyperlink" Target="http://www.selena-travel.ru/" TargetMode="External"/><Relationship Id="rId1" Type="http://schemas.openxmlformats.org/officeDocument/2006/relationships/hyperlink" Target="mailto:info@selena-travel.ru" TargetMode="External"/><Relationship Id="rId4" Type="http://schemas.openxmlformats.org/officeDocument/2006/relationships/hyperlink" Target="http://www.selena-travel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3</cp:revision>
  <cp:lastPrinted>2025-06-16T07:50:00Z</cp:lastPrinted>
  <dcterms:created xsi:type="dcterms:W3CDTF">2025-06-16T07:52:00Z</dcterms:created>
  <dcterms:modified xsi:type="dcterms:W3CDTF">2025-06-16T07:52:00Z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