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F8D" w:rsidRDefault="00147F8D" w:rsidP="00147F8D">
      <w:pPr>
        <w:tabs>
          <w:tab w:val="num" w:pos="-142"/>
        </w:tabs>
        <w:ind w:right="-166"/>
        <w:rPr>
          <w:b/>
          <w:bCs/>
          <w:sz w:val="28"/>
          <w:szCs w:val="28"/>
        </w:rPr>
      </w:pPr>
    </w:p>
    <w:p w:rsidR="00147F8D" w:rsidRPr="000572AF" w:rsidRDefault="00147F8D" w:rsidP="00EA7D6D">
      <w:pPr>
        <w:tabs>
          <w:tab w:val="num" w:pos="-142"/>
        </w:tabs>
        <w:ind w:right="-166"/>
        <w:jc w:val="center"/>
        <w:rPr>
          <w:b/>
          <w:bCs/>
          <w:i/>
          <w:color w:val="17365D" w:themeColor="text2" w:themeShade="BF"/>
          <w:sz w:val="19"/>
          <w:szCs w:val="19"/>
        </w:rPr>
      </w:pPr>
      <w:proofErr w:type="spellStart"/>
      <w:r w:rsidRPr="000572AF">
        <w:rPr>
          <w:b/>
          <w:i/>
          <w:color w:val="17365D" w:themeColor="text2" w:themeShade="BF"/>
          <w:spacing w:val="2"/>
          <w:sz w:val="19"/>
          <w:szCs w:val="19"/>
          <w:shd w:val="clear" w:color="auto" w:fill="FFFFFF"/>
        </w:rPr>
        <w:t>Лаго-Наки</w:t>
      </w:r>
      <w:proofErr w:type="spellEnd"/>
      <w:r w:rsidRPr="000572AF">
        <w:rPr>
          <w:b/>
          <w:i/>
          <w:color w:val="17365D" w:themeColor="text2" w:themeShade="BF"/>
          <w:spacing w:val="2"/>
          <w:sz w:val="19"/>
          <w:szCs w:val="19"/>
          <w:shd w:val="clear" w:color="auto" w:fill="FFFFFF"/>
        </w:rPr>
        <w:t xml:space="preserve"> — знаменитое </w:t>
      </w:r>
      <w:proofErr w:type="spellStart"/>
      <w:r w:rsidRPr="000572AF">
        <w:rPr>
          <w:b/>
          <w:i/>
          <w:color w:val="17365D" w:themeColor="text2" w:themeShade="BF"/>
          <w:spacing w:val="2"/>
          <w:sz w:val="19"/>
          <w:szCs w:val="19"/>
          <w:shd w:val="clear" w:color="auto" w:fill="FFFFFF"/>
        </w:rPr>
        <w:t>западнокавказское</w:t>
      </w:r>
      <w:proofErr w:type="spellEnd"/>
      <w:r w:rsidRPr="000572AF">
        <w:rPr>
          <w:b/>
          <w:i/>
          <w:color w:val="17365D" w:themeColor="text2" w:themeShade="BF"/>
          <w:spacing w:val="2"/>
          <w:sz w:val="19"/>
          <w:szCs w:val="19"/>
          <w:shd w:val="clear" w:color="auto" w:fill="FFFFFF"/>
        </w:rPr>
        <w:t xml:space="preserve"> плато, которое расположено на высоте около 2 км в горах.</w:t>
      </w:r>
      <w:r w:rsidRPr="000572AF">
        <w:rPr>
          <w:b/>
          <w:i/>
          <w:color w:val="17365D" w:themeColor="text2" w:themeShade="BF"/>
          <w:sz w:val="19"/>
          <w:szCs w:val="19"/>
        </w:rPr>
        <w:t xml:space="preserve"> </w:t>
      </w:r>
      <w:r w:rsidRPr="000572AF">
        <w:rPr>
          <w:b/>
          <w:i/>
          <w:color w:val="17365D" w:themeColor="text2" w:themeShade="BF"/>
          <w:spacing w:val="2"/>
          <w:sz w:val="19"/>
          <w:szCs w:val="19"/>
          <w:shd w:val="clear" w:color="auto" w:fill="FFFFFF"/>
        </w:rPr>
        <w:t xml:space="preserve">Это место знаменито потрясающими ландшафтами, реликтовыми лесами в долинах рек, карстовыми воронками и пещерами. Отсюда начинает своё течение река </w:t>
      </w:r>
      <w:proofErr w:type="spellStart"/>
      <w:r w:rsidRPr="000572AF">
        <w:rPr>
          <w:b/>
          <w:i/>
          <w:color w:val="17365D" w:themeColor="text2" w:themeShade="BF"/>
          <w:spacing w:val="2"/>
          <w:sz w:val="19"/>
          <w:szCs w:val="19"/>
          <w:shd w:val="clear" w:color="auto" w:fill="FFFFFF"/>
        </w:rPr>
        <w:t>Курджипс</w:t>
      </w:r>
      <w:proofErr w:type="spellEnd"/>
      <w:r w:rsidRPr="000572AF">
        <w:rPr>
          <w:b/>
          <w:i/>
          <w:color w:val="17365D" w:themeColor="text2" w:themeShade="BF"/>
          <w:spacing w:val="2"/>
          <w:sz w:val="19"/>
          <w:szCs w:val="19"/>
          <w:shd w:val="clear" w:color="auto" w:fill="FFFFFF"/>
        </w:rPr>
        <w:t>.</w:t>
      </w:r>
    </w:p>
    <w:tbl>
      <w:tblPr>
        <w:tblpPr w:leftFromText="180" w:rightFromText="180" w:vertAnchor="text" w:horzAnchor="margin" w:tblpXSpec="center" w:tblpY="67"/>
        <w:tblW w:w="11053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709"/>
        <w:gridCol w:w="10344"/>
      </w:tblGrid>
      <w:tr w:rsidR="001718CE" w:rsidRPr="000572AF" w:rsidTr="00C95D07">
        <w:tc>
          <w:tcPr>
            <w:tcW w:w="11053" w:type="dxa"/>
            <w:gridSpan w:val="2"/>
            <w:vAlign w:val="bottom"/>
          </w:tcPr>
          <w:p w:rsidR="001718CE" w:rsidRPr="000572AF" w:rsidRDefault="001718CE" w:rsidP="00C95D07">
            <w:pPr>
              <w:ind w:left="-57" w:right="-57"/>
              <w:jc w:val="center"/>
              <w:rPr>
                <w:b/>
                <w:bCs/>
                <w:color w:val="404040"/>
                <w:sz w:val="19"/>
                <w:szCs w:val="19"/>
              </w:rPr>
            </w:pPr>
            <w:r w:rsidRPr="000572AF">
              <w:rPr>
                <w:b/>
                <w:bCs/>
                <w:color w:val="C00000"/>
                <w:sz w:val="19"/>
                <w:szCs w:val="19"/>
              </w:rPr>
              <w:t>1 день</w:t>
            </w:r>
          </w:p>
        </w:tc>
      </w:tr>
      <w:tr w:rsidR="00F37585" w:rsidRPr="000572AF" w:rsidTr="00F37585">
        <w:trPr>
          <w:trHeight w:val="60"/>
        </w:trPr>
        <w:tc>
          <w:tcPr>
            <w:tcW w:w="709" w:type="dxa"/>
            <w:shd w:val="clear" w:color="auto" w:fill="FFFFFF"/>
            <w:vAlign w:val="center"/>
          </w:tcPr>
          <w:p w:rsidR="00F37585" w:rsidRPr="000572AF" w:rsidRDefault="00EA7D6D" w:rsidP="00F37585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  <w:r w:rsidRPr="000572AF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07:0</w:t>
            </w:r>
            <w:r w:rsidR="00F37585" w:rsidRPr="000572AF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0</w:t>
            </w:r>
          </w:p>
        </w:tc>
        <w:tc>
          <w:tcPr>
            <w:tcW w:w="10344" w:type="dxa"/>
            <w:shd w:val="clear" w:color="auto" w:fill="FFFFFF"/>
            <w:vAlign w:val="center"/>
          </w:tcPr>
          <w:p w:rsidR="00F37585" w:rsidRPr="000572AF" w:rsidRDefault="005A3D4B" w:rsidP="000572AF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0572AF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Выезд школьной группы на автобусе из г. Краснодара. Сбор за 15 мин. </w:t>
            </w:r>
            <w:r w:rsidRPr="000572AF">
              <w:rPr>
                <w:rFonts w:ascii="Times New Roman" w:eastAsia="Arial Unicode MS" w:hAnsi="Times New Roman" w:cs="Times New Roman"/>
                <w:sz w:val="19"/>
                <w:szCs w:val="19"/>
              </w:rPr>
              <w:br/>
              <w:t xml:space="preserve">Переезд в р-он </w:t>
            </w:r>
            <w:proofErr w:type="spellStart"/>
            <w:r w:rsidRPr="000572AF">
              <w:rPr>
                <w:rFonts w:ascii="Times New Roman" w:eastAsia="Arial Unicode MS" w:hAnsi="Times New Roman" w:cs="Times New Roman"/>
                <w:sz w:val="19"/>
                <w:szCs w:val="19"/>
              </w:rPr>
              <w:t>Лаго-Наки</w:t>
            </w:r>
            <w:proofErr w:type="spellEnd"/>
            <w:r w:rsidRPr="000572AF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(~230 км.). По пути ведется тематическая трассовая экскурсия, школьники узнают много интересного об истории, животном мире и природе Краснодарского края и Адыгеи.</w:t>
            </w:r>
          </w:p>
        </w:tc>
      </w:tr>
      <w:tr w:rsidR="00F37585" w:rsidRPr="000572AF" w:rsidTr="00F37585">
        <w:trPr>
          <w:trHeight w:val="60"/>
        </w:trPr>
        <w:tc>
          <w:tcPr>
            <w:tcW w:w="709" w:type="dxa"/>
            <w:shd w:val="clear" w:color="auto" w:fill="FFFFFF"/>
            <w:vAlign w:val="center"/>
          </w:tcPr>
          <w:p w:rsidR="00F37585" w:rsidRPr="000572AF" w:rsidRDefault="00F37585" w:rsidP="00F37585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</w:p>
        </w:tc>
        <w:tc>
          <w:tcPr>
            <w:tcW w:w="10344" w:type="dxa"/>
            <w:shd w:val="clear" w:color="auto" w:fill="FFFFFF"/>
            <w:vAlign w:val="center"/>
          </w:tcPr>
          <w:p w:rsidR="00F37585" w:rsidRPr="000572AF" w:rsidRDefault="00F37585" w:rsidP="00C34AC7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0572AF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Прибытие в район </w:t>
            </w:r>
            <w:proofErr w:type="spellStart"/>
            <w:r w:rsidRPr="000572AF">
              <w:rPr>
                <w:rFonts w:ascii="Times New Roman" w:eastAsia="Arial Unicode MS" w:hAnsi="Times New Roman" w:cs="Times New Roman"/>
                <w:sz w:val="19"/>
                <w:szCs w:val="19"/>
              </w:rPr>
              <w:t>Лаго-Наки</w:t>
            </w:r>
            <w:proofErr w:type="spellEnd"/>
            <w:r w:rsidRPr="000572AF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. Экскурсия в </w:t>
            </w:r>
            <w:r w:rsidRPr="000572AF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 xml:space="preserve">Большую </w:t>
            </w:r>
            <w:proofErr w:type="spellStart"/>
            <w:r w:rsidRPr="000572AF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Азишскую</w:t>
            </w:r>
            <w:proofErr w:type="spellEnd"/>
            <w:r w:rsidRPr="000572AF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 xml:space="preserve"> пещеру.</w:t>
            </w:r>
            <w:r w:rsidRPr="000572AF">
              <w:rPr>
                <w:rFonts w:ascii="Times New Roman" w:eastAsia="Arial Unicode MS" w:hAnsi="Times New Roman" w:cs="Times New Roman"/>
                <w:sz w:val="19"/>
                <w:szCs w:val="19"/>
              </w:rPr>
              <w:br/>
              <w:t xml:space="preserve">Уникальным явлением природы можно назвать карстовые пещеры, которыми изобилует горная часть Адыгеи. Наиболее крупная и часто посещаемая из них – Большая </w:t>
            </w:r>
            <w:proofErr w:type="spellStart"/>
            <w:r w:rsidRPr="000572AF">
              <w:rPr>
                <w:rFonts w:ascii="Times New Roman" w:eastAsia="Arial Unicode MS" w:hAnsi="Times New Roman" w:cs="Times New Roman"/>
                <w:sz w:val="19"/>
                <w:szCs w:val="19"/>
              </w:rPr>
              <w:t>Азишская</w:t>
            </w:r>
            <w:proofErr w:type="spellEnd"/>
            <w:r w:rsidRPr="000572AF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пещера – расположена в южной части хребта </w:t>
            </w:r>
            <w:proofErr w:type="spellStart"/>
            <w:r w:rsidRPr="000572AF">
              <w:rPr>
                <w:rFonts w:ascii="Times New Roman" w:eastAsia="Arial Unicode MS" w:hAnsi="Times New Roman" w:cs="Times New Roman"/>
                <w:sz w:val="19"/>
                <w:szCs w:val="19"/>
              </w:rPr>
              <w:t>Азиш</w:t>
            </w:r>
            <w:proofErr w:type="spellEnd"/>
            <w:r w:rsidRPr="000572AF">
              <w:rPr>
                <w:rFonts w:ascii="Times New Roman" w:eastAsia="Arial Unicode MS" w:hAnsi="Times New Roman" w:cs="Times New Roman"/>
                <w:sz w:val="19"/>
                <w:szCs w:val="19"/>
              </w:rPr>
              <w:t>-Тау (</w:t>
            </w:r>
            <w:proofErr w:type="spellStart"/>
            <w:r w:rsidRPr="000572AF">
              <w:rPr>
                <w:rFonts w:ascii="Times New Roman" w:eastAsia="Arial Unicode MS" w:hAnsi="Times New Roman" w:cs="Times New Roman"/>
                <w:sz w:val="19"/>
                <w:szCs w:val="19"/>
              </w:rPr>
              <w:t>Лагонакском</w:t>
            </w:r>
            <w:proofErr w:type="spellEnd"/>
            <w:r w:rsidRPr="000572AF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нагорье) на высоте около </w:t>
            </w:r>
            <w:smartTag w:uri="urn:schemas-microsoft-com:office:smarttags" w:element="metricconverter">
              <w:smartTagPr>
                <w:attr w:name="ProductID" w:val="1600 метров"/>
              </w:smartTagPr>
              <w:r w:rsidRPr="000572AF">
                <w:rPr>
                  <w:rFonts w:ascii="Times New Roman" w:eastAsia="Arial Unicode MS" w:hAnsi="Times New Roman" w:cs="Times New Roman"/>
                  <w:sz w:val="19"/>
                  <w:szCs w:val="19"/>
                </w:rPr>
                <w:t>1600 метров</w:t>
              </w:r>
            </w:smartTag>
            <w:r w:rsidRPr="000572AF">
              <w:rPr>
                <w:rFonts w:ascii="Times New Roman" w:eastAsia="Arial Unicode MS" w:hAnsi="Times New Roman" w:cs="Times New Roman"/>
                <w:sz w:val="19"/>
                <w:szCs w:val="19"/>
              </w:rPr>
              <w:t>. Пещера состоит из нескольких крупных залов и нижнего этажа, по дну которого протекает река. Натеки сталагмитов и сталактитов сотворили здесь живописные скульптуры богатырей, цветов, деревьев, словом – настоящее волшебное подземное царство. В 1973 году пещера объявлена памятником природы.</w:t>
            </w:r>
          </w:p>
        </w:tc>
      </w:tr>
      <w:tr w:rsidR="00F37585" w:rsidRPr="000572AF" w:rsidTr="0024769E">
        <w:trPr>
          <w:trHeight w:val="70"/>
        </w:trPr>
        <w:tc>
          <w:tcPr>
            <w:tcW w:w="709" w:type="dxa"/>
            <w:shd w:val="clear" w:color="auto" w:fill="FFFFFF"/>
            <w:vAlign w:val="center"/>
          </w:tcPr>
          <w:p w:rsidR="00F37585" w:rsidRPr="000572AF" w:rsidRDefault="00F37585" w:rsidP="000572AF">
            <w:pPr>
              <w:pStyle w:val="1"/>
              <w:rPr>
                <w:rFonts w:ascii="Times New Roman" w:hAnsi="Times New Roman" w:cs="Times New Roman"/>
                <w:color w:val="404040"/>
                <w:sz w:val="19"/>
                <w:szCs w:val="19"/>
              </w:rPr>
            </w:pPr>
          </w:p>
        </w:tc>
        <w:tc>
          <w:tcPr>
            <w:tcW w:w="10344" w:type="dxa"/>
            <w:shd w:val="clear" w:color="auto" w:fill="FFFFFF"/>
            <w:vAlign w:val="center"/>
          </w:tcPr>
          <w:p w:rsidR="00F37585" w:rsidRPr="000572AF" w:rsidRDefault="00F37585" w:rsidP="00F37585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0572AF">
              <w:rPr>
                <w:rStyle w:val="s4"/>
                <w:rFonts w:ascii="Times New Roman" w:hAnsi="Times New Roman" w:cs="Times New Roman"/>
                <w:sz w:val="19"/>
                <w:szCs w:val="19"/>
              </w:rPr>
              <w:t>Обед в кафе (по желанию за доп. плату).</w:t>
            </w:r>
          </w:p>
        </w:tc>
      </w:tr>
      <w:tr w:rsidR="00F37585" w:rsidRPr="000572AF" w:rsidTr="00F37585">
        <w:trPr>
          <w:trHeight w:val="60"/>
        </w:trPr>
        <w:tc>
          <w:tcPr>
            <w:tcW w:w="709" w:type="dxa"/>
            <w:shd w:val="clear" w:color="auto" w:fill="FFFFFF"/>
            <w:vAlign w:val="center"/>
          </w:tcPr>
          <w:p w:rsidR="00F37585" w:rsidRPr="000572AF" w:rsidRDefault="00F37585" w:rsidP="00F37585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</w:p>
        </w:tc>
        <w:tc>
          <w:tcPr>
            <w:tcW w:w="10344" w:type="dxa"/>
            <w:shd w:val="clear" w:color="auto" w:fill="FFFFFF"/>
            <w:vAlign w:val="center"/>
          </w:tcPr>
          <w:p w:rsidR="00FC12EC" w:rsidRDefault="00FC12EC" w:rsidP="00C34AC7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color w:val="FF0000"/>
                <w:sz w:val="18"/>
                <w:szCs w:val="18"/>
                <w:u w:val="single"/>
              </w:rPr>
              <w:t>ДАЛЕЕ НА ВЫБОР ОДИН ИЗ ОБЪЕКТОВ</w:t>
            </w:r>
            <w:r w:rsidRPr="00132A61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</w:t>
            </w:r>
          </w:p>
          <w:p w:rsidR="00132A61" w:rsidRPr="00132A61" w:rsidRDefault="00132A61" w:rsidP="00C34AC7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132A61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- </w:t>
            </w:r>
            <w:r w:rsidRPr="00132A61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Катание на надувных плюшках (</w:t>
            </w:r>
            <w:r w:rsidR="00FD6DBD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 xml:space="preserve">в зимний период </w:t>
            </w:r>
            <w:r w:rsidRPr="00132A61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при наличии снега)</w:t>
            </w:r>
          </w:p>
          <w:p w:rsidR="00AB66A8" w:rsidRPr="000572AF" w:rsidRDefault="00C34AC7" w:rsidP="00C34AC7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0572AF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- </w:t>
            </w:r>
            <w:r w:rsidR="00F37585" w:rsidRPr="000572AF">
              <w:rPr>
                <w:rFonts w:ascii="Times New Roman" w:eastAsia="Arial Unicode MS" w:hAnsi="Times New Roman" w:cs="Times New Roman"/>
                <w:sz w:val="19"/>
                <w:szCs w:val="19"/>
              </w:rPr>
              <w:t>П</w:t>
            </w:r>
            <w:r w:rsidRPr="000572AF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ереезд в п. Каменномостский </w:t>
            </w:r>
            <w:r w:rsidRPr="000572AF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r w:rsidRPr="000572AF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осещение </w:t>
            </w:r>
            <w:r w:rsidRPr="000572AF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 xml:space="preserve">водопадов </w:t>
            </w:r>
            <w:proofErr w:type="spellStart"/>
            <w:r w:rsidRPr="000572AF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Руфабго</w:t>
            </w:r>
            <w:proofErr w:type="spellEnd"/>
            <w:r w:rsidRPr="000572AF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: Каскад, Сердце </w:t>
            </w:r>
            <w:proofErr w:type="spellStart"/>
            <w:r w:rsidRPr="000572AF">
              <w:rPr>
                <w:rFonts w:ascii="Times New Roman" w:eastAsia="Arial Unicode MS" w:hAnsi="Times New Roman" w:cs="Times New Roman"/>
                <w:sz w:val="19"/>
                <w:szCs w:val="19"/>
              </w:rPr>
              <w:t>Руфабго</w:t>
            </w:r>
            <w:proofErr w:type="spellEnd"/>
            <w:r w:rsidRPr="000572AF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, </w:t>
            </w:r>
            <w:proofErr w:type="spellStart"/>
            <w:r w:rsidRPr="000572AF">
              <w:rPr>
                <w:rFonts w:ascii="Times New Roman" w:eastAsia="Arial Unicode MS" w:hAnsi="Times New Roman" w:cs="Times New Roman"/>
                <w:sz w:val="19"/>
                <w:szCs w:val="19"/>
              </w:rPr>
              <w:t>Шнурочек</w:t>
            </w:r>
            <w:proofErr w:type="spellEnd"/>
            <w:r w:rsidRPr="000572AF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. Первый водопад </w:t>
            </w:r>
            <w:proofErr w:type="spellStart"/>
            <w:r w:rsidRPr="000572AF">
              <w:rPr>
                <w:rFonts w:ascii="Times New Roman" w:eastAsia="Arial Unicode MS" w:hAnsi="Times New Roman" w:cs="Times New Roman"/>
                <w:sz w:val="19"/>
                <w:szCs w:val="19"/>
              </w:rPr>
              <w:t>Руфабго</w:t>
            </w:r>
            <w:proofErr w:type="spellEnd"/>
            <w:r w:rsidRPr="000572AF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слышен издали. Обрываясь с высоты более 6 метров, вода падает в озеро. Второй водопад не так велик, зато третий - остановит любого. Огромная каменная глыба, выкованная природой в виде гигантского сердца, перегораживает русло реки. С правой стороны узкий поток воды обрывается в живописное глубокое ущелье. Скалы ущелья, сложенные горизонтально залегающими плитами известняка, поросли мхами и наполняют пространство загадочным эхом. Этот водопад – «Сердце </w:t>
            </w:r>
            <w:proofErr w:type="spellStart"/>
            <w:r w:rsidRPr="000572AF">
              <w:rPr>
                <w:rFonts w:ascii="Times New Roman" w:eastAsia="Arial Unicode MS" w:hAnsi="Times New Roman" w:cs="Times New Roman"/>
                <w:sz w:val="19"/>
                <w:szCs w:val="19"/>
              </w:rPr>
              <w:t>Руфабго</w:t>
            </w:r>
            <w:proofErr w:type="spellEnd"/>
            <w:r w:rsidRPr="000572AF">
              <w:rPr>
                <w:rFonts w:ascii="Times New Roman" w:eastAsia="Arial Unicode MS" w:hAnsi="Times New Roman" w:cs="Times New Roman"/>
                <w:sz w:val="19"/>
                <w:szCs w:val="19"/>
              </w:rPr>
              <w:t>».</w:t>
            </w:r>
          </w:p>
          <w:p w:rsidR="00C34AC7" w:rsidRDefault="00C34AC7" w:rsidP="00C34AC7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0572AF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- Экскурсия в </w:t>
            </w:r>
            <w:proofErr w:type="spellStart"/>
            <w:r w:rsidRPr="000572AF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Хаджохскую</w:t>
            </w:r>
            <w:proofErr w:type="spellEnd"/>
            <w:r w:rsidRPr="000572AF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 xml:space="preserve"> теснину</w:t>
            </w:r>
            <w:r w:rsidRPr="000572AF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, где река Белая бурлящими горными потоками образовала изумительный по красоте каньон.  Глубина каньона достигает 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0572AF">
                <w:rPr>
                  <w:rFonts w:ascii="Times New Roman" w:eastAsia="Arial Unicode MS" w:hAnsi="Times New Roman" w:cs="Times New Roman"/>
                  <w:sz w:val="19"/>
                  <w:szCs w:val="19"/>
                </w:rPr>
                <w:t>40 м</w:t>
              </w:r>
            </w:smartTag>
            <w:r w:rsidRPr="000572AF">
              <w:rPr>
                <w:rFonts w:ascii="Times New Roman" w:eastAsia="Arial Unicode MS" w:hAnsi="Times New Roman" w:cs="Times New Roman"/>
                <w:sz w:val="19"/>
                <w:szCs w:val="19"/>
              </w:rPr>
              <w:t>., при длине 450-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0572AF">
                <w:rPr>
                  <w:rFonts w:ascii="Times New Roman" w:eastAsia="Arial Unicode MS" w:hAnsi="Times New Roman" w:cs="Times New Roman"/>
                  <w:sz w:val="19"/>
                  <w:szCs w:val="19"/>
                </w:rPr>
                <w:t>500 м</w:t>
              </w:r>
            </w:smartTag>
            <w:r w:rsidRPr="000572AF">
              <w:rPr>
                <w:rFonts w:ascii="Times New Roman" w:eastAsia="Arial Unicode MS" w:hAnsi="Times New Roman" w:cs="Times New Roman"/>
                <w:sz w:val="19"/>
                <w:szCs w:val="19"/>
              </w:rPr>
              <w:t>. Ширина каньона 6-</w:t>
            </w:r>
            <w:smartTag w:uri="urn:schemas-microsoft-com:office:smarttags" w:element="metricconverter">
              <w:smartTagPr>
                <w:attr w:name="ProductID" w:val="7 м"/>
              </w:smartTagPr>
              <w:r w:rsidRPr="000572AF">
                <w:rPr>
                  <w:rFonts w:ascii="Times New Roman" w:eastAsia="Arial Unicode MS" w:hAnsi="Times New Roman" w:cs="Times New Roman"/>
                  <w:sz w:val="19"/>
                  <w:szCs w:val="19"/>
                </w:rPr>
                <w:t>7 м</w:t>
              </w:r>
            </w:smartTag>
            <w:r w:rsidRPr="000572AF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., а в некоторых местах не более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0572AF">
                <w:rPr>
                  <w:rFonts w:ascii="Times New Roman" w:eastAsia="Arial Unicode MS" w:hAnsi="Times New Roman" w:cs="Times New Roman"/>
                  <w:sz w:val="19"/>
                  <w:szCs w:val="19"/>
                </w:rPr>
                <w:t>2 м</w:t>
              </w:r>
            </w:smartTag>
            <w:r w:rsidRPr="000572AF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. Зажатая в мощном каньоне, река Белая бурлит и пенится, стараясь пронести свои воды через узкие места </w:t>
            </w:r>
            <w:proofErr w:type="spellStart"/>
            <w:r w:rsidRPr="000572AF">
              <w:rPr>
                <w:rFonts w:ascii="Times New Roman" w:eastAsia="Arial Unicode MS" w:hAnsi="Times New Roman" w:cs="Times New Roman"/>
                <w:sz w:val="19"/>
                <w:szCs w:val="19"/>
              </w:rPr>
              <w:t>Хаджохской</w:t>
            </w:r>
            <w:proofErr w:type="spellEnd"/>
            <w:r w:rsidRPr="000572AF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теснины. В каньоне в отдельном вольере жив</w:t>
            </w:r>
            <w:r w:rsidR="0024769E">
              <w:rPr>
                <w:rFonts w:ascii="Times New Roman" w:eastAsia="Arial Unicode MS" w:hAnsi="Times New Roman" w:cs="Times New Roman"/>
                <w:sz w:val="19"/>
                <w:szCs w:val="19"/>
              </w:rPr>
              <w:t>у</w:t>
            </w:r>
            <w:r w:rsidRPr="000572AF">
              <w:rPr>
                <w:rFonts w:ascii="Times New Roman" w:eastAsia="Arial Unicode MS" w:hAnsi="Times New Roman" w:cs="Times New Roman"/>
                <w:sz w:val="19"/>
                <w:szCs w:val="19"/>
              </w:rPr>
              <w:t>т кавказски</w:t>
            </w:r>
            <w:r w:rsidR="0024769E">
              <w:rPr>
                <w:rFonts w:ascii="Times New Roman" w:eastAsia="Arial Unicode MS" w:hAnsi="Times New Roman" w:cs="Times New Roman"/>
                <w:sz w:val="19"/>
                <w:szCs w:val="19"/>
              </w:rPr>
              <w:t>е</w:t>
            </w:r>
            <w:r w:rsidRPr="000572AF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буры</w:t>
            </w:r>
            <w:r w:rsidR="0024769E">
              <w:rPr>
                <w:rFonts w:ascii="Times New Roman" w:eastAsia="Arial Unicode MS" w:hAnsi="Times New Roman" w:cs="Times New Roman"/>
                <w:sz w:val="19"/>
                <w:szCs w:val="19"/>
              </w:rPr>
              <w:t>е</w:t>
            </w:r>
            <w:r w:rsidRPr="000572AF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медвед</w:t>
            </w:r>
            <w:r w:rsidR="0024769E">
              <w:rPr>
                <w:rFonts w:ascii="Times New Roman" w:eastAsia="Arial Unicode MS" w:hAnsi="Times New Roman" w:cs="Times New Roman"/>
                <w:sz w:val="19"/>
                <w:szCs w:val="19"/>
              </w:rPr>
              <w:t>и</w:t>
            </w:r>
            <w:r w:rsidRPr="000572AF">
              <w:rPr>
                <w:rFonts w:ascii="Times New Roman" w:eastAsia="Arial Unicode MS" w:hAnsi="Times New Roman" w:cs="Times New Roman"/>
                <w:sz w:val="19"/>
                <w:szCs w:val="19"/>
              </w:rPr>
              <w:t>.</w:t>
            </w:r>
          </w:p>
          <w:p w:rsidR="0024769E" w:rsidRPr="000572AF" w:rsidRDefault="0024769E" w:rsidP="00C34AC7">
            <w:pPr>
              <w:pStyle w:val="1"/>
              <w:rPr>
                <w:rStyle w:val="s4"/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24769E">
              <w:rPr>
                <w:rFonts w:ascii="Times New Roman" w:hAnsi="Times New Roman" w:cs="Times New Roman"/>
                <w:b/>
                <w:sz w:val="20"/>
                <w:szCs w:val="19"/>
              </w:rPr>
              <w:t>-</w:t>
            </w:r>
            <w:r w:rsidR="00CC095E">
              <w:rPr>
                <w:rFonts w:ascii="Times New Roman" w:hAnsi="Times New Roman" w:cs="Times New Roman"/>
                <w:b/>
                <w:sz w:val="20"/>
                <w:szCs w:val="19"/>
              </w:rPr>
              <w:t xml:space="preserve"> </w:t>
            </w:r>
            <w:r w:rsidRPr="0024769E">
              <w:rPr>
                <w:rFonts w:ascii="Times New Roman" w:hAnsi="Times New Roman" w:cs="Times New Roman"/>
                <w:b/>
                <w:sz w:val="20"/>
                <w:szCs w:val="19"/>
              </w:rPr>
              <w:t>П</w:t>
            </w:r>
            <w:r w:rsidRPr="00BE7BDE">
              <w:rPr>
                <w:rFonts w:ascii="Times New Roman" w:hAnsi="Times New Roman" w:cs="Times New Roman"/>
                <w:b/>
                <w:sz w:val="20"/>
                <w:szCs w:val="19"/>
              </w:rPr>
              <w:t xml:space="preserve">одъем на канатной дороге на хребет </w:t>
            </w:r>
            <w:proofErr w:type="spellStart"/>
            <w:r w:rsidRPr="00BE7BDE">
              <w:rPr>
                <w:rFonts w:ascii="Times New Roman" w:hAnsi="Times New Roman" w:cs="Times New Roman"/>
                <w:b/>
                <w:sz w:val="20"/>
                <w:szCs w:val="19"/>
              </w:rPr>
              <w:t>Уна</w:t>
            </w:r>
            <w:proofErr w:type="spellEnd"/>
            <w:r w:rsidRPr="00BE7BDE">
              <w:rPr>
                <w:rFonts w:ascii="Times New Roman" w:hAnsi="Times New Roman" w:cs="Times New Roman"/>
                <w:b/>
                <w:sz w:val="20"/>
                <w:szCs w:val="19"/>
              </w:rPr>
              <w:t>-Коз.</w:t>
            </w:r>
            <w:r w:rsidRPr="00BE7BDE">
              <w:rPr>
                <w:rFonts w:ascii="Times New Roman" w:hAnsi="Times New Roman" w:cs="Times New Roman"/>
                <w:sz w:val="20"/>
                <w:szCs w:val="19"/>
              </w:rPr>
              <w:t xml:space="preserve"> </w:t>
            </w:r>
            <w:proofErr w:type="spellStart"/>
            <w:r w:rsidRPr="00BE7BDE">
              <w:rPr>
                <w:rFonts w:ascii="Times New Roman" w:hAnsi="Times New Roman" w:cs="Times New Roman"/>
                <w:sz w:val="20"/>
                <w:szCs w:val="19"/>
              </w:rPr>
              <w:t>Савранская</w:t>
            </w:r>
            <w:proofErr w:type="spellEnd"/>
            <w:r w:rsidRPr="00BE7BDE">
              <w:rPr>
                <w:rFonts w:ascii="Times New Roman" w:hAnsi="Times New Roman" w:cs="Times New Roman"/>
                <w:sz w:val="20"/>
                <w:szCs w:val="19"/>
              </w:rPr>
              <w:t xml:space="preserve"> канатная дорога – первая кресельная дорога в Адыгее. Ее общая протяженность – более 1,2 километра. Находясь на вершине хребта можно наблюдать удивительную панораму </w:t>
            </w:r>
            <w:proofErr w:type="spellStart"/>
            <w:r w:rsidRPr="00BE7BDE">
              <w:rPr>
                <w:rFonts w:ascii="Times New Roman" w:hAnsi="Times New Roman" w:cs="Times New Roman"/>
                <w:sz w:val="20"/>
                <w:szCs w:val="19"/>
              </w:rPr>
              <w:t>Лаго-Накского</w:t>
            </w:r>
            <w:proofErr w:type="spellEnd"/>
            <w:r w:rsidRPr="00BE7BDE">
              <w:rPr>
                <w:rFonts w:ascii="Times New Roman" w:hAnsi="Times New Roman" w:cs="Times New Roman"/>
                <w:sz w:val="20"/>
                <w:szCs w:val="19"/>
              </w:rPr>
              <w:t xml:space="preserve"> нагорья и долину реки Белой.</w:t>
            </w:r>
          </w:p>
        </w:tc>
      </w:tr>
      <w:tr w:rsidR="00F37585" w:rsidRPr="000572AF" w:rsidTr="0024769E">
        <w:trPr>
          <w:trHeight w:val="205"/>
        </w:trPr>
        <w:tc>
          <w:tcPr>
            <w:tcW w:w="709" w:type="dxa"/>
            <w:shd w:val="clear" w:color="auto" w:fill="FFFFFF"/>
            <w:vAlign w:val="center"/>
          </w:tcPr>
          <w:p w:rsidR="00F37585" w:rsidRPr="000572AF" w:rsidRDefault="00F37585" w:rsidP="000572AF">
            <w:pPr>
              <w:pStyle w:val="1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 w:rsidRPr="000572AF"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  <w:t>1</w:t>
            </w:r>
            <w:r w:rsidR="000572AF"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  <w:t>7</w:t>
            </w:r>
            <w:r w:rsidRPr="000572AF"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  <w:t>:00</w:t>
            </w:r>
          </w:p>
        </w:tc>
        <w:tc>
          <w:tcPr>
            <w:tcW w:w="10344" w:type="dxa"/>
            <w:shd w:val="clear" w:color="auto" w:fill="FFFFFF"/>
            <w:vAlign w:val="center"/>
          </w:tcPr>
          <w:p w:rsidR="00F37585" w:rsidRPr="000572AF" w:rsidRDefault="00F37585" w:rsidP="0024769E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0572AF">
              <w:rPr>
                <w:rFonts w:ascii="Times New Roman" w:hAnsi="Times New Roman" w:cs="Times New Roman"/>
                <w:sz w:val="19"/>
                <w:szCs w:val="19"/>
              </w:rPr>
              <w:t xml:space="preserve">Выезд группы домой. </w:t>
            </w:r>
          </w:p>
        </w:tc>
      </w:tr>
      <w:tr w:rsidR="00F37585" w:rsidRPr="000572AF" w:rsidTr="00F37585">
        <w:trPr>
          <w:trHeight w:val="60"/>
        </w:trPr>
        <w:tc>
          <w:tcPr>
            <w:tcW w:w="709" w:type="dxa"/>
            <w:shd w:val="clear" w:color="auto" w:fill="FFFFFF"/>
            <w:vAlign w:val="center"/>
          </w:tcPr>
          <w:p w:rsidR="00F37585" w:rsidRPr="000572AF" w:rsidRDefault="000572AF" w:rsidP="000572AF">
            <w:pPr>
              <w:pStyle w:val="1"/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  <w:t>20</w:t>
            </w:r>
            <w:r w:rsidR="00F37585" w:rsidRPr="000572AF"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  <w:t>:30</w:t>
            </w:r>
          </w:p>
        </w:tc>
        <w:tc>
          <w:tcPr>
            <w:tcW w:w="10344" w:type="dxa"/>
            <w:shd w:val="clear" w:color="auto" w:fill="FFFFFF"/>
            <w:vAlign w:val="center"/>
          </w:tcPr>
          <w:p w:rsidR="00F37585" w:rsidRPr="000572AF" w:rsidRDefault="00F37585" w:rsidP="00F37585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0572AF">
              <w:rPr>
                <w:rStyle w:val="s4"/>
                <w:rFonts w:ascii="Times New Roman" w:hAnsi="Times New Roman" w:cs="Times New Roman"/>
                <w:bCs/>
                <w:sz w:val="19"/>
                <w:szCs w:val="19"/>
              </w:rPr>
              <w:t>Прибытие</w:t>
            </w:r>
            <w:r w:rsidRPr="000572AF">
              <w:rPr>
                <w:rStyle w:val="s4"/>
                <w:rFonts w:ascii="Times New Roman" w:hAnsi="Times New Roman" w:cs="Times New Roman"/>
                <w:sz w:val="19"/>
                <w:szCs w:val="19"/>
              </w:rPr>
              <w:t xml:space="preserve"> группы (время указано ориентировочно)</w:t>
            </w:r>
          </w:p>
        </w:tc>
      </w:tr>
    </w:tbl>
    <w:p w:rsidR="001718CE" w:rsidRPr="00E43F63" w:rsidRDefault="00877BEF" w:rsidP="00C34AC7">
      <w:pPr>
        <w:tabs>
          <w:tab w:val="num" w:pos="406"/>
        </w:tabs>
        <w:ind w:right="-57"/>
        <w:jc w:val="center"/>
        <w:rPr>
          <w:b/>
          <w:bCs/>
          <w:color w:val="003366"/>
          <w:sz w:val="18"/>
          <w:szCs w:val="18"/>
          <w:shd w:val="clear" w:color="auto" w:fill="FFFFFF"/>
        </w:rPr>
        <w:sectPr w:rsidR="001718CE" w:rsidRPr="00E43F63" w:rsidSect="00C95D07">
          <w:headerReference w:type="default" r:id="rId8"/>
          <w:footerReference w:type="default" r:id="rId9"/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  <w:r w:rsidRPr="00E43F63">
        <w:rPr>
          <w:b/>
          <w:bCs/>
          <w:color w:val="003366"/>
          <w:sz w:val="18"/>
          <w:szCs w:val="18"/>
        </w:rPr>
        <w:t>ООО ТК «СЕЛЕНА</w:t>
      </w:r>
      <w:r w:rsidR="001718CE" w:rsidRPr="00E43F63">
        <w:rPr>
          <w:b/>
          <w:bCs/>
          <w:color w:val="003366"/>
          <w:sz w:val="18"/>
          <w:szCs w:val="18"/>
        </w:rPr>
        <w:t>» оставляет за собой право изменять порядок и время проведения экскурсий, сохраняя программу в целом!</w:t>
      </w:r>
    </w:p>
    <w:p w:rsidR="0063170C" w:rsidRPr="00E43F63" w:rsidRDefault="0063170C" w:rsidP="00C34AC7">
      <w:pPr>
        <w:tabs>
          <w:tab w:val="num" w:pos="406"/>
        </w:tabs>
        <w:jc w:val="center"/>
        <w:rPr>
          <w:bCs/>
          <w:color w:val="003366"/>
          <w:sz w:val="18"/>
          <w:szCs w:val="18"/>
          <w:u w:val="single"/>
          <w:shd w:val="clear" w:color="auto" w:fill="FFFFFF"/>
        </w:rPr>
      </w:pPr>
    </w:p>
    <w:tbl>
      <w:tblPr>
        <w:tblpPr w:leftFromText="180" w:rightFromText="180" w:vertAnchor="text" w:horzAnchor="margin" w:tblpXSpec="center" w:tblpY="153"/>
        <w:tblW w:w="5976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2093"/>
        <w:gridCol w:w="1701"/>
        <w:gridCol w:w="2182"/>
      </w:tblGrid>
      <w:tr w:rsidR="0063170C" w:rsidRPr="00E43F63" w:rsidTr="0063170C">
        <w:trPr>
          <w:trHeight w:val="100"/>
        </w:trPr>
        <w:tc>
          <w:tcPr>
            <w:tcW w:w="5976" w:type="dxa"/>
            <w:gridSpan w:val="3"/>
            <w:shd w:val="clear" w:color="auto" w:fill="FFFFFF"/>
            <w:vAlign w:val="center"/>
          </w:tcPr>
          <w:p w:rsidR="0063170C" w:rsidRPr="00E43F63" w:rsidRDefault="0063170C" w:rsidP="00F37585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E43F63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Стоимость тура</w:t>
            </w:r>
            <w:r w:rsidR="00FE02FD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на 1 чел. при группе:</w:t>
            </w:r>
          </w:p>
        </w:tc>
      </w:tr>
      <w:tr w:rsidR="0063170C" w:rsidRPr="00E43F63" w:rsidTr="00065093">
        <w:trPr>
          <w:trHeight w:val="121"/>
        </w:trPr>
        <w:tc>
          <w:tcPr>
            <w:tcW w:w="2093" w:type="dxa"/>
            <w:shd w:val="clear" w:color="auto" w:fill="FFFFFF"/>
            <w:vAlign w:val="center"/>
          </w:tcPr>
          <w:p w:rsidR="0063170C" w:rsidRPr="00E43F63" w:rsidRDefault="00C34AC7" w:rsidP="00C34AC7">
            <w:pPr>
              <w:pStyle w:val="1"/>
              <w:jc w:val="center"/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</w:pPr>
            <w:r w:rsidRPr="00E43F63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15 + 2</w:t>
            </w:r>
            <w:r w:rsidR="0063170C" w:rsidRPr="00E43F63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3170C" w:rsidRPr="00E43F63" w:rsidRDefault="0063170C" w:rsidP="000572AF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E43F63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25 + </w:t>
            </w:r>
            <w:r w:rsidR="000572AF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3</w:t>
            </w:r>
            <w:r w:rsidRPr="00E43F63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63170C" w:rsidRPr="00E43F63" w:rsidRDefault="0063170C" w:rsidP="00C34AC7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E43F63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40 +4  </w:t>
            </w:r>
          </w:p>
        </w:tc>
      </w:tr>
      <w:tr w:rsidR="0063170C" w:rsidRPr="00E43F63" w:rsidTr="002913DB">
        <w:trPr>
          <w:trHeight w:val="266"/>
        </w:trPr>
        <w:tc>
          <w:tcPr>
            <w:tcW w:w="2093" w:type="dxa"/>
            <w:shd w:val="clear" w:color="auto" w:fill="FFFFFF"/>
            <w:vAlign w:val="center"/>
          </w:tcPr>
          <w:p w:rsidR="0063170C" w:rsidRPr="00E43F63" w:rsidRDefault="002913DB" w:rsidP="00FD6DBD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3170C" w:rsidRPr="00E43F63" w:rsidRDefault="002913DB" w:rsidP="00F37585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63170C" w:rsidRPr="00E43F63" w:rsidRDefault="002913DB" w:rsidP="00CC095E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2100</w:t>
            </w:r>
          </w:p>
        </w:tc>
      </w:tr>
    </w:tbl>
    <w:p w:rsidR="001718CE" w:rsidRPr="00E43F63" w:rsidRDefault="001718CE" w:rsidP="001718CE">
      <w:pPr>
        <w:tabs>
          <w:tab w:val="num" w:pos="406"/>
        </w:tabs>
        <w:rPr>
          <w:color w:val="993300"/>
          <w:sz w:val="18"/>
          <w:szCs w:val="18"/>
        </w:rPr>
      </w:pPr>
    </w:p>
    <w:p w:rsidR="00F37585" w:rsidRPr="00E43F63" w:rsidRDefault="00F37585" w:rsidP="001718CE">
      <w:pPr>
        <w:tabs>
          <w:tab w:val="num" w:pos="406"/>
        </w:tabs>
        <w:rPr>
          <w:color w:val="993300"/>
          <w:sz w:val="18"/>
          <w:szCs w:val="18"/>
        </w:rPr>
      </w:pPr>
    </w:p>
    <w:p w:rsidR="00F37585" w:rsidRPr="00E43F63" w:rsidRDefault="00F37585" w:rsidP="001718CE">
      <w:pPr>
        <w:tabs>
          <w:tab w:val="num" w:pos="406"/>
        </w:tabs>
        <w:rPr>
          <w:color w:val="993300"/>
          <w:sz w:val="18"/>
          <w:szCs w:val="18"/>
        </w:rPr>
      </w:pPr>
    </w:p>
    <w:p w:rsidR="00F37585" w:rsidRPr="00E43F63" w:rsidRDefault="00F37585" w:rsidP="001718CE">
      <w:pPr>
        <w:tabs>
          <w:tab w:val="num" w:pos="406"/>
        </w:tabs>
        <w:rPr>
          <w:b/>
          <w:bCs/>
          <w:color w:val="002060"/>
          <w:sz w:val="18"/>
          <w:szCs w:val="18"/>
          <w:shd w:val="clear" w:color="auto" w:fill="FFFFFF"/>
        </w:rPr>
        <w:sectPr w:rsidR="00F37585" w:rsidRPr="00E43F63" w:rsidSect="00C95D07">
          <w:type w:val="continuous"/>
          <w:pgSz w:w="11906" w:h="16838"/>
          <w:pgMar w:top="720" w:right="720" w:bottom="720" w:left="720" w:header="284" w:footer="227" w:gutter="0"/>
          <w:cols w:space="709"/>
          <w:docGrid w:linePitch="360"/>
        </w:sectPr>
      </w:pPr>
    </w:p>
    <w:p w:rsidR="001718CE" w:rsidRPr="00E43F63" w:rsidRDefault="001718CE" w:rsidP="001718CE">
      <w:pPr>
        <w:tabs>
          <w:tab w:val="num" w:pos="406"/>
        </w:tabs>
        <w:rPr>
          <w:b/>
          <w:bCs/>
          <w:color w:val="002060"/>
          <w:sz w:val="18"/>
          <w:szCs w:val="18"/>
          <w:shd w:val="clear" w:color="auto" w:fill="FFFFFF"/>
        </w:rPr>
      </w:pPr>
    </w:p>
    <w:p w:rsidR="00F37585" w:rsidRPr="00E43F63" w:rsidRDefault="00F37585" w:rsidP="001718CE">
      <w:pPr>
        <w:tabs>
          <w:tab w:val="num" w:pos="406"/>
        </w:tabs>
        <w:rPr>
          <w:b/>
          <w:bCs/>
          <w:color w:val="003366"/>
          <w:sz w:val="18"/>
          <w:szCs w:val="18"/>
          <w:shd w:val="clear" w:color="auto" w:fill="FFFFFF"/>
        </w:rPr>
      </w:pPr>
    </w:p>
    <w:p w:rsidR="001718CE" w:rsidRPr="00E43F63" w:rsidRDefault="001718CE" w:rsidP="001718CE">
      <w:pPr>
        <w:tabs>
          <w:tab w:val="num" w:pos="406"/>
        </w:tabs>
        <w:rPr>
          <w:b/>
          <w:bCs/>
          <w:color w:val="003366"/>
          <w:sz w:val="18"/>
          <w:szCs w:val="18"/>
          <w:shd w:val="clear" w:color="auto" w:fill="FFFFFF"/>
        </w:rPr>
      </w:pPr>
      <w:r w:rsidRPr="00E43F63">
        <w:rPr>
          <w:b/>
          <w:bCs/>
          <w:color w:val="003366"/>
          <w:sz w:val="18"/>
          <w:szCs w:val="18"/>
          <w:shd w:val="clear" w:color="auto" w:fill="FFFFFF"/>
        </w:rPr>
        <w:t xml:space="preserve">В стоимость туров включено: </w:t>
      </w:r>
    </w:p>
    <w:p w:rsidR="001718CE" w:rsidRPr="00E43F63" w:rsidRDefault="00F37585" w:rsidP="001718CE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E43F63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транспортное обслуживание</w:t>
      </w:r>
      <w:r w:rsidR="001718CE" w:rsidRPr="00E43F63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;</w:t>
      </w:r>
    </w:p>
    <w:p w:rsidR="001718CE" w:rsidRPr="00E43F63" w:rsidRDefault="001718CE" w:rsidP="001718CE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E43F63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экскурсионное обслуживание;</w:t>
      </w:r>
    </w:p>
    <w:p w:rsidR="001718CE" w:rsidRPr="00E43F63" w:rsidRDefault="001718CE" w:rsidP="001718CE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E43F63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страховка</w:t>
      </w:r>
      <w:r w:rsidR="00BC636D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от НС</w:t>
      </w:r>
      <w:r w:rsidRPr="00E43F63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;</w:t>
      </w:r>
    </w:p>
    <w:p w:rsidR="001718CE" w:rsidRPr="00E43F63" w:rsidRDefault="00F37585" w:rsidP="001718CE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E43F63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согласование документов в ГИБДД</w:t>
      </w:r>
    </w:p>
    <w:p w:rsidR="001718CE" w:rsidRPr="00E43F63" w:rsidRDefault="001718CE" w:rsidP="001718CE">
      <w:pPr>
        <w:tabs>
          <w:tab w:val="num" w:pos="406"/>
        </w:tabs>
        <w:rPr>
          <w:b/>
          <w:bCs/>
          <w:color w:val="002060"/>
          <w:sz w:val="18"/>
          <w:szCs w:val="18"/>
          <w:shd w:val="clear" w:color="auto" w:fill="FFFFFF"/>
        </w:rPr>
      </w:pPr>
    </w:p>
    <w:p w:rsidR="00F37585" w:rsidRDefault="00F37585" w:rsidP="001718CE">
      <w:pPr>
        <w:tabs>
          <w:tab w:val="num" w:pos="406"/>
        </w:tabs>
        <w:rPr>
          <w:b/>
          <w:bCs/>
          <w:color w:val="002060"/>
          <w:sz w:val="18"/>
          <w:szCs w:val="18"/>
          <w:shd w:val="clear" w:color="auto" w:fill="FFFFFF"/>
        </w:rPr>
      </w:pPr>
    </w:p>
    <w:p w:rsidR="00E43F63" w:rsidRPr="00E43F63" w:rsidRDefault="00E43F63" w:rsidP="001718CE">
      <w:pPr>
        <w:tabs>
          <w:tab w:val="num" w:pos="406"/>
        </w:tabs>
        <w:rPr>
          <w:b/>
          <w:bCs/>
          <w:color w:val="002060"/>
          <w:sz w:val="18"/>
          <w:szCs w:val="18"/>
          <w:shd w:val="clear" w:color="auto" w:fill="FFFFFF"/>
        </w:rPr>
      </w:pPr>
    </w:p>
    <w:p w:rsidR="0063170C" w:rsidRPr="00E43F63" w:rsidRDefault="0063170C" w:rsidP="001718CE">
      <w:pPr>
        <w:tabs>
          <w:tab w:val="num" w:pos="406"/>
        </w:tabs>
        <w:rPr>
          <w:b/>
          <w:bCs/>
          <w:color w:val="002060"/>
          <w:sz w:val="18"/>
          <w:szCs w:val="18"/>
          <w:shd w:val="clear" w:color="auto" w:fill="FFFFFF"/>
        </w:rPr>
      </w:pPr>
    </w:p>
    <w:p w:rsidR="00C34AC7" w:rsidRPr="00E43F63" w:rsidRDefault="00C34AC7" w:rsidP="001718CE">
      <w:pPr>
        <w:tabs>
          <w:tab w:val="num" w:pos="406"/>
        </w:tabs>
        <w:rPr>
          <w:b/>
          <w:bCs/>
          <w:color w:val="003366"/>
          <w:sz w:val="18"/>
          <w:szCs w:val="18"/>
          <w:shd w:val="clear" w:color="auto" w:fill="FFFFFF"/>
        </w:rPr>
      </w:pPr>
    </w:p>
    <w:p w:rsidR="00E43F63" w:rsidRDefault="00E43F63" w:rsidP="001718CE">
      <w:pPr>
        <w:tabs>
          <w:tab w:val="num" w:pos="406"/>
        </w:tabs>
        <w:rPr>
          <w:b/>
          <w:bCs/>
          <w:color w:val="003366"/>
          <w:sz w:val="18"/>
          <w:szCs w:val="18"/>
          <w:shd w:val="clear" w:color="auto" w:fill="FFFFFF"/>
        </w:rPr>
      </w:pPr>
    </w:p>
    <w:p w:rsidR="0024769E" w:rsidRDefault="0024769E" w:rsidP="001718CE">
      <w:pPr>
        <w:tabs>
          <w:tab w:val="num" w:pos="406"/>
        </w:tabs>
        <w:rPr>
          <w:b/>
          <w:bCs/>
          <w:color w:val="003366"/>
          <w:sz w:val="18"/>
          <w:szCs w:val="18"/>
          <w:shd w:val="clear" w:color="auto" w:fill="FFFFFF"/>
        </w:rPr>
      </w:pPr>
    </w:p>
    <w:p w:rsidR="0024769E" w:rsidRDefault="0024769E" w:rsidP="001718CE">
      <w:pPr>
        <w:tabs>
          <w:tab w:val="num" w:pos="406"/>
        </w:tabs>
        <w:rPr>
          <w:b/>
          <w:bCs/>
          <w:color w:val="003366"/>
          <w:sz w:val="18"/>
          <w:szCs w:val="18"/>
          <w:shd w:val="clear" w:color="auto" w:fill="FFFFFF"/>
        </w:rPr>
      </w:pPr>
    </w:p>
    <w:p w:rsidR="001718CE" w:rsidRPr="00E43F63" w:rsidRDefault="001718CE" w:rsidP="001718CE">
      <w:pPr>
        <w:tabs>
          <w:tab w:val="num" w:pos="406"/>
        </w:tabs>
        <w:rPr>
          <w:b/>
          <w:bCs/>
          <w:color w:val="003366"/>
          <w:sz w:val="18"/>
          <w:szCs w:val="18"/>
          <w:shd w:val="clear" w:color="auto" w:fill="FFFFFF"/>
        </w:rPr>
      </w:pPr>
      <w:r w:rsidRPr="00E43F63">
        <w:rPr>
          <w:b/>
          <w:bCs/>
          <w:color w:val="003366"/>
          <w:sz w:val="18"/>
          <w:szCs w:val="18"/>
          <w:shd w:val="clear" w:color="auto" w:fill="FFFFFF"/>
        </w:rPr>
        <w:t xml:space="preserve">Дополнительно оплачивается: </w:t>
      </w:r>
    </w:p>
    <w:p w:rsidR="001718CE" w:rsidRPr="00E43F63" w:rsidRDefault="001718CE" w:rsidP="001718CE">
      <w:pPr>
        <w:pStyle w:val="10"/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E43F63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питание на маршруте – обед ~ </w:t>
      </w:r>
      <w:r w:rsidR="007279BA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75</w:t>
      </w:r>
      <w:r w:rsidRPr="00E43F63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0 руб. с чел.</w:t>
      </w:r>
    </w:p>
    <w:p w:rsidR="001718CE" w:rsidRPr="00E43F63" w:rsidRDefault="001718CE" w:rsidP="001718CE">
      <w:pPr>
        <w:pStyle w:val="10"/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E43F63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входные билеты (</w:t>
      </w:r>
      <w:proofErr w:type="spellStart"/>
      <w:r w:rsidRPr="00E43F63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взр</w:t>
      </w:r>
      <w:proofErr w:type="spellEnd"/>
      <w:r w:rsidRPr="00E43F63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./</w:t>
      </w:r>
      <w:proofErr w:type="gramStart"/>
      <w:r w:rsidRPr="00E43F63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дет</w:t>
      </w:r>
      <w:proofErr w:type="gramEnd"/>
      <w:r w:rsidRPr="00E43F63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.) руб. с чел.: </w:t>
      </w:r>
    </w:p>
    <w:p w:rsidR="001718CE" w:rsidRPr="00E43F63" w:rsidRDefault="00C34AC7" w:rsidP="001718CE">
      <w:pPr>
        <w:pStyle w:val="10"/>
        <w:spacing w:after="0" w:line="264" w:lineRule="auto"/>
        <w:ind w:left="0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E43F63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- Большая</w:t>
      </w:r>
      <w:r w:rsidR="001718CE" w:rsidRPr="00E43F63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="001718CE" w:rsidRPr="00E43F63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Азишская</w:t>
      </w:r>
      <w:proofErr w:type="spellEnd"/>
      <w:r w:rsidRPr="00E43F63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пещера</w:t>
      </w:r>
      <w:r w:rsidR="00877BEF" w:rsidRPr="00E43F63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– </w:t>
      </w:r>
      <w:r w:rsidR="007279BA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10</w:t>
      </w:r>
      <w:r w:rsidR="00877BEF" w:rsidRPr="00E43F63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00/</w:t>
      </w:r>
      <w:r w:rsidR="007279BA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5</w:t>
      </w:r>
      <w:bookmarkStart w:id="0" w:name="_GoBack"/>
      <w:bookmarkEnd w:id="0"/>
      <w:r w:rsidR="00132A61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0</w:t>
      </w:r>
      <w:r w:rsidR="001718CE" w:rsidRPr="00E43F63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0</w:t>
      </w:r>
      <w:r w:rsidR="002913D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руб. до 13</w:t>
      </w:r>
      <w:r w:rsidRPr="00E43F63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лет</w:t>
      </w:r>
      <w:r w:rsidR="002913D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включительно</w:t>
      </w:r>
      <w:r w:rsidR="001718CE" w:rsidRPr="00E43F63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; </w:t>
      </w:r>
    </w:p>
    <w:p w:rsidR="001718CE" w:rsidRPr="00E43F63" w:rsidRDefault="00352B6D" w:rsidP="001718CE">
      <w:pPr>
        <w:pStyle w:val="10"/>
        <w:spacing w:after="0" w:line="264" w:lineRule="auto"/>
        <w:ind w:left="0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- Водопады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Руфабго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– 600/30</w:t>
      </w:r>
      <w:r w:rsidR="001718CE" w:rsidRPr="00E43F63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0</w:t>
      </w:r>
      <w:r w:rsidR="00C34AC7" w:rsidRPr="00E43F63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руб. до 1</w:t>
      </w:r>
      <w:r w:rsidR="002913D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3</w:t>
      </w:r>
      <w:r w:rsidR="00C34AC7" w:rsidRPr="00E43F63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лет</w:t>
      </w:r>
      <w:r w:rsidR="002913D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включительно</w:t>
      </w:r>
    </w:p>
    <w:p w:rsidR="001718CE" w:rsidRDefault="00352B6D" w:rsidP="001718CE">
      <w:pPr>
        <w:pStyle w:val="10"/>
        <w:spacing w:after="0" w:line="264" w:lineRule="auto"/>
        <w:ind w:left="0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-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Хаджохская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теснина – 600/3</w:t>
      </w:r>
      <w:r w:rsidR="00065093" w:rsidRPr="00E43F63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0</w:t>
      </w:r>
      <w:r w:rsidR="001718CE" w:rsidRPr="00E43F63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0</w:t>
      </w:r>
      <w:r w:rsidR="00065093" w:rsidRPr="00E43F63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руб. до 13</w:t>
      </w:r>
      <w:r w:rsidR="00C34AC7" w:rsidRPr="00E43F63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лет.</w:t>
      </w:r>
    </w:p>
    <w:p w:rsidR="00132A61" w:rsidRDefault="00132A61" w:rsidP="001718CE">
      <w:pPr>
        <w:pStyle w:val="10"/>
        <w:spacing w:after="0" w:line="264" w:lineRule="auto"/>
        <w:ind w:left="0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- прокат санок </w:t>
      </w:r>
      <w:r w:rsidR="00FC12EC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от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</w:t>
      </w:r>
      <w:r w:rsidR="002913D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4</w:t>
      </w:r>
      <w:r w:rsidR="00CC095E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5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0 руб.</w:t>
      </w:r>
      <w:r w:rsidRPr="00352B6D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/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30 мин.</w:t>
      </w:r>
    </w:p>
    <w:p w:rsidR="0024769E" w:rsidRPr="0024769E" w:rsidRDefault="002913DB" w:rsidP="001718CE">
      <w:pPr>
        <w:pStyle w:val="10"/>
        <w:spacing w:after="0" w:line="264" w:lineRule="auto"/>
        <w:ind w:left="0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- </w:t>
      </w:r>
      <w:proofErr w:type="spellStart"/>
      <w:r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Савранская</w:t>
      </w:r>
      <w:proofErr w:type="spellEnd"/>
      <w:r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канатная дорога – 12</w:t>
      </w:r>
      <w:r w:rsidR="0024769E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00</w:t>
      </w:r>
      <w:r w:rsidR="0024769E" w:rsidRPr="0024769E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/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6</w:t>
      </w:r>
      <w:r w:rsidR="0024769E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00 руб. до 12 лет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вкл.</w:t>
      </w:r>
    </w:p>
    <w:p w:rsidR="00E43F63" w:rsidRPr="00E43F63" w:rsidRDefault="00E43F63" w:rsidP="001718CE">
      <w:pPr>
        <w:pStyle w:val="10"/>
        <w:spacing w:after="0" w:line="264" w:lineRule="auto"/>
        <w:ind w:left="0"/>
        <w:rPr>
          <w:rFonts w:ascii="Times New Roman" w:hAnsi="Times New Roman" w:cs="Times New Roman"/>
          <w:b/>
          <w:bCs/>
          <w:i/>
          <w:color w:val="FF0000"/>
          <w:sz w:val="20"/>
          <w:szCs w:val="18"/>
          <w:shd w:val="clear" w:color="auto" w:fill="FFFFFF"/>
          <w:lang w:eastAsia="ru-RU"/>
        </w:rPr>
        <w:sectPr w:rsidR="00E43F63" w:rsidRPr="00E43F63" w:rsidSect="00C95D07">
          <w:type w:val="continuous"/>
          <w:pgSz w:w="11906" w:h="16838"/>
          <w:pgMar w:top="720" w:right="720" w:bottom="720" w:left="720" w:header="284" w:footer="227" w:gutter="0"/>
          <w:cols w:num="2" w:space="709"/>
          <w:docGrid w:linePitch="360"/>
        </w:sectPr>
      </w:pPr>
      <w:r w:rsidRPr="00E43F63">
        <w:rPr>
          <w:rFonts w:ascii="Times New Roman" w:hAnsi="Times New Roman" w:cs="Times New Roman"/>
          <w:i/>
          <w:color w:val="FF0000"/>
          <w:sz w:val="20"/>
          <w:szCs w:val="18"/>
          <w:shd w:val="clear" w:color="auto" w:fill="FFFFFF"/>
          <w:lang w:eastAsia="ru-RU"/>
        </w:rPr>
        <w:t>*Стоимость входных билетов может меняться</w:t>
      </w:r>
    </w:p>
    <w:p w:rsidR="00F37585" w:rsidRPr="00877BEF" w:rsidRDefault="00F37585">
      <w:pPr>
        <w:rPr>
          <w:b/>
          <w:bCs/>
          <w:sz w:val="28"/>
          <w:szCs w:val="28"/>
        </w:rPr>
      </w:pPr>
    </w:p>
    <w:sectPr w:rsidR="00F37585" w:rsidRPr="00877BEF" w:rsidSect="00D030BA">
      <w:type w:val="continuous"/>
      <w:pgSz w:w="11906" w:h="16838"/>
      <w:pgMar w:top="858" w:right="720" w:bottom="720" w:left="720" w:header="142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E8A" w:rsidRDefault="00F71E8A" w:rsidP="000112D1">
      <w:r>
        <w:separator/>
      </w:r>
    </w:p>
  </w:endnote>
  <w:endnote w:type="continuationSeparator" w:id="0">
    <w:p w:rsidR="00F71E8A" w:rsidRDefault="00F71E8A" w:rsidP="0001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charset w:val="CC"/>
    <w:family w:val="roman"/>
    <w:pitch w:val="variable"/>
    <w:sig w:usb0="E0001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e"/>
      <w:tblpPr w:leftFromText="180" w:rightFromText="180" w:vertAnchor="text" w:horzAnchor="margin" w:tblpY="116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9"/>
      <w:gridCol w:w="4065"/>
    </w:tblGrid>
    <w:tr w:rsidR="0024769E" w:rsidRPr="00971DCE" w:rsidTr="00CC095E">
      <w:trPr>
        <w:trHeight w:val="1008"/>
      </w:trPr>
      <w:tc>
        <w:tcPr>
          <w:tcW w:w="6249" w:type="dxa"/>
          <w:shd w:val="clear" w:color="auto" w:fill="FFFFFF" w:themeFill="background1"/>
        </w:tcPr>
        <w:p w:rsidR="0024769E" w:rsidRPr="00C56660" w:rsidRDefault="0024769E" w:rsidP="00CC095E">
          <w:pPr>
            <w:tabs>
              <w:tab w:val="center" w:pos="4677"/>
              <w:tab w:val="right" w:pos="9639"/>
            </w:tabs>
            <w:jc w:val="both"/>
            <w:rPr>
              <w:color w:val="244061"/>
            </w:rPr>
          </w:pPr>
          <w:r w:rsidRPr="00C56660">
            <w:rPr>
              <w:color w:val="244061"/>
            </w:rPr>
            <w:t>Туристическая компания «СЕЛЕНА»</w:t>
          </w:r>
        </w:p>
        <w:p w:rsidR="0024769E" w:rsidRPr="00CA6116" w:rsidRDefault="0024769E" w:rsidP="00CC095E">
          <w:pPr>
            <w:tabs>
              <w:tab w:val="center" w:pos="4677"/>
              <w:tab w:val="right" w:pos="10348"/>
            </w:tabs>
            <w:jc w:val="both"/>
            <w:rPr>
              <w:color w:val="244061"/>
            </w:rPr>
          </w:pPr>
          <w:r w:rsidRPr="00CA6116">
            <w:rPr>
              <w:color w:val="244061"/>
            </w:rPr>
            <w:t>350058, Россия, город Краснодар, ул. Ставропольская, 330</w:t>
          </w:r>
        </w:p>
        <w:p w:rsidR="0024769E" w:rsidRDefault="00F71E8A" w:rsidP="00CC095E">
          <w:pPr>
            <w:tabs>
              <w:tab w:val="center" w:pos="4677"/>
              <w:tab w:val="right" w:pos="9639"/>
            </w:tabs>
            <w:jc w:val="both"/>
            <w:rPr>
              <w:rFonts w:ascii="Century Gothic" w:hAnsi="Century Gothic"/>
              <w:color w:val="943634"/>
            </w:rPr>
          </w:pPr>
          <w:hyperlink r:id="rId1" w:history="1">
            <w:r w:rsidR="0024769E" w:rsidRPr="00CA6116">
              <w:rPr>
                <w:color w:val="244061"/>
                <w:lang w:val="en-US"/>
              </w:rPr>
              <w:t>info</w:t>
            </w:r>
            <w:r w:rsidR="0024769E" w:rsidRPr="00FB5CAC">
              <w:rPr>
                <w:color w:val="244061"/>
              </w:rPr>
              <w:t>@</w:t>
            </w:r>
            <w:r w:rsidR="0024769E" w:rsidRPr="00CA6116">
              <w:rPr>
                <w:color w:val="244061"/>
                <w:lang w:val="en-US"/>
              </w:rPr>
              <w:t>selena</w:t>
            </w:r>
            <w:r w:rsidR="0024769E" w:rsidRPr="00FB5CAC">
              <w:rPr>
                <w:color w:val="244061"/>
              </w:rPr>
              <w:t>-</w:t>
            </w:r>
            <w:r w:rsidR="0024769E" w:rsidRPr="00CA6116">
              <w:rPr>
                <w:color w:val="244061"/>
                <w:lang w:val="en-US"/>
              </w:rPr>
              <w:t>travel</w:t>
            </w:r>
            <w:r w:rsidR="0024769E" w:rsidRPr="00FB5CAC">
              <w:rPr>
                <w:color w:val="244061"/>
              </w:rPr>
              <w:t>.</w:t>
            </w:r>
            <w:r w:rsidR="0024769E" w:rsidRPr="00CA6116">
              <w:rPr>
                <w:color w:val="244061"/>
                <w:lang w:val="en-US"/>
              </w:rPr>
              <w:t>ru</w:t>
            </w:r>
          </w:hyperlink>
          <w:r w:rsidR="0024769E" w:rsidRPr="00FB5CAC">
            <w:rPr>
              <w:color w:val="244061"/>
            </w:rPr>
            <w:t xml:space="preserve"> | </w:t>
          </w:r>
          <w:hyperlink r:id="rId2" w:history="1">
            <w:r w:rsidR="0024769E" w:rsidRPr="00CA6116">
              <w:rPr>
                <w:color w:val="244061"/>
                <w:lang w:val="en-US"/>
              </w:rPr>
              <w:t>www</w:t>
            </w:r>
            <w:r w:rsidR="0024769E" w:rsidRPr="00FB5CAC">
              <w:rPr>
                <w:color w:val="244061"/>
              </w:rPr>
              <w:t>.</w:t>
            </w:r>
            <w:r w:rsidR="0024769E" w:rsidRPr="00CA6116">
              <w:rPr>
                <w:color w:val="244061"/>
                <w:lang w:val="en-US"/>
              </w:rPr>
              <w:t>selena</w:t>
            </w:r>
            <w:r w:rsidR="0024769E" w:rsidRPr="00FB5CAC">
              <w:rPr>
                <w:color w:val="244061"/>
              </w:rPr>
              <w:t>-</w:t>
            </w:r>
            <w:r w:rsidR="0024769E" w:rsidRPr="00CA6116">
              <w:rPr>
                <w:color w:val="244061"/>
                <w:lang w:val="en-US"/>
              </w:rPr>
              <w:t>travel</w:t>
            </w:r>
            <w:r w:rsidR="0024769E" w:rsidRPr="00FB5CAC">
              <w:rPr>
                <w:color w:val="244061"/>
              </w:rPr>
              <w:t>.</w:t>
            </w:r>
            <w:proofErr w:type="spellStart"/>
            <w:r w:rsidR="0024769E" w:rsidRPr="00CA6116">
              <w:rPr>
                <w:color w:val="244061"/>
                <w:lang w:val="en-US"/>
              </w:rPr>
              <w:t>ru</w:t>
            </w:r>
            <w:proofErr w:type="spellEnd"/>
          </w:hyperlink>
        </w:p>
        <w:p w:rsidR="0024769E" w:rsidRDefault="0024769E" w:rsidP="00CC095E">
          <w:pPr>
            <w:tabs>
              <w:tab w:val="center" w:pos="4677"/>
              <w:tab w:val="right" w:pos="9639"/>
            </w:tabs>
            <w:jc w:val="both"/>
            <w:rPr>
              <w:rFonts w:ascii="Century Gothic" w:hAnsi="Century Gothic"/>
              <w:color w:val="943634"/>
            </w:rPr>
          </w:pPr>
          <w:r w:rsidRPr="00CA6116">
            <w:rPr>
              <w:rFonts w:ascii="Century Gothic" w:hAnsi="Century Gothic"/>
              <w:color w:val="943634"/>
              <w:lang w:val="en-US"/>
            </w:rPr>
            <w:t>+7 861 233 74 00</w:t>
          </w:r>
          <w:r w:rsidRPr="00E069D9">
            <w:rPr>
              <w:rFonts w:ascii="Century Gothic" w:hAnsi="Century Gothic"/>
              <w:color w:val="943634"/>
              <w:lang w:val="en-US"/>
            </w:rPr>
            <w:t xml:space="preserve"> </w:t>
          </w:r>
          <w:r>
            <w:rPr>
              <w:rFonts w:ascii="Century Gothic" w:hAnsi="Century Gothic"/>
              <w:color w:val="943634"/>
              <w:lang w:val="en-US"/>
            </w:rPr>
            <w:t>|</w:t>
          </w:r>
          <w:r w:rsidRPr="00CA6116">
            <w:rPr>
              <w:rFonts w:ascii="Century Gothic" w:hAnsi="Century Gothic"/>
              <w:color w:val="943634"/>
              <w:lang w:val="en-US"/>
            </w:rPr>
            <w:t xml:space="preserve">235 85 65 </w:t>
          </w:r>
        </w:p>
        <w:p w:rsidR="00CC095E" w:rsidRPr="00CC095E" w:rsidRDefault="00CC095E" w:rsidP="00CC095E">
          <w:pPr>
            <w:tabs>
              <w:tab w:val="center" w:pos="4677"/>
              <w:tab w:val="right" w:pos="9639"/>
            </w:tabs>
            <w:jc w:val="both"/>
            <w:rPr>
              <w:color w:val="244061"/>
            </w:rPr>
          </w:pPr>
        </w:p>
      </w:tc>
      <w:tc>
        <w:tcPr>
          <w:tcW w:w="4065" w:type="dxa"/>
          <w:shd w:val="clear" w:color="auto" w:fill="FFFFFF" w:themeFill="background1"/>
        </w:tcPr>
        <w:p w:rsidR="0024769E" w:rsidRDefault="0024769E" w:rsidP="00CC095E">
          <w:pPr>
            <w:tabs>
              <w:tab w:val="center" w:pos="4677"/>
              <w:tab w:val="right" w:pos="9639"/>
            </w:tabs>
            <w:ind w:right="-24"/>
            <w:rPr>
              <w:b/>
              <w:color w:val="244061"/>
            </w:rPr>
          </w:pPr>
        </w:p>
        <w:p w:rsidR="0024769E" w:rsidRDefault="0024769E" w:rsidP="00CC095E">
          <w:pPr>
            <w:tabs>
              <w:tab w:val="center" w:pos="4677"/>
              <w:tab w:val="right" w:pos="9639"/>
            </w:tabs>
            <w:rPr>
              <w:b/>
              <w:color w:val="244061"/>
              <w:lang w:val="en-US"/>
            </w:rPr>
          </w:pPr>
          <w:r>
            <w:rPr>
              <w:b/>
              <w:color w:val="244061"/>
              <w:lang w:val="en-US"/>
            </w:rPr>
            <w:t xml:space="preserve">                                         </w:t>
          </w:r>
        </w:p>
        <w:p w:rsidR="0024769E" w:rsidRPr="00971DCE" w:rsidRDefault="0024769E" w:rsidP="00CC095E">
          <w:pPr>
            <w:tabs>
              <w:tab w:val="center" w:pos="4677"/>
              <w:tab w:val="right" w:pos="9639"/>
            </w:tabs>
            <w:rPr>
              <w:b/>
              <w:color w:val="244061"/>
            </w:rPr>
          </w:pPr>
          <w:r>
            <w:rPr>
              <w:b/>
              <w:color w:val="244061"/>
              <w:lang w:val="en-US"/>
            </w:rPr>
            <w:t xml:space="preserve">   </w:t>
          </w:r>
          <w:r>
            <w:rPr>
              <w:b/>
              <w:color w:val="244061"/>
            </w:rPr>
            <w:t>+</w:t>
          </w:r>
          <w:r>
            <w:rPr>
              <w:b/>
              <w:color w:val="244061"/>
              <w:lang w:val="en-US"/>
            </w:rPr>
            <w:t xml:space="preserve"> </w:t>
          </w:r>
          <w:r w:rsidRPr="00FB5CAC">
            <w:rPr>
              <w:b/>
              <w:color w:val="244061"/>
            </w:rPr>
            <w:t>7 </w:t>
          </w:r>
          <w:r w:rsidRPr="00FB5CAC">
            <w:rPr>
              <w:b/>
              <w:color w:val="244061"/>
              <w:lang w:val="en-US"/>
            </w:rPr>
            <w:t>988</w:t>
          </w:r>
          <w:r w:rsidRPr="00FB5CAC">
            <w:rPr>
              <w:b/>
              <w:color w:val="244061"/>
            </w:rPr>
            <w:t> </w:t>
          </w:r>
          <w:r w:rsidRPr="00FB5CAC">
            <w:rPr>
              <w:b/>
              <w:color w:val="244061"/>
              <w:lang w:val="en-US"/>
            </w:rPr>
            <w:t>387</w:t>
          </w:r>
          <w:r w:rsidRPr="00FB5CAC">
            <w:rPr>
              <w:b/>
              <w:color w:val="244061"/>
            </w:rPr>
            <w:t xml:space="preserve"> </w:t>
          </w:r>
          <w:r w:rsidRPr="00FB5CAC">
            <w:rPr>
              <w:b/>
              <w:color w:val="244061"/>
              <w:lang w:val="en-US"/>
            </w:rPr>
            <w:t>81</w:t>
          </w:r>
          <w:r w:rsidRPr="00FB5CAC">
            <w:rPr>
              <w:b/>
              <w:color w:val="244061"/>
            </w:rPr>
            <w:t xml:space="preserve"> </w:t>
          </w:r>
          <w:r w:rsidRPr="00FB5CAC">
            <w:rPr>
              <w:b/>
              <w:color w:val="244061"/>
              <w:lang w:val="en-US"/>
            </w:rPr>
            <w:t>27</w:t>
          </w:r>
          <w:r>
            <w:rPr>
              <w:b/>
              <w:color w:val="244061"/>
            </w:rPr>
            <w:t xml:space="preserve"> / +7 989 837 00 68</w:t>
          </w:r>
        </w:p>
      </w:tc>
    </w:tr>
  </w:tbl>
  <w:p w:rsidR="003E0944" w:rsidRPr="00E43F63" w:rsidRDefault="00CC095E" w:rsidP="00E43F63">
    <w:pPr>
      <w:pStyle w:val="a5"/>
    </w:pPr>
    <w:r>
      <w:rPr>
        <w:noProof/>
        <w:color w:val="244061"/>
      </w:rPr>
      <w:drawing>
        <wp:anchor distT="0" distB="0" distL="114300" distR="114300" simplePos="0" relativeHeight="251672064" behindDoc="0" locked="0" layoutInCell="1" allowOverlap="1" wp14:anchorId="3A9765D1" wp14:editId="5D29C649">
          <wp:simplePos x="0" y="0"/>
          <wp:positionH relativeFrom="column">
            <wp:posOffset>5264150</wp:posOffset>
          </wp:positionH>
          <wp:positionV relativeFrom="paragraph">
            <wp:posOffset>-714375</wp:posOffset>
          </wp:positionV>
          <wp:extent cx="511810" cy="438785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769E">
      <w:rPr>
        <w:b/>
        <w:noProof/>
        <w:color w:val="244061"/>
      </w:rPr>
      <w:drawing>
        <wp:anchor distT="0" distB="0" distL="114300" distR="114300" simplePos="0" relativeHeight="251671040" behindDoc="0" locked="0" layoutInCell="1" allowOverlap="1" wp14:anchorId="4F2D95F0" wp14:editId="22DE05F6">
          <wp:simplePos x="0" y="0"/>
          <wp:positionH relativeFrom="column">
            <wp:posOffset>4693285</wp:posOffset>
          </wp:positionH>
          <wp:positionV relativeFrom="paragraph">
            <wp:posOffset>-673100</wp:posOffset>
          </wp:positionV>
          <wp:extent cx="400050" cy="400050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E8A" w:rsidRDefault="00F71E8A" w:rsidP="000112D1">
      <w:r>
        <w:separator/>
      </w:r>
    </w:p>
  </w:footnote>
  <w:footnote w:type="continuationSeparator" w:id="0">
    <w:p w:rsidR="00F71E8A" w:rsidRDefault="00F71E8A" w:rsidP="00011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8CE" w:rsidRPr="00820CA1" w:rsidRDefault="00065093" w:rsidP="00820CA1">
    <w:pPr>
      <w:ind w:right="-307"/>
      <w:jc w:val="right"/>
      <w:rPr>
        <w:rFonts w:ascii="Century Gothic" w:hAnsi="Century Gothic" w:cs="Calibri"/>
        <w:b/>
        <w:color w:val="548DD4"/>
        <w:sz w:val="10"/>
        <w:szCs w:val="10"/>
      </w:rPr>
    </w:pPr>
    <w:r>
      <w:rPr>
        <w:rFonts w:ascii="Cambria" w:hAnsi="Cambria" w:cs="Calibri"/>
        <w:b/>
        <w:noProof/>
        <w:color w:val="C00000"/>
        <w:sz w:val="42"/>
        <w:szCs w:val="42"/>
      </w:rPr>
      <w:drawing>
        <wp:anchor distT="0" distB="0" distL="114300" distR="114300" simplePos="0" relativeHeight="251656704" behindDoc="1" locked="0" layoutInCell="1" allowOverlap="1" wp14:anchorId="33FE425D" wp14:editId="3C44C892">
          <wp:simplePos x="0" y="0"/>
          <wp:positionH relativeFrom="page">
            <wp:posOffset>427355</wp:posOffset>
          </wp:positionH>
          <wp:positionV relativeFrom="page">
            <wp:posOffset>173990</wp:posOffset>
          </wp:positionV>
          <wp:extent cx="896620" cy="1257300"/>
          <wp:effectExtent l="0" t="0" r="0" b="0"/>
          <wp:wrapNone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Arial"/>
        <w:noProof/>
        <w:color w:val="0000FF"/>
        <w:sz w:val="36"/>
        <w:szCs w:val="36"/>
      </w:rPr>
      <w:drawing>
        <wp:anchor distT="0" distB="0" distL="114300" distR="114300" simplePos="0" relativeHeight="251659776" behindDoc="0" locked="0" layoutInCell="1" allowOverlap="1" wp14:anchorId="35CF5A43" wp14:editId="6EC69248">
          <wp:simplePos x="0" y="0"/>
          <wp:positionH relativeFrom="column">
            <wp:posOffset>5600700</wp:posOffset>
          </wp:positionH>
          <wp:positionV relativeFrom="paragraph">
            <wp:posOffset>33655</wp:posOffset>
          </wp:positionV>
          <wp:extent cx="1251585" cy="1142365"/>
          <wp:effectExtent l="0" t="0" r="5715" b="0"/>
          <wp:wrapNone/>
          <wp:docPr id="19" name="Рисунок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342C" w:rsidRDefault="00B7342C" w:rsidP="001718CE">
    <w:pPr>
      <w:tabs>
        <w:tab w:val="left" w:pos="2925"/>
      </w:tabs>
      <w:jc w:val="center"/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1718CE" w:rsidRPr="00E43F63" w:rsidRDefault="001718CE" w:rsidP="001718CE">
    <w:pPr>
      <w:tabs>
        <w:tab w:val="left" w:pos="2925"/>
      </w:tabs>
      <w:jc w:val="center"/>
    </w:pPr>
    <w:r w:rsidRPr="00E43F63">
      <w:rPr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Экскурсионный тур для школьников</w:t>
    </w:r>
    <w:r w:rsidRPr="00E43F63">
      <w:rPr>
        <w:color w:val="993300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EA7D6D" w:rsidRPr="00E43F63">
      <w:rPr>
        <w:b/>
        <w:color w:val="FF0000"/>
        <w:sz w:val="40"/>
        <w:szCs w:val="40"/>
      </w:rPr>
      <w:t>ЛАГО-НАКИ</w:t>
    </w:r>
    <w:r w:rsidRPr="00E43F63">
      <w:rPr>
        <w:color w:val="000080"/>
        <w:sz w:val="32"/>
        <w:szCs w:val="32"/>
      </w:rPr>
      <w:br/>
    </w:r>
    <w:r w:rsidRPr="00E43F63">
      <w:t>(</w:t>
    </w:r>
    <w:r w:rsidR="00F37585" w:rsidRPr="00E43F63">
      <w:t>1 день</w:t>
    </w:r>
    <w:r w:rsidRPr="00E43F63">
      <w:t>)</w:t>
    </w:r>
  </w:p>
  <w:p w:rsidR="00EA7D6D" w:rsidRPr="00065093" w:rsidRDefault="00EA7D6D" w:rsidP="001718CE">
    <w:pPr>
      <w:tabs>
        <w:tab w:val="left" w:pos="2925"/>
      </w:tabs>
      <w:jc w:val="center"/>
      <w:rPr>
        <w:rFonts w:ascii="Franklin Gothic Medium" w:hAnsi="Franklin Gothic Medium" w:cs="Arial"/>
        <w:color w:val="99330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1718CE" w:rsidRPr="00F3451A" w:rsidRDefault="00065093" w:rsidP="001718CE">
    <w:pPr>
      <w:pStyle w:val="1"/>
      <w:rPr>
        <w:rFonts w:ascii="Arial Black" w:hAnsi="Arial Black"/>
        <w:b/>
        <w:bCs/>
        <w:color w:val="0000FF"/>
        <w:sz w:val="36"/>
        <w:szCs w:val="36"/>
      </w:rPr>
    </w:pPr>
    <w:r>
      <w:rPr>
        <w:rFonts w:ascii="Franklin Gothic Medium" w:hAnsi="Franklin Gothic Medium" w:cs="Times New Roman"/>
        <w:b/>
        <w:bCs/>
        <w:i/>
        <w:iCs/>
        <w:noProof/>
        <w:color w:val="0000FF"/>
        <w:sz w:val="32"/>
        <w:szCs w:val="32"/>
        <w:lang w:eastAsia="ru-RU"/>
      </w:rPr>
      <w:drawing>
        <wp:inline distT="0" distB="0" distL="0" distR="0" wp14:anchorId="61015013" wp14:editId="0A69C54B">
          <wp:extent cx="11430000" cy="7458075"/>
          <wp:effectExtent l="0" t="0" r="0" b="9525"/>
          <wp:docPr id="1" name="Рисунок 3" descr="sochi_roza-hutor-let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sochi_roza-hutor-leto_0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0" cy="745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944" w:rsidRPr="00202692" w:rsidRDefault="003E0944" w:rsidP="00D030BA">
    <w:pPr>
      <w:ind w:right="-166"/>
      <w:rPr>
        <w:rFonts w:ascii="Cambria" w:hAnsi="Cambria" w:cs="Calibri"/>
        <w:b/>
        <w:color w:val="B32415"/>
        <w:sz w:val="36"/>
        <w:szCs w:val="30"/>
      </w:rPr>
    </w:pPr>
  </w:p>
  <w:p w:rsidR="003E0944" w:rsidRPr="00202692" w:rsidRDefault="003E0944" w:rsidP="00D030BA">
    <w:pPr>
      <w:ind w:right="-166"/>
      <w:jc w:val="right"/>
      <w:rPr>
        <w:rFonts w:ascii="Cambria" w:hAnsi="Cambria" w:cs="Calibri"/>
        <w:b/>
        <w:color w:val="A62222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6D8"/>
    <w:multiLevelType w:val="hybridMultilevel"/>
    <w:tmpl w:val="02523E7A"/>
    <w:lvl w:ilvl="0" w:tplc="041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">
    <w:nsid w:val="120D1F2F"/>
    <w:multiLevelType w:val="hybridMultilevel"/>
    <w:tmpl w:val="B88EC148"/>
    <w:lvl w:ilvl="0" w:tplc="C09232C0">
      <w:start w:val="1"/>
      <w:numFmt w:val="decimal"/>
      <w:lvlText w:val="%1."/>
      <w:lvlJc w:val="left"/>
      <w:pPr>
        <w:ind w:left="-63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33CC5C5B"/>
    <w:multiLevelType w:val="hybridMultilevel"/>
    <w:tmpl w:val="B42C7BE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E4E7A"/>
    <w:multiLevelType w:val="hybridMultilevel"/>
    <w:tmpl w:val="BE962CE2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F1162C"/>
    <w:multiLevelType w:val="multilevel"/>
    <w:tmpl w:val="A762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902A92"/>
    <w:multiLevelType w:val="hybridMultilevel"/>
    <w:tmpl w:val="D2140260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357B3B"/>
    <w:multiLevelType w:val="hybridMultilevel"/>
    <w:tmpl w:val="D28012F0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7">
    <w:nsid w:val="60C12997"/>
    <w:multiLevelType w:val="multilevel"/>
    <w:tmpl w:val="93DC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6E7034"/>
    <w:multiLevelType w:val="hybridMultilevel"/>
    <w:tmpl w:val="C4BC10F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A1C7F56"/>
    <w:multiLevelType w:val="multilevel"/>
    <w:tmpl w:val="B5F6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9E3153"/>
    <w:multiLevelType w:val="hybridMultilevel"/>
    <w:tmpl w:val="040ED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0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D1"/>
    <w:rsid w:val="000079E7"/>
    <w:rsid w:val="000112D1"/>
    <w:rsid w:val="000152C0"/>
    <w:rsid w:val="00031FA4"/>
    <w:rsid w:val="00047712"/>
    <w:rsid w:val="000572AF"/>
    <w:rsid w:val="00060973"/>
    <w:rsid w:val="00062250"/>
    <w:rsid w:val="0006269C"/>
    <w:rsid w:val="00062DEC"/>
    <w:rsid w:val="00065093"/>
    <w:rsid w:val="00071A24"/>
    <w:rsid w:val="00077C54"/>
    <w:rsid w:val="00083EE4"/>
    <w:rsid w:val="00097BA3"/>
    <w:rsid w:val="000A157A"/>
    <w:rsid w:val="000A28C7"/>
    <w:rsid w:val="000A7A12"/>
    <w:rsid w:val="000B0EB5"/>
    <w:rsid w:val="000B1BCB"/>
    <w:rsid w:val="000B7B2A"/>
    <w:rsid w:val="000D79D5"/>
    <w:rsid w:val="000E13D7"/>
    <w:rsid w:val="000E2839"/>
    <w:rsid w:val="000E4F05"/>
    <w:rsid w:val="000F04F4"/>
    <w:rsid w:val="000F7C5B"/>
    <w:rsid w:val="00116290"/>
    <w:rsid w:val="00132A61"/>
    <w:rsid w:val="00133BFB"/>
    <w:rsid w:val="00147F8D"/>
    <w:rsid w:val="001707FD"/>
    <w:rsid w:val="001718CE"/>
    <w:rsid w:val="00176FE3"/>
    <w:rsid w:val="001802AD"/>
    <w:rsid w:val="00190FA6"/>
    <w:rsid w:val="001929CA"/>
    <w:rsid w:val="00194C2D"/>
    <w:rsid w:val="001A13A4"/>
    <w:rsid w:val="001A68B3"/>
    <w:rsid w:val="001B0F44"/>
    <w:rsid w:val="001B4837"/>
    <w:rsid w:val="001C2CBB"/>
    <w:rsid w:val="001C2E8D"/>
    <w:rsid w:val="001E718A"/>
    <w:rsid w:val="00202692"/>
    <w:rsid w:val="00214FEC"/>
    <w:rsid w:val="00222A02"/>
    <w:rsid w:val="0024769E"/>
    <w:rsid w:val="00257CCE"/>
    <w:rsid w:val="00267CA3"/>
    <w:rsid w:val="0027286A"/>
    <w:rsid w:val="0028607A"/>
    <w:rsid w:val="002913DB"/>
    <w:rsid w:val="002974DF"/>
    <w:rsid w:val="002A391E"/>
    <w:rsid w:val="002A796F"/>
    <w:rsid w:val="002B76E5"/>
    <w:rsid w:val="002C1C83"/>
    <w:rsid w:val="002C5CEE"/>
    <w:rsid w:val="002D5C66"/>
    <w:rsid w:val="002E15B5"/>
    <w:rsid w:val="002E7B12"/>
    <w:rsid w:val="002F0334"/>
    <w:rsid w:val="002F5C1E"/>
    <w:rsid w:val="002F762C"/>
    <w:rsid w:val="00300A7D"/>
    <w:rsid w:val="00302C2E"/>
    <w:rsid w:val="00332970"/>
    <w:rsid w:val="00332BDB"/>
    <w:rsid w:val="00333E24"/>
    <w:rsid w:val="003436F8"/>
    <w:rsid w:val="00352B6D"/>
    <w:rsid w:val="00352EFF"/>
    <w:rsid w:val="00363F0B"/>
    <w:rsid w:val="003660E5"/>
    <w:rsid w:val="003672EB"/>
    <w:rsid w:val="00371FD7"/>
    <w:rsid w:val="003773DE"/>
    <w:rsid w:val="00383D1F"/>
    <w:rsid w:val="00385021"/>
    <w:rsid w:val="003901F8"/>
    <w:rsid w:val="0039773C"/>
    <w:rsid w:val="003A0AD5"/>
    <w:rsid w:val="003A370F"/>
    <w:rsid w:val="003B5693"/>
    <w:rsid w:val="003E05D1"/>
    <w:rsid w:val="003E0944"/>
    <w:rsid w:val="003E74B3"/>
    <w:rsid w:val="003F5616"/>
    <w:rsid w:val="00400CF1"/>
    <w:rsid w:val="004021D3"/>
    <w:rsid w:val="004046DE"/>
    <w:rsid w:val="00430252"/>
    <w:rsid w:val="00451B7B"/>
    <w:rsid w:val="00470EA9"/>
    <w:rsid w:val="004732D9"/>
    <w:rsid w:val="00476114"/>
    <w:rsid w:val="00492B46"/>
    <w:rsid w:val="00494AF9"/>
    <w:rsid w:val="004B6CE7"/>
    <w:rsid w:val="004C154B"/>
    <w:rsid w:val="004C5D10"/>
    <w:rsid w:val="004D0B2E"/>
    <w:rsid w:val="004D188B"/>
    <w:rsid w:val="005006B4"/>
    <w:rsid w:val="00512057"/>
    <w:rsid w:val="0053540E"/>
    <w:rsid w:val="0054444C"/>
    <w:rsid w:val="00552E77"/>
    <w:rsid w:val="005704BE"/>
    <w:rsid w:val="005755F5"/>
    <w:rsid w:val="005818AA"/>
    <w:rsid w:val="005A0C58"/>
    <w:rsid w:val="005A3D4B"/>
    <w:rsid w:val="005D689B"/>
    <w:rsid w:val="006071A0"/>
    <w:rsid w:val="006106E3"/>
    <w:rsid w:val="00614A19"/>
    <w:rsid w:val="00617C0F"/>
    <w:rsid w:val="00621E93"/>
    <w:rsid w:val="0063170C"/>
    <w:rsid w:val="00631B38"/>
    <w:rsid w:val="00634306"/>
    <w:rsid w:val="006512D9"/>
    <w:rsid w:val="00652825"/>
    <w:rsid w:val="00653CAF"/>
    <w:rsid w:val="006573BD"/>
    <w:rsid w:val="00657550"/>
    <w:rsid w:val="00671433"/>
    <w:rsid w:val="00674FCA"/>
    <w:rsid w:val="00681ABE"/>
    <w:rsid w:val="006A0DF3"/>
    <w:rsid w:val="006A118F"/>
    <w:rsid w:val="006A7CFD"/>
    <w:rsid w:val="006C5FD8"/>
    <w:rsid w:val="006D2EC4"/>
    <w:rsid w:val="006E143D"/>
    <w:rsid w:val="006E1DC6"/>
    <w:rsid w:val="006E37AD"/>
    <w:rsid w:val="00702CB1"/>
    <w:rsid w:val="007052AC"/>
    <w:rsid w:val="00725FD7"/>
    <w:rsid w:val="0072606F"/>
    <w:rsid w:val="007279BA"/>
    <w:rsid w:val="00740735"/>
    <w:rsid w:val="0076691F"/>
    <w:rsid w:val="00773F02"/>
    <w:rsid w:val="007872FF"/>
    <w:rsid w:val="007B4D7B"/>
    <w:rsid w:val="007C04FF"/>
    <w:rsid w:val="007C7B33"/>
    <w:rsid w:val="007D17E3"/>
    <w:rsid w:val="007F11FA"/>
    <w:rsid w:val="007F4C7E"/>
    <w:rsid w:val="007F7172"/>
    <w:rsid w:val="00804624"/>
    <w:rsid w:val="00804CF7"/>
    <w:rsid w:val="00810615"/>
    <w:rsid w:val="00820CA1"/>
    <w:rsid w:val="00826A3B"/>
    <w:rsid w:val="00830807"/>
    <w:rsid w:val="00852644"/>
    <w:rsid w:val="00854B3D"/>
    <w:rsid w:val="00863916"/>
    <w:rsid w:val="008721A9"/>
    <w:rsid w:val="00877BEF"/>
    <w:rsid w:val="008A6250"/>
    <w:rsid w:val="008C5EDA"/>
    <w:rsid w:val="008C696C"/>
    <w:rsid w:val="008D1EDC"/>
    <w:rsid w:val="008D3A4D"/>
    <w:rsid w:val="008D5B9C"/>
    <w:rsid w:val="008D7E42"/>
    <w:rsid w:val="008E2AA3"/>
    <w:rsid w:val="008E3255"/>
    <w:rsid w:val="008F3E43"/>
    <w:rsid w:val="00904812"/>
    <w:rsid w:val="00917F02"/>
    <w:rsid w:val="009256BE"/>
    <w:rsid w:val="009306FB"/>
    <w:rsid w:val="0095053B"/>
    <w:rsid w:val="0095056B"/>
    <w:rsid w:val="00956A6E"/>
    <w:rsid w:val="00986C7E"/>
    <w:rsid w:val="00996FA0"/>
    <w:rsid w:val="009971D8"/>
    <w:rsid w:val="009A3F2A"/>
    <w:rsid w:val="009B0CA6"/>
    <w:rsid w:val="009B2248"/>
    <w:rsid w:val="009B67A5"/>
    <w:rsid w:val="009B6F30"/>
    <w:rsid w:val="009C166A"/>
    <w:rsid w:val="009C45A4"/>
    <w:rsid w:val="009C71B2"/>
    <w:rsid w:val="009D204B"/>
    <w:rsid w:val="009D5E7B"/>
    <w:rsid w:val="009F26FE"/>
    <w:rsid w:val="00A22138"/>
    <w:rsid w:val="00A25874"/>
    <w:rsid w:val="00A422C3"/>
    <w:rsid w:val="00A451EE"/>
    <w:rsid w:val="00A832B3"/>
    <w:rsid w:val="00A84035"/>
    <w:rsid w:val="00A84A89"/>
    <w:rsid w:val="00A90E7D"/>
    <w:rsid w:val="00A94F49"/>
    <w:rsid w:val="00AA395E"/>
    <w:rsid w:val="00AA45FF"/>
    <w:rsid w:val="00AA4FEF"/>
    <w:rsid w:val="00AA62FA"/>
    <w:rsid w:val="00AA67D0"/>
    <w:rsid w:val="00AB66A8"/>
    <w:rsid w:val="00AC3877"/>
    <w:rsid w:val="00AD5FA5"/>
    <w:rsid w:val="00AD6902"/>
    <w:rsid w:val="00AE10EA"/>
    <w:rsid w:val="00AE3112"/>
    <w:rsid w:val="00AE7D36"/>
    <w:rsid w:val="00AF0D3D"/>
    <w:rsid w:val="00AF699F"/>
    <w:rsid w:val="00B0296A"/>
    <w:rsid w:val="00B050E9"/>
    <w:rsid w:val="00B07D17"/>
    <w:rsid w:val="00B12CC3"/>
    <w:rsid w:val="00B31758"/>
    <w:rsid w:val="00B40374"/>
    <w:rsid w:val="00B7040E"/>
    <w:rsid w:val="00B7342C"/>
    <w:rsid w:val="00B736A4"/>
    <w:rsid w:val="00B767A0"/>
    <w:rsid w:val="00B92D94"/>
    <w:rsid w:val="00BA39CB"/>
    <w:rsid w:val="00BC2246"/>
    <w:rsid w:val="00BC45CB"/>
    <w:rsid w:val="00BC636D"/>
    <w:rsid w:val="00BC703A"/>
    <w:rsid w:val="00BE369E"/>
    <w:rsid w:val="00BF1422"/>
    <w:rsid w:val="00C0713F"/>
    <w:rsid w:val="00C13E15"/>
    <w:rsid w:val="00C33AAA"/>
    <w:rsid w:val="00C347F9"/>
    <w:rsid w:val="00C34AC7"/>
    <w:rsid w:val="00C53457"/>
    <w:rsid w:val="00C5481B"/>
    <w:rsid w:val="00C75D8A"/>
    <w:rsid w:val="00C95D07"/>
    <w:rsid w:val="00CB4B7D"/>
    <w:rsid w:val="00CC02CE"/>
    <w:rsid w:val="00CC030F"/>
    <w:rsid w:val="00CC095E"/>
    <w:rsid w:val="00CC21B7"/>
    <w:rsid w:val="00CD2B32"/>
    <w:rsid w:val="00CE388D"/>
    <w:rsid w:val="00CE4D8E"/>
    <w:rsid w:val="00CF69C9"/>
    <w:rsid w:val="00D01504"/>
    <w:rsid w:val="00D030BA"/>
    <w:rsid w:val="00D05CA8"/>
    <w:rsid w:val="00D065BD"/>
    <w:rsid w:val="00D077CC"/>
    <w:rsid w:val="00D26F76"/>
    <w:rsid w:val="00D33763"/>
    <w:rsid w:val="00D37E8A"/>
    <w:rsid w:val="00D43712"/>
    <w:rsid w:val="00D461CC"/>
    <w:rsid w:val="00D65027"/>
    <w:rsid w:val="00D670BD"/>
    <w:rsid w:val="00D74CCE"/>
    <w:rsid w:val="00D8002D"/>
    <w:rsid w:val="00D860A3"/>
    <w:rsid w:val="00D91161"/>
    <w:rsid w:val="00D92B18"/>
    <w:rsid w:val="00D97160"/>
    <w:rsid w:val="00DA4B14"/>
    <w:rsid w:val="00DD29B5"/>
    <w:rsid w:val="00DE6F8F"/>
    <w:rsid w:val="00DF33AA"/>
    <w:rsid w:val="00DF34AD"/>
    <w:rsid w:val="00E03BE4"/>
    <w:rsid w:val="00E11FBE"/>
    <w:rsid w:val="00E14ECF"/>
    <w:rsid w:val="00E1574F"/>
    <w:rsid w:val="00E16210"/>
    <w:rsid w:val="00E30A4B"/>
    <w:rsid w:val="00E30D9F"/>
    <w:rsid w:val="00E43F63"/>
    <w:rsid w:val="00E50C4C"/>
    <w:rsid w:val="00E61D5B"/>
    <w:rsid w:val="00E83844"/>
    <w:rsid w:val="00E83FAD"/>
    <w:rsid w:val="00E96D29"/>
    <w:rsid w:val="00EA6072"/>
    <w:rsid w:val="00EA7D6D"/>
    <w:rsid w:val="00EB253B"/>
    <w:rsid w:val="00EC096B"/>
    <w:rsid w:val="00ED7ABA"/>
    <w:rsid w:val="00EE260B"/>
    <w:rsid w:val="00F00AD3"/>
    <w:rsid w:val="00F12EBF"/>
    <w:rsid w:val="00F1309B"/>
    <w:rsid w:val="00F240CD"/>
    <w:rsid w:val="00F24C3E"/>
    <w:rsid w:val="00F31E94"/>
    <w:rsid w:val="00F33748"/>
    <w:rsid w:val="00F37585"/>
    <w:rsid w:val="00F42CC2"/>
    <w:rsid w:val="00F55555"/>
    <w:rsid w:val="00F57759"/>
    <w:rsid w:val="00F71E8A"/>
    <w:rsid w:val="00F735B1"/>
    <w:rsid w:val="00F73BF0"/>
    <w:rsid w:val="00F7482D"/>
    <w:rsid w:val="00F75EE6"/>
    <w:rsid w:val="00FC12EC"/>
    <w:rsid w:val="00FC3A17"/>
    <w:rsid w:val="00FD4903"/>
    <w:rsid w:val="00FD6DBD"/>
    <w:rsid w:val="00FE02FD"/>
    <w:rsid w:val="00FE09A3"/>
    <w:rsid w:val="00FE7D7E"/>
    <w:rsid w:val="00FF435F"/>
    <w:rsid w:val="00FF4DF7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FA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1718CE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1718CE"/>
  </w:style>
  <w:style w:type="paragraph" w:customStyle="1" w:styleId="10">
    <w:name w:val="Абзац списка1"/>
    <w:basedOn w:val="a"/>
    <w:rsid w:val="001718C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ae">
    <w:name w:val="Table Grid"/>
    <w:basedOn w:val="a1"/>
    <w:uiPriority w:val="59"/>
    <w:rsid w:val="002476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FA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1718CE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1718CE"/>
  </w:style>
  <w:style w:type="paragraph" w:customStyle="1" w:styleId="10">
    <w:name w:val="Абзац списка1"/>
    <w:basedOn w:val="a"/>
    <w:rsid w:val="001718C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ae">
    <w:name w:val="Table Grid"/>
    <w:basedOn w:val="a1"/>
    <w:uiPriority w:val="59"/>
    <w:rsid w:val="002476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</vt:lpstr>
    </vt:vector>
  </TitlesOfParts>
  <Company>SPecialiST RePack</Company>
  <LinksUpToDate>false</LinksUpToDate>
  <CharactersWithSpaces>3397</CharactersWithSpaces>
  <SharedDoc>false</SharedDoc>
  <HLinks>
    <vt:vector size="18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http://www.selena-travel.ru/</vt:lpwstr>
      </vt:variant>
      <vt:variant>
        <vt:lpwstr/>
      </vt:variant>
      <vt:variant>
        <vt:i4>5111869</vt:i4>
      </vt:variant>
      <vt:variant>
        <vt:i4>0</vt:i4>
      </vt:variant>
      <vt:variant>
        <vt:i4>0</vt:i4>
      </vt:variant>
      <vt:variant>
        <vt:i4>5</vt:i4>
      </vt:variant>
      <vt:variant>
        <vt:lpwstr>mailto:info@selena-trave.ru</vt:lpwstr>
      </vt:variant>
      <vt:variant>
        <vt:lpwstr/>
      </vt:variant>
      <vt:variant>
        <vt:i4>1835097</vt:i4>
      </vt:variant>
      <vt:variant>
        <vt:i4>-1</vt:i4>
      </vt:variant>
      <vt:variant>
        <vt:i4>1026</vt:i4>
      </vt:variant>
      <vt:variant>
        <vt:i4>1</vt:i4>
      </vt:variant>
      <vt:variant>
        <vt:lpwstr>http://t2.gstatic.com/images?q=tbn:ANd9GcRHNkoDKE4NzGCT2mHl6GdRki2pmEDsVRKLfMjS6Okg5RxGoYCKhw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</dc:title>
  <dc:creator>ООО ТК "СЕЛЕНА"</dc:creator>
  <cp:keywords>-</cp:keywords>
  <cp:lastModifiedBy>selena-105</cp:lastModifiedBy>
  <cp:revision>2</cp:revision>
  <cp:lastPrinted>2017-02-07T09:12:00Z</cp:lastPrinted>
  <dcterms:created xsi:type="dcterms:W3CDTF">2026-05-13T07:23:00Z</dcterms:created>
  <dcterms:modified xsi:type="dcterms:W3CDTF">2026-05-13T07:23:00Z</dcterms:modified>
</cp:coreProperties>
</file>