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8D" w:rsidRDefault="00147F8D" w:rsidP="00147F8D">
      <w:pPr>
        <w:tabs>
          <w:tab w:val="num" w:pos="-142"/>
        </w:tabs>
        <w:ind w:right="-166"/>
        <w:rPr>
          <w:b/>
          <w:bCs/>
          <w:sz w:val="28"/>
          <w:szCs w:val="28"/>
        </w:rPr>
      </w:pPr>
    </w:p>
    <w:p w:rsidR="00147F8D" w:rsidRPr="000572AF" w:rsidRDefault="00147F8D" w:rsidP="00EA7D6D">
      <w:pPr>
        <w:tabs>
          <w:tab w:val="num" w:pos="-142"/>
        </w:tabs>
        <w:ind w:right="-166"/>
        <w:jc w:val="center"/>
        <w:rPr>
          <w:b/>
          <w:bCs/>
          <w:i/>
          <w:color w:val="17365D" w:themeColor="text2" w:themeShade="BF"/>
          <w:sz w:val="19"/>
          <w:szCs w:val="19"/>
        </w:rPr>
      </w:pP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Лаго-Наки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 — знаменитое </w:t>
      </w: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западнокавказское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 плато, которое расположено на высоте около 2 км в горах.</w:t>
      </w:r>
      <w:r w:rsidRPr="000572AF">
        <w:rPr>
          <w:b/>
          <w:i/>
          <w:color w:val="17365D" w:themeColor="text2" w:themeShade="BF"/>
          <w:sz w:val="19"/>
          <w:szCs w:val="19"/>
        </w:rPr>
        <w:t xml:space="preserve"> </w:t>
      </w:r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 xml:space="preserve">Это место знаменито потрясающими ландшафтами, реликтовыми лесами в долинах рек, карстовыми воронками и пещерами. Отсюда начинает своё течение река </w:t>
      </w:r>
      <w:proofErr w:type="spellStart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Курджипс</w:t>
      </w:r>
      <w:proofErr w:type="spellEnd"/>
      <w:r w:rsidRPr="000572AF">
        <w:rPr>
          <w:b/>
          <w:i/>
          <w:color w:val="17365D" w:themeColor="text2" w:themeShade="BF"/>
          <w:spacing w:val="2"/>
          <w:sz w:val="19"/>
          <w:szCs w:val="19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09"/>
        <w:gridCol w:w="10344"/>
      </w:tblGrid>
      <w:tr w:rsidR="001718CE" w:rsidRPr="000572AF" w:rsidTr="00C95D07">
        <w:tc>
          <w:tcPr>
            <w:tcW w:w="11053" w:type="dxa"/>
            <w:gridSpan w:val="2"/>
            <w:vAlign w:val="bottom"/>
          </w:tcPr>
          <w:p w:rsidR="001718CE" w:rsidRPr="000572AF" w:rsidRDefault="001718CE" w:rsidP="00C95D07">
            <w:pPr>
              <w:ind w:left="-57" w:right="-57"/>
              <w:jc w:val="center"/>
              <w:rPr>
                <w:b/>
                <w:bCs/>
                <w:color w:val="404040"/>
                <w:sz w:val="19"/>
                <w:szCs w:val="19"/>
              </w:rPr>
            </w:pPr>
            <w:r w:rsidRPr="000572AF">
              <w:rPr>
                <w:b/>
                <w:bCs/>
                <w:color w:val="C00000"/>
                <w:sz w:val="19"/>
                <w:szCs w:val="19"/>
              </w:rPr>
              <w:t>1 день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EA7D6D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07:0</w:t>
            </w:r>
            <w:r w:rsidR="00F37585" w:rsidRPr="000572AF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5A3D4B" w:rsidP="000572AF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школьной группы на автобусе из г. Краснодара. Сбор за 15 мин. 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  <w:t xml:space="preserve">Переезд в р-он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Лаго-Наки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(~230 км.). По пути ведется тематическая трассовая экскурсия, школьники узнают много интересного об истории, животном мире и природе Краснодарского края и Адыгеи.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C34AC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район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Лаго-Наки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Экскурсия в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Большую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Азишскую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пещеру.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  <w:t xml:space="preserve">Уникальным явлением природы можно назвать карстовые пещеры, которыми изобилует горная часть Адыгеи. Наиболее крупная и часто посещаемая из них – Большая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Азишская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пещера – расположена в южной части хребта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Азиш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-Тау (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Лагонакском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нагорье) на высоте около </w:t>
            </w:r>
            <w:smartTag w:uri="urn:schemas-microsoft-com:office:smarttags" w:element="metricconverter">
              <w:smartTagPr>
                <w:attr w:name="ProductID" w:val="1600 метров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1600 метров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Пещера состоит из нескольких крупных залов и нижнего этажа, по дну которого протекает река. Натеки сталагмитов и сталактитов сотворили здесь живописные скульптуры богатырей, цветов, деревьев, словом – настоящее волшебное подземное царство. В 1973 году пещера объявлена памятником природы.</w:t>
            </w:r>
          </w:p>
        </w:tc>
      </w:tr>
      <w:tr w:rsidR="00F37585" w:rsidRPr="000572AF" w:rsidTr="0024769E">
        <w:trPr>
          <w:trHeight w:val="7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0572AF">
            <w:pPr>
              <w:pStyle w:val="1"/>
              <w:rPr>
                <w:rFonts w:ascii="Times New Roman" w:hAnsi="Times New Roman" w:cs="Times New Roman"/>
                <w:color w:val="40404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44" w:type="dxa"/>
            <w:shd w:val="clear" w:color="auto" w:fill="FFFFFF"/>
            <w:vAlign w:val="center"/>
          </w:tcPr>
          <w:p w:rsidR="00FC12EC" w:rsidRDefault="00FC12EC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ДАЛЕЕ НА ВЫБОР ОДИН ИЗ ОБЪЕКТОВ</w:t>
            </w:r>
            <w:r w:rsidRPr="00132A61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</w:p>
          <w:p w:rsidR="00132A61" w:rsidRPr="00132A61" w:rsidRDefault="00132A61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132A61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Pr="00132A61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Катание на надувных плюшках (</w:t>
            </w:r>
            <w:r w:rsidR="00FD6DBD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 зимний период </w:t>
            </w:r>
            <w:r w:rsidRPr="00132A61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при наличии снега)</w:t>
            </w:r>
          </w:p>
          <w:p w:rsidR="00AB66A8" w:rsidRPr="000572AF" w:rsidRDefault="00C34AC7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</w:t>
            </w:r>
            <w:r w:rsidR="00F37585"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ереезд в п. Каменномостский </w:t>
            </w: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осещение </w:t>
            </w:r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водопадов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: Каскад, 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Шнурочек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Первый водопад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слышен издали. Обрываясь с высоты более 6 метров, вода падает в озеро. Второй водопад не так велик, зато третий - остановит любого. Огромная каменная глыба, выкованная природой в виде гигантского сердца, перегораживает русло реки. С правой стороны узкий поток воды обрывается в живописное глубокое ущелье. Скалы ущелья, сложенные горизонтально залегающими плитами известняка, поросли мхами и наполняют пространство загадочным эхом. Этот водопад – «Сердце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Руфабго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».</w:t>
            </w:r>
          </w:p>
          <w:p w:rsidR="00C34AC7" w:rsidRDefault="00C34AC7" w:rsidP="00C34AC7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- Экскурсия в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Хаджохскую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 xml:space="preserve"> теснину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где река Белая бурлящими горными потоками образовала изумительный по красоте каньон.  Глубина каньона достигает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40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., при длине 450-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500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 Ширина каньона 6-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7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., а в некоторых местах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572AF">
                <w:rPr>
                  <w:rFonts w:ascii="Times New Roman" w:eastAsia="Arial Unicode MS" w:hAnsi="Times New Roman" w:cs="Times New Roman"/>
                  <w:sz w:val="19"/>
                  <w:szCs w:val="19"/>
                </w:rPr>
                <w:t>2 м</w:t>
              </w:r>
            </w:smartTag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Зажатая в мощном каньоне, река Белая бурлит и пенится, стараясь пронести свои воды через узкие места </w:t>
            </w:r>
            <w:proofErr w:type="spellStart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Хаджохской</w:t>
            </w:r>
            <w:proofErr w:type="spellEnd"/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теснины. В каньоне в отдельном вольере жив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у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т кавказски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е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буры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е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медвед</w:t>
            </w:r>
            <w:r w:rsidR="0024769E">
              <w:rPr>
                <w:rFonts w:ascii="Times New Roman" w:eastAsia="Arial Unicode MS" w:hAnsi="Times New Roman" w:cs="Times New Roman"/>
                <w:sz w:val="19"/>
                <w:szCs w:val="19"/>
              </w:rPr>
              <w:t>и</w:t>
            </w:r>
            <w:r w:rsidRPr="000572AF">
              <w:rPr>
                <w:rFonts w:ascii="Times New Roman" w:eastAsia="Arial Unicode MS" w:hAnsi="Times New Roman" w:cs="Times New Roman"/>
                <w:sz w:val="19"/>
                <w:szCs w:val="19"/>
              </w:rPr>
              <w:t>.</w:t>
            </w:r>
          </w:p>
          <w:p w:rsidR="0024769E" w:rsidRPr="000572AF" w:rsidRDefault="0024769E" w:rsidP="00C34AC7">
            <w:pPr>
              <w:pStyle w:val="1"/>
              <w:rPr>
                <w:rStyle w:val="s4"/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24769E">
              <w:rPr>
                <w:rFonts w:ascii="Times New Roman" w:hAnsi="Times New Roman" w:cs="Times New Roman"/>
                <w:b/>
                <w:sz w:val="20"/>
                <w:szCs w:val="19"/>
              </w:rPr>
              <w:t>-</w:t>
            </w:r>
            <w:r w:rsidR="00CC095E">
              <w:rPr>
                <w:rFonts w:ascii="Times New Roman" w:hAnsi="Times New Roman" w:cs="Times New Roman"/>
                <w:b/>
                <w:sz w:val="20"/>
                <w:szCs w:val="19"/>
              </w:rPr>
              <w:t xml:space="preserve"> </w:t>
            </w:r>
            <w:r w:rsidRPr="0024769E">
              <w:rPr>
                <w:rFonts w:ascii="Times New Roman" w:hAnsi="Times New Roman" w:cs="Times New Roman"/>
                <w:b/>
                <w:sz w:val="20"/>
                <w:szCs w:val="19"/>
              </w:rPr>
              <w:t>П</w:t>
            </w:r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 xml:space="preserve">одъем на канатной дороге на хребет </w:t>
            </w:r>
            <w:proofErr w:type="spellStart"/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>Уна</w:t>
            </w:r>
            <w:proofErr w:type="spellEnd"/>
            <w:r w:rsidRPr="00BE7BDE">
              <w:rPr>
                <w:rFonts w:ascii="Times New Roman" w:hAnsi="Times New Roman" w:cs="Times New Roman"/>
                <w:b/>
                <w:sz w:val="20"/>
                <w:szCs w:val="19"/>
              </w:rPr>
              <w:t>-Коз.</w:t>
            </w:r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>Савранская</w:t>
            </w:r>
            <w:proofErr w:type="spellEnd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канатная дорога – первая кресельная дорога в Адыгее. Ее общая протяженность – более 1,2 километра. Находясь на вершине хребта можно наблюдать удивительную панораму </w:t>
            </w:r>
            <w:proofErr w:type="spellStart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>Лаго-Накского</w:t>
            </w:r>
            <w:proofErr w:type="spellEnd"/>
            <w:r w:rsidRPr="00BE7BDE">
              <w:rPr>
                <w:rFonts w:ascii="Times New Roman" w:hAnsi="Times New Roman" w:cs="Times New Roman"/>
                <w:sz w:val="20"/>
                <w:szCs w:val="19"/>
              </w:rPr>
              <w:t xml:space="preserve"> нагорья и долину реки Белой.</w:t>
            </w:r>
          </w:p>
        </w:tc>
      </w:tr>
      <w:tr w:rsidR="00F37585" w:rsidRPr="000572AF" w:rsidTr="0024769E">
        <w:trPr>
          <w:trHeight w:val="205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F37585" w:rsidP="000572AF">
            <w:pPr>
              <w:pStyle w:val="1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1</w:t>
            </w:r>
            <w:r w:rsid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7</w:t>
            </w:r>
            <w:r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:00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24769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Fonts w:ascii="Times New Roman" w:hAnsi="Times New Roman" w:cs="Times New Roman"/>
                <w:sz w:val="19"/>
                <w:szCs w:val="19"/>
              </w:rPr>
              <w:t xml:space="preserve">Выезд группы домой. </w:t>
            </w:r>
          </w:p>
        </w:tc>
      </w:tr>
      <w:tr w:rsidR="00F37585" w:rsidRPr="000572AF" w:rsidTr="00F37585">
        <w:trPr>
          <w:trHeight w:val="60"/>
        </w:trPr>
        <w:tc>
          <w:tcPr>
            <w:tcW w:w="709" w:type="dxa"/>
            <w:shd w:val="clear" w:color="auto" w:fill="FFFFFF"/>
            <w:vAlign w:val="center"/>
          </w:tcPr>
          <w:p w:rsidR="00F37585" w:rsidRPr="000572AF" w:rsidRDefault="000572AF" w:rsidP="000572AF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</w:t>
            </w:r>
            <w:r w:rsidR="00F37585" w:rsidRPr="000572AF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:30</w:t>
            </w:r>
          </w:p>
        </w:tc>
        <w:tc>
          <w:tcPr>
            <w:tcW w:w="10344" w:type="dxa"/>
            <w:shd w:val="clear" w:color="auto" w:fill="FFFFFF"/>
            <w:vAlign w:val="center"/>
          </w:tcPr>
          <w:p w:rsidR="00F37585" w:rsidRPr="000572AF" w:rsidRDefault="00F37585" w:rsidP="00F37585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0572AF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0572AF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1718CE" w:rsidRPr="00E43F63" w:rsidRDefault="00877BEF" w:rsidP="00C34AC7">
      <w:pPr>
        <w:tabs>
          <w:tab w:val="num" w:pos="406"/>
        </w:tabs>
        <w:ind w:right="-57"/>
        <w:jc w:val="center"/>
        <w:rPr>
          <w:b/>
          <w:bCs/>
          <w:color w:val="003366"/>
          <w:sz w:val="18"/>
          <w:szCs w:val="18"/>
          <w:shd w:val="clear" w:color="auto" w:fill="FFFFFF"/>
        </w:rPr>
        <w:sectPr w:rsidR="001718CE" w:rsidRPr="00E43F63" w:rsidSect="00C95D0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E43F63">
        <w:rPr>
          <w:b/>
          <w:bCs/>
          <w:color w:val="003366"/>
          <w:sz w:val="18"/>
          <w:szCs w:val="18"/>
        </w:rPr>
        <w:t>ООО ТК «СЕЛЕНА</w:t>
      </w:r>
      <w:r w:rsidR="001718CE" w:rsidRPr="00E43F63">
        <w:rPr>
          <w:b/>
          <w:bCs/>
          <w:color w:val="003366"/>
          <w:sz w:val="18"/>
          <w:szCs w:val="18"/>
        </w:rPr>
        <w:t>» оставляет за собой право изменять порядок и время проведения экскурсий, сохраняя программу в целом!</w:t>
      </w:r>
    </w:p>
    <w:p w:rsidR="0063170C" w:rsidRPr="00E43F63" w:rsidRDefault="0063170C" w:rsidP="00C34AC7">
      <w:pPr>
        <w:tabs>
          <w:tab w:val="num" w:pos="406"/>
        </w:tabs>
        <w:jc w:val="center"/>
        <w:rPr>
          <w:bCs/>
          <w:color w:val="003366"/>
          <w:sz w:val="18"/>
          <w:szCs w:val="18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153"/>
        <w:tblW w:w="5976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093"/>
        <w:gridCol w:w="1701"/>
        <w:gridCol w:w="2182"/>
      </w:tblGrid>
      <w:tr w:rsidR="0063170C" w:rsidRPr="00E43F63" w:rsidTr="0063170C">
        <w:trPr>
          <w:trHeight w:val="100"/>
        </w:trPr>
        <w:tc>
          <w:tcPr>
            <w:tcW w:w="5976" w:type="dxa"/>
            <w:gridSpan w:val="3"/>
            <w:shd w:val="clear" w:color="auto" w:fill="FFFFFF"/>
            <w:vAlign w:val="center"/>
          </w:tcPr>
          <w:p w:rsidR="0063170C" w:rsidRPr="00E43F63" w:rsidRDefault="0063170C" w:rsidP="00F37585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FE02F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 при группе:</w:t>
            </w:r>
          </w:p>
        </w:tc>
      </w:tr>
      <w:tr w:rsidR="0063170C" w:rsidRPr="00E43F63" w:rsidTr="00065093">
        <w:trPr>
          <w:trHeight w:val="121"/>
        </w:trPr>
        <w:tc>
          <w:tcPr>
            <w:tcW w:w="2093" w:type="dxa"/>
            <w:shd w:val="clear" w:color="auto" w:fill="FFFFFF"/>
            <w:vAlign w:val="center"/>
          </w:tcPr>
          <w:p w:rsidR="0063170C" w:rsidRPr="00E43F63" w:rsidRDefault="00C34AC7" w:rsidP="00C34AC7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  <w:r w:rsidR="0063170C"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170C" w:rsidRPr="00E43F63" w:rsidRDefault="0063170C" w:rsidP="000572A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+ </w:t>
            </w:r>
            <w:r w:rsidR="000572AF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63170C" w:rsidRPr="00E43F63" w:rsidRDefault="0063170C" w:rsidP="00C34AC7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43F6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40 +4  </w:t>
            </w:r>
          </w:p>
        </w:tc>
      </w:tr>
      <w:tr w:rsidR="0063170C" w:rsidRPr="00E43F63" w:rsidTr="002913DB">
        <w:trPr>
          <w:trHeight w:val="266"/>
        </w:trPr>
        <w:tc>
          <w:tcPr>
            <w:tcW w:w="2093" w:type="dxa"/>
            <w:shd w:val="clear" w:color="auto" w:fill="FFFFFF"/>
            <w:vAlign w:val="center"/>
          </w:tcPr>
          <w:p w:rsidR="0063170C" w:rsidRPr="00E43F63" w:rsidRDefault="002913DB" w:rsidP="00FD6DB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3170C" w:rsidRPr="00E43F63" w:rsidRDefault="002913DB" w:rsidP="00F3758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2182" w:type="dxa"/>
            <w:shd w:val="clear" w:color="auto" w:fill="FFFFFF"/>
            <w:vAlign w:val="center"/>
          </w:tcPr>
          <w:p w:rsidR="0063170C" w:rsidRPr="00E43F63" w:rsidRDefault="002913DB" w:rsidP="00CC095E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</w:tr>
    </w:tbl>
    <w:p w:rsidR="001718CE" w:rsidRPr="00E43F63" w:rsidRDefault="001718CE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color w:val="993300"/>
          <w:sz w:val="18"/>
          <w:szCs w:val="18"/>
        </w:rPr>
      </w:pPr>
    </w:p>
    <w:p w:rsidR="00F37585" w:rsidRPr="00E43F63" w:rsidRDefault="00F37585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  <w:sectPr w:rsidR="00F37585" w:rsidRPr="00E43F63" w:rsidSect="00C95D07">
          <w:type w:val="continuous"/>
          <w:pgSz w:w="11906" w:h="16838"/>
          <w:pgMar w:top="720" w:right="720" w:bottom="720" w:left="720" w:header="284" w:footer="227" w:gutter="0"/>
          <w:cols w:space="709"/>
          <w:docGrid w:linePitch="360"/>
        </w:sect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F37585" w:rsidRPr="00E43F63" w:rsidRDefault="00F37585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  <w:r w:rsidRPr="00E43F63">
        <w:rPr>
          <w:b/>
          <w:bCs/>
          <w:color w:val="003366"/>
          <w:sz w:val="18"/>
          <w:szCs w:val="18"/>
          <w:shd w:val="clear" w:color="auto" w:fill="FFFFFF"/>
        </w:rPr>
        <w:t xml:space="preserve">В стоимость туров включено: </w:t>
      </w:r>
    </w:p>
    <w:p w:rsidR="001718CE" w:rsidRPr="00E43F63" w:rsidRDefault="00F37585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транспортное обслуживание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1718CE" w:rsidRPr="00E43F63" w:rsidRDefault="001718CE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1718CE" w:rsidRPr="00E43F63" w:rsidRDefault="001718CE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BC63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1718CE" w:rsidRPr="00E43F63" w:rsidRDefault="00F37585" w:rsidP="001718CE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F37585" w:rsidRDefault="00F37585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E43F63" w:rsidRPr="00E43F63" w:rsidRDefault="00E43F63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63170C" w:rsidRPr="00E43F63" w:rsidRDefault="0063170C" w:rsidP="001718CE">
      <w:pPr>
        <w:tabs>
          <w:tab w:val="num" w:pos="406"/>
        </w:tabs>
        <w:rPr>
          <w:b/>
          <w:bCs/>
          <w:color w:val="002060"/>
          <w:sz w:val="18"/>
          <w:szCs w:val="18"/>
          <w:shd w:val="clear" w:color="auto" w:fill="FFFFFF"/>
        </w:rPr>
      </w:pPr>
    </w:p>
    <w:p w:rsidR="00C34AC7" w:rsidRPr="00E43F63" w:rsidRDefault="00C34AC7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E43F63" w:rsidRDefault="00E43F63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24769E" w:rsidRDefault="0024769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24769E" w:rsidRDefault="0024769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</w:p>
    <w:p w:rsidR="001718CE" w:rsidRPr="00E43F63" w:rsidRDefault="001718CE" w:rsidP="001718CE">
      <w:pPr>
        <w:tabs>
          <w:tab w:val="num" w:pos="406"/>
        </w:tabs>
        <w:rPr>
          <w:b/>
          <w:bCs/>
          <w:color w:val="003366"/>
          <w:sz w:val="18"/>
          <w:szCs w:val="18"/>
          <w:shd w:val="clear" w:color="auto" w:fill="FFFFFF"/>
        </w:rPr>
      </w:pPr>
      <w:r w:rsidRPr="00E43F63">
        <w:rPr>
          <w:b/>
          <w:bCs/>
          <w:color w:val="003366"/>
          <w:sz w:val="18"/>
          <w:szCs w:val="18"/>
          <w:shd w:val="clear" w:color="auto" w:fill="FFFFFF"/>
        </w:rPr>
        <w:t xml:space="preserve">Дополнительно оплачивается: </w:t>
      </w:r>
    </w:p>
    <w:p w:rsidR="001718CE" w:rsidRPr="00E43F63" w:rsidRDefault="001718CE" w:rsidP="001718CE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питание на маршруте – обед ~ </w:t>
      </w:r>
      <w:r w:rsid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6</w:t>
      </w:r>
      <w:r w:rsidR="00BC63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5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 с чел.</w:t>
      </w:r>
    </w:p>
    <w:p w:rsidR="001718CE" w:rsidRPr="00E43F63" w:rsidRDefault="001718CE" w:rsidP="001718CE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 руб. с чел.: </w:t>
      </w:r>
    </w:p>
    <w:p w:rsidR="001718CE" w:rsidRPr="00E43F63" w:rsidRDefault="00C34AC7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- Большая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Азишская</w:t>
      </w:r>
      <w:proofErr w:type="spellEnd"/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пещера</w:t>
      </w:r>
      <w:r w:rsidR="00877BEF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</w:t>
      </w:r>
      <w:r w:rsidR="00132A6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8</w:t>
      </w:r>
      <w:r w:rsidR="00877BEF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00/</w:t>
      </w:r>
      <w:r w:rsidR="00132A6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40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2913D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13</w:t>
      </w:r>
      <w:r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лет</w:t>
      </w:r>
      <w:r w:rsidR="002913D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включительно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; </w:t>
      </w:r>
    </w:p>
    <w:p w:rsidR="001718CE" w:rsidRPr="00E43F63" w:rsidRDefault="00352B6D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Водопады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Руфабго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– 600/30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C34AC7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</w:t>
      </w:r>
      <w:r w:rsidR="002913D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3</w:t>
      </w:r>
      <w:r w:rsidR="00C34AC7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лет</w:t>
      </w:r>
      <w:r w:rsidR="002913D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включительно</w:t>
      </w:r>
      <w:bookmarkStart w:id="0" w:name="_GoBack"/>
      <w:bookmarkEnd w:id="0"/>
    </w:p>
    <w:p w:rsidR="001718CE" w:rsidRDefault="00352B6D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Хаджохская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теснина – 600/3</w:t>
      </w:r>
      <w:r w:rsidR="00065093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1718CE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065093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руб. до 13</w:t>
      </w:r>
      <w:r w:rsidR="00C34AC7" w:rsidRPr="00E43F6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лет.</w:t>
      </w:r>
    </w:p>
    <w:p w:rsidR="00132A61" w:rsidRDefault="00132A61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прокат санок </w:t>
      </w:r>
      <w:r w:rsidR="00FC12EC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от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2913D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4</w:t>
      </w:r>
      <w:r w:rsidR="00CC09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  <w:r w:rsidRPr="00352B6D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30 мин.</w:t>
      </w:r>
    </w:p>
    <w:p w:rsidR="0024769E" w:rsidRPr="0024769E" w:rsidRDefault="002913DB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Савранская</w:t>
      </w:r>
      <w:proofErr w:type="spellEnd"/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канатная дорога – 12</w:t>
      </w:r>
      <w:r w:rsid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</w:t>
      </w:r>
      <w:r w:rsidR="0024769E" w:rsidRP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6</w:t>
      </w:r>
      <w:r w:rsidR="0024769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 руб. до 12 лет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вкл.</w:t>
      </w:r>
    </w:p>
    <w:p w:rsidR="00E43F63" w:rsidRPr="00E43F63" w:rsidRDefault="00E43F63" w:rsidP="001718CE">
      <w:pPr>
        <w:pStyle w:val="10"/>
        <w:spacing w:after="0" w:line="264" w:lineRule="auto"/>
        <w:ind w:left="0"/>
        <w:rPr>
          <w:rFonts w:ascii="Times New Roman" w:hAnsi="Times New Roman" w:cs="Times New Roman"/>
          <w:b/>
          <w:bCs/>
          <w:i/>
          <w:color w:val="FF0000"/>
          <w:sz w:val="20"/>
          <w:szCs w:val="18"/>
          <w:shd w:val="clear" w:color="auto" w:fill="FFFFFF"/>
          <w:lang w:eastAsia="ru-RU"/>
        </w:rPr>
        <w:sectPr w:rsidR="00E43F63" w:rsidRPr="00E43F63" w:rsidSect="00C95D07">
          <w:type w:val="continuous"/>
          <w:pgSz w:w="11906" w:h="16838"/>
          <w:pgMar w:top="720" w:right="720" w:bottom="720" w:left="720" w:header="284" w:footer="227" w:gutter="0"/>
          <w:cols w:num="2" w:space="709"/>
          <w:docGrid w:linePitch="360"/>
        </w:sectPr>
      </w:pPr>
      <w:r w:rsidRPr="00E43F63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*Стоимость входных билетов может меняться</w:t>
      </w:r>
    </w:p>
    <w:p w:rsidR="00F37585" w:rsidRPr="00877BEF" w:rsidRDefault="00F37585">
      <w:pPr>
        <w:rPr>
          <w:b/>
          <w:bCs/>
          <w:sz w:val="28"/>
          <w:szCs w:val="28"/>
        </w:rPr>
      </w:pPr>
    </w:p>
    <w:sectPr w:rsidR="00F37585" w:rsidRPr="00877BEF" w:rsidSect="00D030BA">
      <w:type w:val="continuous"/>
      <w:pgSz w:w="11906" w:h="16838"/>
      <w:pgMar w:top="858" w:right="720" w:bottom="720" w:left="720" w:header="142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3E" w:rsidRDefault="00F24C3E" w:rsidP="000112D1">
      <w:r>
        <w:separator/>
      </w:r>
    </w:p>
  </w:endnote>
  <w:endnote w:type="continuationSeparator" w:id="0">
    <w:p w:rsidR="00F24C3E" w:rsidRDefault="00F24C3E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24769E" w:rsidRPr="00971DCE" w:rsidTr="00CC095E">
      <w:trPr>
        <w:trHeight w:val="1008"/>
      </w:trPr>
      <w:tc>
        <w:tcPr>
          <w:tcW w:w="6249" w:type="dxa"/>
          <w:shd w:val="clear" w:color="auto" w:fill="FFFFFF" w:themeFill="background1"/>
        </w:tcPr>
        <w:p w:rsidR="0024769E" w:rsidRPr="00C56660" w:rsidRDefault="0024769E" w:rsidP="00CC095E">
          <w:pPr>
            <w:tabs>
              <w:tab w:val="center" w:pos="4677"/>
              <w:tab w:val="right" w:pos="9639"/>
            </w:tabs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24769E" w:rsidRPr="00CA6116" w:rsidRDefault="0024769E" w:rsidP="00CC095E">
          <w:pPr>
            <w:tabs>
              <w:tab w:val="center" w:pos="4677"/>
              <w:tab w:val="right" w:pos="10348"/>
            </w:tabs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24769E" w:rsidRDefault="002913DB" w:rsidP="00CC095E">
          <w:pPr>
            <w:tabs>
              <w:tab w:val="center" w:pos="4677"/>
              <w:tab w:val="right" w:pos="9639"/>
            </w:tabs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24769E" w:rsidRPr="00CA6116">
              <w:rPr>
                <w:color w:val="244061"/>
                <w:lang w:val="en-US"/>
              </w:rPr>
              <w:t>info</w:t>
            </w:r>
            <w:r w:rsidR="0024769E" w:rsidRPr="00FB5CAC">
              <w:rPr>
                <w:color w:val="244061"/>
              </w:rPr>
              <w:t>@</w:t>
            </w:r>
            <w:r w:rsidR="0024769E" w:rsidRPr="00CA6116">
              <w:rPr>
                <w:color w:val="244061"/>
                <w:lang w:val="en-US"/>
              </w:rPr>
              <w:t>selena</w:t>
            </w:r>
            <w:r w:rsidR="0024769E" w:rsidRPr="00FB5CAC">
              <w:rPr>
                <w:color w:val="244061"/>
              </w:rPr>
              <w:t>-</w:t>
            </w:r>
            <w:r w:rsidR="0024769E" w:rsidRPr="00CA6116">
              <w:rPr>
                <w:color w:val="244061"/>
                <w:lang w:val="en-US"/>
              </w:rPr>
              <w:t>travel</w:t>
            </w:r>
            <w:r w:rsidR="0024769E" w:rsidRPr="00FB5CAC">
              <w:rPr>
                <w:color w:val="244061"/>
              </w:rPr>
              <w:t>.</w:t>
            </w:r>
            <w:r w:rsidR="0024769E" w:rsidRPr="00CA6116">
              <w:rPr>
                <w:color w:val="244061"/>
                <w:lang w:val="en-US"/>
              </w:rPr>
              <w:t>ru</w:t>
            </w:r>
          </w:hyperlink>
          <w:r w:rsidR="0024769E" w:rsidRPr="00FB5CAC">
            <w:rPr>
              <w:color w:val="244061"/>
            </w:rPr>
            <w:t xml:space="preserve"> | </w:t>
          </w:r>
          <w:hyperlink r:id="rId2" w:history="1">
            <w:r w:rsidR="0024769E" w:rsidRPr="00CA6116">
              <w:rPr>
                <w:color w:val="244061"/>
                <w:lang w:val="en-US"/>
              </w:rPr>
              <w:t>www</w:t>
            </w:r>
            <w:r w:rsidR="0024769E" w:rsidRPr="00FB5CAC">
              <w:rPr>
                <w:color w:val="244061"/>
              </w:rPr>
              <w:t>.</w:t>
            </w:r>
            <w:r w:rsidR="0024769E" w:rsidRPr="00CA6116">
              <w:rPr>
                <w:color w:val="244061"/>
                <w:lang w:val="en-US"/>
              </w:rPr>
              <w:t>selena</w:t>
            </w:r>
            <w:r w:rsidR="0024769E" w:rsidRPr="00FB5CAC">
              <w:rPr>
                <w:color w:val="244061"/>
              </w:rPr>
              <w:t>-</w:t>
            </w:r>
            <w:r w:rsidR="0024769E" w:rsidRPr="00CA6116">
              <w:rPr>
                <w:color w:val="244061"/>
                <w:lang w:val="en-US"/>
              </w:rPr>
              <w:t>travel</w:t>
            </w:r>
            <w:r w:rsidR="0024769E" w:rsidRPr="00FB5CAC">
              <w:rPr>
                <w:color w:val="244061"/>
              </w:rPr>
              <w:t>.</w:t>
            </w:r>
            <w:proofErr w:type="spellStart"/>
            <w:r w:rsidR="0024769E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24769E" w:rsidRDefault="0024769E" w:rsidP="00CC095E">
          <w:pPr>
            <w:tabs>
              <w:tab w:val="center" w:pos="4677"/>
              <w:tab w:val="right" w:pos="9639"/>
            </w:tabs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CC095E" w:rsidRPr="00CC095E" w:rsidRDefault="00CC095E" w:rsidP="00CC095E">
          <w:pPr>
            <w:tabs>
              <w:tab w:val="center" w:pos="4677"/>
              <w:tab w:val="right" w:pos="9639"/>
            </w:tabs>
            <w:jc w:val="both"/>
            <w:rPr>
              <w:color w:val="244061"/>
            </w:rPr>
          </w:pPr>
        </w:p>
      </w:tc>
      <w:tc>
        <w:tcPr>
          <w:tcW w:w="4065" w:type="dxa"/>
          <w:shd w:val="clear" w:color="auto" w:fill="FFFFFF" w:themeFill="background1"/>
        </w:tcPr>
        <w:p w:rsidR="0024769E" w:rsidRDefault="0024769E" w:rsidP="00CC095E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24769E" w:rsidRDefault="0024769E" w:rsidP="00CC095E">
          <w:pPr>
            <w:tabs>
              <w:tab w:val="center" w:pos="4677"/>
              <w:tab w:val="right" w:pos="9639"/>
            </w:tabs>
            <w:rPr>
              <w:b/>
              <w:color w:val="244061"/>
              <w:lang w:val="en-US"/>
            </w:rPr>
          </w:pPr>
          <w:r>
            <w:rPr>
              <w:b/>
              <w:color w:val="244061"/>
              <w:lang w:val="en-US"/>
            </w:rPr>
            <w:t xml:space="preserve">                                         </w:t>
          </w:r>
        </w:p>
        <w:p w:rsidR="0024769E" w:rsidRPr="00971DCE" w:rsidRDefault="0024769E" w:rsidP="00CC095E">
          <w:pPr>
            <w:tabs>
              <w:tab w:val="center" w:pos="4677"/>
              <w:tab w:val="right" w:pos="9639"/>
            </w:tabs>
            <w:rPr>
              <w:b/>
              <w:color w:val="244061"/>
            </w:rPr>
          </w:pPr>
          <w:r>
            <w:rPr>
              <w:b/>
              <w:color w:val="244061"/>
              <w:lang w:val="en-US"/>
            </w:rPr>
            <w:t xml:space="preserve">   </w:t>
          </w:r>
          <w:r>
            <w:rPr>
              <w:b/>
              <w:color w:val="244061"/>
            </w:rPr>
            <w:t>+</w:t>
          </w:r>
          <w:r>
            <w:rPr>
              <w:b/>
              <w:color w:val="244061"/>
              <w:lang w:val="en-US"/>
            </w:rPr>
            <w:t xml:space="preserve"> </w:t>
          </w:r>
          <w:r w:rsidRPr="00FB5CAC">
            <w:rPr>
              <w:b/>
              <w:color w:val="244061"/>
            </w:rPr>
            <w:t>7 </w:t>
          </w:r>
          <w:r w:rsidRPr="00FB5CAC">
            <w:rPr>
              <w:b/>
              <w:color w:val="244061"/>
              <w:lang w:val="en-US"/>
            </w:rPr>
            <w:t>988</w:t>
          </w:r>
          <w:r w:rsidRPr="00FB5CAC">
            <w:rPr>
              <w:b/>
              <w:color w:val="244061"/>
            </w:rPr>
            <w:t> </w:t>
          </w:r>
          <w:r w:rsidRPr="00FB5CAC">
            <w:rPr>
              <w:b/>
              <w:color w:val="244061"/>
              <w:lang w:val="en-US"/>
            </w:rPr>
            <w:t>387</w:t>
          </w:r>
          <w:r w:rsidRPr="00FB5CAC">
            <w:rPr>
              <w:b/>
              <w:color w:val="244061"/>
            </w:rPr>
            <w:t xml:space="preserve"> </w:t>
          </w:r>
          <w:r w:rsidRPr="00FB5CAC">
            <w:rPr>
              <w:b/>
              <w:color w:val="244061"/>
              <w:lang w:val="en-US"/>
            </w:rPr>
            <w:t>81</w:t>
          </w:r>
          <w:r w:rsidRPr="00FB5CAC">
            <w:rPr>
              <w:b/>
              <w:color w:val="244061"/>
            </w:rPr>
            <w:t xml:space="preserve"> </w:t>
          </w:r>
          <w:r w:rsidRPr="00FB5CAC">
            <w:rPr>
              <w:b/>
              <w:color w:val="244061"/>
              <w:lang w:val="en-US"/>
            </w:rPr>
            <w:t>27</w:t>
          </w:r>
          <w:r>
            <w:rPr>
              <w:b/>
              <w:color w:val="244061"/>
            </w:rPr>
            <w:t xml:space="preserve"> / +7 989 837 00 68</w:t>
          </w:r>
        </w:p>
      </w:tc>
    </w:tr>
  </w:tbl>
  <w:p w:rsidR="003E0944" w:rsidRPr="00E43F63" w:rsidRDefault="00CC095E" w:rsidP="00E43F63">
    <w:pPr>
      <w:pStyle w:val="a5"/>
    </w:pPr>
    <w:r>
      <w:rPr>
        <w:noProof/>
        <w:color w:val="244061"/>
      </w:rPr>
      <w:drawing>
        <wp:anchor distT="0" distB="0" distL="114300" distR="114300" simplePos="0" relativeHeight="251672064" behindDoc="0" locked="0" layoutInCell="1" allowOverlap="1" wp14:anchorId="3A9765D1" wp14:editId="5D29C649">
          <wp:simplePos x="0" y="0"/>
          <wp:positionH relativeFrom="column">
            <wp:posOffset>5264150</wp:posOffset>
          </wp:positionH>
          <wp:positionV relativeFrom="paragraph">
            <wp:posOffset>-714375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9E">
      <w:rPr>
        <w:b/>
        <w:noProof/>
        <w:color w:val="244061"/>
      </w:rPr>
      <w:drawing>
        <wp:anchor distT="0" distB="0" distL="114300" distR="114300" simplePos="0" relativeHeight="251671040" behindDoc="0" locked="0" layoutInCell="1" allowOverlap="1" wp14:anchorId="4F2D95F0" wp14:editId="22DE05F6">
          <wp:simplePos x="0" y="0"/>
          <wp:positionH relativeFrom="column">
            <wp:posOffset>4693285</wp:posOffset>
          </wp:positionH>
          <wp:positionV relativeFrom="paragraph">
            <wp:posOffset>-673100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3E" w:rsidRDefault="00F24C3E" w:rsidP="000112D1">
      <w:r>
        <w:separator/>
      </w:r>
    </w:p>
  </w:footnote>
  <w:footnote w:type="continuationSeparator" w:id="0">
    <w:p w:rsidR="00F24C3E" w:rsidRDefault="00F24C3E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8CE" w:rsidRPr="00820CA1" w:rsidRDefault="00065093" w:rsidP="00820CA1">
    <w:pPr>
      <w:ind w:right="-307"/>
      <w:jc w:val="right"/>
      <w:rPr>
        <w:rFonts w:ascii="Century Gothic" w:hAnsi="Century Gothic" w:cs="Calibri"/>
        <w:b/>
        <w:color w:val="548DD4"/>
        <w:sz w:val="10"/>
        <w:szCs w:val="10"/>
      </w:rPr>
    </w:pPr>
    <w:r>
      <w:rPr>
        <w:rFonts w:ascii="Cambria" w:hAnsi="Cambria" w:cs="Calibri"/>
        <w:b/>
        <w:noProof/>
        <w:color w:val="C00000"/>
        <w:sz w:val="42"/>
        <w:szCs w:val="42"/>
      </w:rPr>
      <w:drawing>
        <wp:anchor distT="0" distB="0" distL="114300" distR="114300" simplePos="0" relativeHeight="251656704" behindDoc="1" locked="0" layoutInCell="1" allowOverlap="1" wp14:anchorId="33FE425D" wp14:editId="3C44C89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0000FF"/>
        <w:sz w:val="36"/>
        <w:szCs w:val="36"/>
      </w:rPr>
      <w:drawing>
        <wp:anchor distT="0" distB="0" distL="114300" distR="114300" simplePos="0" relativeHeight="251659776" behindDoc="0" locked="0" layoutInCell="1" allowOverlap="1" wp14:anchorId="35CF5A43" wp14:editId="6EC69248">
          <wp:simplePos x="0" y="0"/>
          <wp:positionH relativeFrom="column">
            <wp:posOffset>5600700</wp:posOffset>
          </wp:positionH>
          <wp:positionV relativeFrom="paragraph">
            <wp:posOffset>33655</wp:posOffset>
          </wp:positionV>
          <wp:extent cx="1251585" cy="1142365"/>
          <wp:effectExtent l="0" t="0" r="5715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42C" w:rsidRDefault="00B7342C" w:rsidP="001718CE">
    <w:pPr>
      <w:tabs>
        <w:tab w:val="left" w:pos="2925"/>
      </w:tabs>
      <w:jc w:val="center"/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718CE" w:rsidRPr="00E43F63" w:rsidRDefault="001718CE" w:rsidP="001718CE">
    <w:pPr>
      <w:tabs>
        <w:tab w:val="left" w:pos="2925"/>
      </w:tabs>
      <w:jc w:val="center"/>
    </w:pPr>
    <w:r w:rsidRPr="00E43F63">
      <w:rPr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E43F63">
      <w:rPr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EA7D6D" w:rsidRPr="00E43F63">
      <w:rPr>
        <w:b/>
        <w:color w:val="FF0000"/>
        <w:sz w:val="40"/>
        <w:szCs w:val="40"/>
      </w:rPr>
      <w:t>ЛАГО-НАКИ</w:t>
    </w:r>
    <w:r w:rsidRPr="00E43F63">
      <w:rPr>
        <w:color w:val="000080"/>
        <w:sz w:val="32"/>
        <w:szCs w:val="32"/>
      </w:rPr>
      <w:br/>
    </w:r>
    <w:r w:rsidRPr="00E43F63">
      <w:t>(</w:t>
    </w:r>
    <w:r w:rsidR="00F37585" w:rsidRPr="00E43F63">
      <w:t>1 день</w:t>
    </w:r>
    <w:r w:rsidRPr="00E43F63">
      <w:t>)</w:t>
    </w:r>
  </w:p>
  <w:p w:rsidR="00EA7D6D" w:rsidRPr="00065093" w:rsidRDefault="00EA7D6D" w:rsidP="001718CE">
    <w:pPr>
      <w:tabs>
        <w:tab w:val="left" w:pos="2925"/>
      </w:tabs>
      <w:jc w:val="center"/>
      <w:rPr>
        <w:rFonts w:ascii="Franklin Gothic Medium" w:hAnsi="Franklin Gothic Medium" w:cs="Arial"/>
        <w:color w:val="9933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718CE" w:rsidRPr="00F3451A" w:rsidRDefault="00065093" w:rsidP="001718CE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Franklin Gothic Medium" w:hAnsi="Franklin Gothic Medium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1015013" wp14:editId="0A69C54B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944" w:rsidRPr="00202692" w:rsidRDefault="003E0944" w:rsidP="00D030BA">
    <w:pPr>
      <w:ind w:right="-166"/>
      <w:rPr>
        <w:rFonts w:ascii="Cambria" w:hAnsi="Cambria" w:cs="Calibri"/>
        <w:b/>
        <w:color w:val="B32415"/>
        <w:sz w:val="36"/>
        <w:szCs w:val="30"/>
      </w:rPr>
    </w:pPr>
  </w:p>
  <w:p w:rsidR="003E0944" w:rsidRPr="00202692" w:rsidRDefault="003E0944" w:rsidP="00D030BA">
    <w:pPr>
      <w:ind w:right="-166"/>
      <w:jc w:val="right"/>
      <w:rPr>
        <w:rFonts w:ascii="Cambria" w:hAnsi="Cambria" w:cs="Calibri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7712"/>
    <w:rsid w:val="000572AF"/>
    <w:rsid w:val="00060973"/>
    <w:rsid w:val="00062250"/>
    <w:rsid w:val="0006269C"/>
    <w:rsid w:val="00062DEC"/>
    <w:rsid w:val="00065093"/>
    <w:rsid w:val="00071A24"/>
    <w:rsid w:val="00077C54"/>
    <w:rsid w:val="00083EE4"/>
    <w:rsid w:val="00097BA3"/>
    <w:rsid w:val="000A157A"/>
    <w:rsid w:val="000A28C7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7C5B"/>
    <w:rsid w:val="00116290"/>
    <w:rsid w:val="00132A61"/>
    <w:rsid w:val="00133BFB"/>
    <w:rsid w:val="00147F8D"/>
    <w:rsid w:val="001707FD"/>
    <w:rsid w:val="001718CE"/>
    <w:rsid w:val="00176FE3"/>
    <w:rsid w:val="001802AD"/>
    <w:rsid w:val="00190FA6"/>
    <w:rsid w:val="001929CA"/>
    <w:rsid w:val="00194C2D"/>
    <w:rsid w:val="001A13A4"/>
    <w:rsid w:val="001A68B3"/>
    <w:rsid w:val="001B0F44"/>
    <w:rsid w:val="001B4837"/>
    <w:rsid w:val="001C2CBB"/>
    <w:rsid w:val="001C2E8D"/>
    <w:rsid w:val="001E718A"/>
    <w:rsid w:val="00202692"/>
    <w:rsid w:val="00214FEC"/>
    <w:rsid w:val="00222A02"/>
    <w:rsid w:val="0024769E"/>
    <w:rsid w:val="00257CCE"/>
    <w:rsid w:val="00267CA3"/>
    <w:rsid w:val="0027286A"/>
    <w:rsid w:val="0028607A"/>
    <w:rsid w:val="002913DB"/>
    <w:rsid w:val="002974DF"/>
    <w:rsid w:val="002A391E"/>
    <w:rsid w:val="002A796F"/>
    <w:rsid w:val="002B76E5"/>
    <w:rsid w:val="002C1C83"/>
    <w:rsid w:val="002C5CEE"/>
    <w:rsid w:val="002D5C66"/>
    <w:rsid w:val="002E15B5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2B6D"/>
    <w:rsid w:val="00352EFF"/>
    <w:rsid w:val="00363F0B"/>
    <w:rsid w:val="003660E5"/>
    <w:rsid w:val="003672EB"/>
    <w:rsid w:val="00371FD7"/>
    <w:rsid w:val="003773DE"/>
    <w:rsid w:val="00383D1F"/>
    <w:rsid w:val="00385021"/>
    <w:rsid w:val="003901F8"/>
    <w:rsid w:val="0039773C"/>
    <w:rsid w:val="003A0AD5"/>
    <w:rsid w:val="003A370F"/>
    <w:rsid w:val="003B5693"/>
    <w:rsid w:val="003E05D1"/>
    <w:rsid w:val="003E0944"/>
    <w:rsid w:val="003E74B3"/>
    <w:rsid w:val="003F5616"/>
    <w:rsid w:val="00400CF1"/>
    <w:rsid w:val="004021D3"/>
    <w:rsid w:val="004046DE"/>
    <w:rsid w:val="00430252"/>
    <w:rsid w:val="00451B7B"/>
    <w:rsid w:val="00470EA9"/>
    <w:rsid w:val="004732D9"/>
    <w:rsid w:val="00476114"/>
    <w:rsid w:val="00492B46"/>
    <w:rsid w:val="00494AF9"/>
    <w:rsid w:val="004B6CE7"/>
    <w:rsid w:val="004C154B"/>
    <w:rsid w:val="004C5D10"/>
    <w:rsid w:val="004D0B2E"/>
    <w:rsid w:val="004D188B"/>
    <w:rsid w:val="005006B4"/>
    <w:rsid w:val="00512057"/>
    <w:rsid w:val="0053540E"/>
    <w:rsid w:val="0054444C"/>
    <w:rsid w:val="00552E77"/>
    <w:rsid w:val="005704BE"/>
    <w:rsid w:val="005755F5"/>
    <w:rsid w:val="005818AA"/>
    <w:rsid w:val="005A0C58"/>
    <w:rsid w:val="005A3D4B"/>
    <w:rsid w:val="005D689B"/>
    <w:rsid w:val="006071A0"/>
    <w:rsid w:val="006106E3"/>
    <w:rsid w:val="00614A19"/>
    <w:rsid w:val="00617C0F"/>
    <w:rsid w:val="00621E93"/>
    <w:rsid w:val="0063170C"/>
    <w:rsid w:val="00631B38"/>
    <w:rsid w:val="00634306"/>
    <w:rsid w:val="006512D9"/>
    <w:rsid w:val="00652825"/>
    <w:rsid w:val="00653CAF"/>
    <w:rsid w:val="006573BD"/>
    <w:rsid w:val="00657550"/>
    <w:rsid w:val="00671433"/>
    <w:rsid w:val="00674FCA"/>
    <w:rsid w:val="00681ABE"/>
    <w:rsid w:val="006A0DF3"/>
    <w:rsid w:val="006A118F"/>
    <w:rsid w:val="006A7CFD"/>
    <w:rsid w:val="006C5FD8"/>
    <w:rsid w:val="006D2EC4"/>
    <w:rsid w:val="006E143D"/>
    <w:rsid w:val="006E1DC6"/>
    <w:rsid w:val="006E37AD"/>
    <w:rsid w:val="00702CB1"/>
    <w:rsid w:val="007052AC"/>
    <w:rsid w:val="00725FD7"/>
    <w:rsid w:val="0072606F"/>
    <w:rsid w:val="00740735"/>
    <w:rsid w:val="0076691F"/>
    <w:rsid w:val="00773F02"/>
    <w:rsid w:val="007872FF"/>
    <w:rsid w:val="007B4D7B"/>
    <w:rsid w:val="007C04FF"/>
    <w:rsid w:val="007C7B33"/>
    <w:rsid w:val="007D17E3"/>
    <w:rsid w:val="007F11FA"/>
    <w:rsid w:val="007F4C7E"/>
    <w:rsid w:val="007F7172"/>
    <w:rsid w:val="00804624"/>
    <w:rsid w:val="00804CF7"/>
    <w:rsid w:val="00810615"/>
    <w:rsid w:val="00820CA1"/>
    <w:rsid w:val="00826A3B"/>
    <w:rsid w:val="00830807"/>
    <w:rsid w:val="00852644"/>
    <w:rsid w:val="00854B3D"/>
    <w:rsid w:val="00863916"/>
    <w:rsid w:val="008721A9"/>
    <w:rsid w:val="00877BE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5053B"/>
    <w:rsid w:val="0095056B"/>
    <w:rsid w:val="00956A6E"/>
    <w:rsid w:val="00986C7E"/>
    <w:rsid w:val="00996FA0"/>
    <w:rsid w:val="009971D8"/>
    <w:rsid w:val="009A3F2A"/>
    <w:rsid w:val="009B0CA6"/>
    <w:rsid w:val="009B2248"/>
    <w:rsid w:val="009B67A5"/>
    <w:rsid w:val="009B6F30"/>
    <w:rsid w:val="009C166A"/>
    <w:rsid w:val="009C45A4"/>
    <w:rsid w:val="009C71B2"/>
    <w:rsid w:val="009D204B"/>
    <w:rsid w:val="009D5E7B"/>
    <w:rsid w:val="009F26FE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66A8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50E9"/>
    <w:rsid w:val="00B07D17"/>
    <w:rsid w:val="00B12CC3"/>
    <w:rsid w:val="00B31758"/>
    <w:rsid w:val="00B40374"/>
    <w:rsid w:val="00B7040E"/>
    <w:rsid w:val="00B7342C"/>
    <w:rsid w:val="00B736A4"/>
    <w:rsid w:val="00B767A0"/>
    <w:rsid w:val="00B92D94"/>
    <w:rsid w:val="00BA39CB"/>
    <w:rsid w:val="00BC2246"/>
    <w:rsid w:val="00BC45CB"/>
    <w:rsid w:val="00BC636D"/>
    <w:rsid w:val="00BC703A"/>
    <w:rsid w:val="00BE369E"/>
    <w:rsid w:val="00BF1422"/>
    <w:rsid w:val="00C0713F"/>
    <w:rsid w:val="00C13E15"/>
    <w:rsid w:val="00C33AAA"/>
    <w:rsid w:val="00C347F9"/>
    <w:rsid w:val="00C34AC7"/>
    <w:rsid w:val="00C53457"/>
    <w:rsid w:val="00C5481B"/>
    <w:rsid w:val="00C75D8A"/>
    <w:rsid w:val="00C95D07"/>
    <w:rsid w:val="00CB4B7D"/>
    <w:rsid w:val="00CC02CE"/>
    <w:rsid w:val="00CC030F"/>
    <w:rsid w:val="00CC095E"/>
    <w:rsid w:val="00CC21B7"/>
    <w:rsid w:val="00CD2B32"/>
    <w:rsid w:val="00CE388D"/>
    <w:rsid w:val="00CE4D8E"/>
    <w:rsid w:val="00CF69C9"/>
    <w:rsid w:val="00D01504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2B18"/>
    <w:rsid w:val="00D97160"/>
    <w:rsid w:val="00DA4B14"/>
    <w:rsid w:val="00DD29B5"/>
    <w:rsid w:val="00DE6F8F"/>
    <w:rsid w:val="00DF33AA"/>
    <w:rsid w:val="00DF34AD"/>
    <w:rsid w:val="00E03BE4"/>
    <w:rsid w:val="00E11FBE"/>
    <w:rsid w:val="00E14ECF"/>
    <w:rsid w:val="00E1574F"/>
    <w:rsid w:val="00E16210"/>
    <w:rsid w:val="00E30A4B"/>
    <w:rsid w:val="00E30D9F"/>
    <w:rsid w:val="00E43F63"/>
    <w:rsid w:val="00E50C4C"/>
    <w:rsid w:val="00E61D5B"/>
    <w:rsid w:val="00E83844"/>
    <w:rsid w:val="00E83FAD"/>
    <w:rsid w:val="00E96D29"/>
    <w:rsid w:val="00EA6072"/>
    <w:rsid w:val="00EA7D6D"/>
    <w:rsid w:val="00EB253B"/>
    <w:rsid w:val="00EC096B"/>
    <w:rsid w:val="00ED7ABA"/>
    <w:rsid w:val="00EE260B"/>
    <w:rsid w:val="00F00AD3"/>
    <w:rsid w:val="00F12EBF"/>
    <w:rsid w:val="00F1309B"/>
    <w:rsid w:val="00F240CD"/>
    <w:rsid w:val="00F24C3E"/>
    <w:rsid w:val="00F31E94"/>
    <w:rsid w:val="00F33748"/>
    <w:rsid w:val="00F37585"/>
    <w:rsid w:val="00F42CC2"/>
    <w:rsid w:val="00F55555"/>
    <w:rsid w:val="00F57759"/>
    <w:rsid w:val="00F735B1"/>
    <w:rsid w:val="00F73BF0"/>
    <w:rsid w:val="00F7482D"/>
    <w:rsid w:val="00F75EE6"/>
    <w:rsid w:val="00FC12EC"/>
    <w:rsid w:val="00FC3A17"/>
    <w:rsid w:val="00FD4903"/>
    <w:rsid w:val="00FD6DBD"/>
    <w:rsid w:val="00FE02FD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1718CE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1718CE"/>
  </w:style>
  <w:style w:type="paragraph" w:customStyle="1" w:styleId="10">
    <w:name w:val="Абзац списка1"/>
    <w:basedOn w:val="a"/>
    <w:rsid w:val="001718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24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1718CE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1718CE"/>
  </w:style>
  <w:style w:type="paragraph" w:customStyle="1" w:styleId="10">
    <w:name w:val="Абзац списка1"/>
    <w:basedOn w:val="a"/>
    <w:rsid w:val="001718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24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3396</CharactersWithSpaces>
  <SharedDoc>false</SharedDoc>
  <HLinks>
    <vt:vector size="18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  <vt:variant>
        <vt:i4>1835097</vt:i4>
      </vt:variant>
      <vt:variant>
        <vt:i4>-1</vt:i4>
      </vt:variant>
      <vt:variant>
        <vt:i4>1026</vt:i4>
      </vt:variant>
      <vt:variant>
        <vt:i4>1</vt:i4>
      </vt:variant>
      <vt:variant>
        <vt:lpwstr>http://t2.gstatic.com/images?q=tbn:ANd9GcRHNkoDKE4NzGCT2mHl6GdRki2pmEDsVRKLfMjS6Okg5RxGoYCKhw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9</cp:revision>
  <cp:lastPrinted>2017-02-07T09:12:00Z</cp:lastPrinted>
  <dcterms:created xsi:type="dcterms:W3CDTF">2024-07-11T13:39:00Z</dcterms:created>
  <dcterms:modified xsi:type="dcterms:W3CDTF">2025-09-02T14:32:00Z</dcterms:modified>
</cp:coreProperties>
</file>