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67" w:rsidRDefault="00044B67" w:rsidP="00320902">
      <w:pPr>
        <w:spacing w:after="0"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320902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  <w:r w:rsidRPr="00F675CA"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t>Иногда мы уезжаем за тысячи километров, чтобы увидеть что-нибудь необычное, не подозревая, что это необычное совсем рядом… Редкий по красоте, окаймленный живописными Кавказскими горами, г. Геленджик.</w:t>
      </w:r>
    </w:p>
    <w:p w:rsidR="00D22C13" w:rsidRPr="00F675CA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sectPr w:rsidR="00D22C13" w:rsidRPr="00F675CA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675CA"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675CA" w:rsidTr="008A2ED8">
        <w:tc>
          <w:tcPr>
            <w:tcW w:w="11053" w:type="dxa"/>
            <w:gridSpan w:val="2"/>
            <w:vAlign w:val="bottom"/>
          </w:tcPr>
          <w:p w:rsidR="006D1500" w:rsidRPr="00F675CA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F675CA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121A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Выезд </w:t>
            </w:r>
            <w:r w:rsidR="00E577A4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школьной 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группы на автобусе</w:t>
            </w:r>
            <w:r w:rsidR="004E6985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в </w:t>
            </w:r>
            <w:r w:rsidR="00C05F4A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г. Геленджик. </w:t>
            </w:r>
            <w:r w:rsidR="00D22C13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(~</w:t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190 км).</w:t>
            </w:r>
            <w:r w:rsidR="0017458A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044B67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17458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по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Набережной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Геленджика - главной достопримечательности города. Это уникальное архитектурное сооружение, которому нет аналогов на российских и зарубежных курортах.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бульвар на набережной – красивейшее место в Геленджике. Набережная стала любимым местом отдыха гостей курорта и завоевала признание профессиональных архитекторов и строителей. Здесь Вы увидите множество красивых клумб, памятников и архитектурных сооружений. Восхитительная природная красота набережной в сочетании с великолепной архитектурой и тщательным уходом людей оставляют приятные впечатления у большинства туристов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 в столовой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(по желанию за доп. плату)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или свой </w:t>
            </w:r>
            <w:proofErr w:type="spell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сух</w:t>
            </w:r>
            <w:proofErr w:type="gram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аек</w:t>
            </w:r>
            <w:proofErr w:type="spellEnd"/>
          </w:p>
        </w:tc>
      </w:tr>
      <w:tr w:rsidR="0017458A" w:rsidRPr="00F675CA" w:rsidTr="00044B67">
        <w:trPr>
          <w:trHeight w:val="2616"/>
        </w:trPr>
        <w:tc>
          <w:tcPr>
            <w:tcW w:w="746" w:type="dxa"/>
            <w:shd w:val="clear" w:color="auto" w:fill="FFFFFF"/>
            <w:vAlign w:val="center"/>
          </w:tcPr>
          <w:p w:rsidR="0017458A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19BF" w:rsidRPr="00F819BF" w:rsidRDefault="00F819BF" w:rsidP="00C05F4A">
            <w:pPr>
              <w:pStyle w:val="1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819B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На выбор:</w:t>
            </w:r>
          </w:p>
          <w:p w:rsidR="00C05F4A" w:rsidRPr="00F675CA" w:rsidRDefault="00C05F4A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Экскурсию в «Сафари – Парк».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Парк расположен на южном сколе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хребта. «Сафари – парк» это не только реабилитационный центр для животных, но и центр досуга и отдыха для жителей и гостей курорта. Здесь Вы можете подняться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канатной дороге на вершину </w:t>
            </w:r>
            <w:proofErr w:type="spellStart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хребта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и с высоты 640 м восхититься видами города в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Геленджикской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бухты, посетить выставочный комплекс «Из глубины веков и вод», побывать в первой в России искусственной пещере.</w:t>
            </w:r>
          </w:p>
          <w:p w:rsidR="00A6766F" w:rsidRPr="00F675CA" w:rsidRDefault="00A6766F" w:rsidP="00A6766F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Посещение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галереи современного искусства «Белая Лошадь». </w:t>
            </w:r>
            <w:r w:rsidR="004E6985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Экскурсанты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увидят</w:t>
            </w:r>
            <w:r w:rsidR="004E6985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множество разноплановых произведений, выполненных из вторичных материалов. Экспозиция расположена в трех выставочных пространствах. Цель экскурсии состоит в том, чтобы показать возможности и ценность материалов, которые зачастую считают мусором, а так же приобщить детей к бережному отношению к природе, разумному потреблению и творческому участию в деле защиты окружающей среды от мусора. </w:t>
            </w:r>
          </w:p>
          <w:p w:rsidR="000515C9" w:rsidRDefault="004F2166" w:rsidP="00044B67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>осещение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парка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«Затерянный мир».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Посетители парка могут ощутить всеми чувствами реальность Эры динозавров! Динозавры могут издавать естественные звуки, дышать, шевелить разными частями тела. Вы можете посетить этих гигантских существ, с которыми мы знакомы по фильмам и книгам.</w:t>
            </w:r>
            <w:r w:rsidR="00044B67"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0D63" w:rsidRPr="00F675CA" w:rsidRDefault="005D0D63" w:rsidP="00044B67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Посещение </w:t>
            </w:r>
            <w:r w:rsidRPr="005D0D6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дельфинария</w:t>
            </w:r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Дельфины-афалины, белухи, морские котики и моржи — главные герои представлений </w:t>
            </w:r>
            <w:proofErr w:type="spellStart"/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Геленджикского</w:t>
            </w:r>
            <w:proofErr w:type="spellEnd"/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дельфинария. Посетителям дельфинария расскажут об их образе жизни, привычках и местах обитания в дикой природе</w:t>
            </w:r>
          </w:p>
        </w:tc>
      </w:tr>
      <w:tr w:rsidR="006D1500" w:rsidRPr="00F675CA" w:rsidTr="00044B67">
        <w:trPr>
          <w:trHeight w:val="271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D22C13" w:rsidP="005D0D6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5D0D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F675CA" w:rsidTr="00044B67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044B67" w:rsidP="005D0D63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</w:t>
            </w:r>
            <w:r w:rsidR="005D0D6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  <w:r w:rsidR="00D22C13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F675C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C121A3" w:rsidRDefault="00F675CA" w:rsidP="00C121A3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ООО ТК «СЕЛЕНА</w:t>
      </w:r>
      <w:r w:rsidR="00211152" w:rsidRPr="00F675CA"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F675CA" w:rsidRDefault="00ED2AF4" w:rsidP="007021F9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003366"/>
          <w:sz w:val="20"/>
          <w:szCs w:val="20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675CA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675CA" w:rsidRDefault="0029547F" w:rsidP="007021F9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Стоимость тура</w:t>
            </w:r>
            <w:r w:rsidR="00942B7B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 xml:space="preserve"> на 1 чел.</w:t>
            </w: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 xml:space="preserve"> при группе</w:t>
            </w:r>
            <w:r w:rsidR="00942B7B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</w:tr>
      <w:tr w:rsidR="0029547F" w:rsidRPr="00F675CA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42B7B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42B7B" w:rsidRDefault="00C121A3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42B7B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675CA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675CA" w:rsidRDefault="00320902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675CA" w:rsidRDefault="00320902" w:rsidP="00942B7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675CA" w:rsidRDefault="00320902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</w:tbl>
    <w:p w:rsidR="00211152" w:rsidRPr="00C121A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2"/>
          <w:szCs w:val="20"/>
          <w:shd w:val="clear" w:color="auto" w:fill="FFFFFF"/>
          <w:lang w:eastAsia="ru-RU"/>
        </w:rPr>
        <w:sectPr w:rsidR="00211152" w:rsidRPr="00C121A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675CA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A21F8B" w:rsidRPr="00F675CA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  <w:sectPr w:rsidR="00A21F8B" w:rsidRPr="00F675CA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F675CA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проезд на комфортабельном автобусе;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экскурсионное обслуживание;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страховка</w:t>
      </w:r>
      <w:r w:rsidR="00C121A3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от НС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согласование документов в ГИБДД</w:t>
      </w:r>
    </w:p>
    <w:p w:rsidR="00F675CA" w:rsidRDefault="00F67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P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Pr="00044B67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взр</w:t>
      </w:r>
      <w:proofErr w:type="spellEnd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./дет.)</w:t>
      </w:r>
    </w:p>
    <w:p w:rsidR="006D1500" w:rsidRPr="00044B6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питание на маршруте: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- обед ~   </w:t>
      </w:r>
      <w:r w:rsidR="00320902">
        <w:rPr>
          <w:rFonts w:ascii="Times New Roman" w:hAnsi="Times New Roman" w:cs="Times New Roman"/>
          <w:bCs/>
          <w:sz w:val="18"/>
          <w:szCs w:val="20"/>
        </w:rPr>
        <w:t>6</w:t>
      </w:r>
      <w:r w:rsidR="00400362" w:rsidRPr="00044B67">
        <w:rPr>
          <w:rFonts w:ascii="Times New Roman" w:hAnsi="Times New Roman" w:cs="Times New Roman"/>
          <w:bCs/>
          <w:sz w:val="18"/>
          <w:szCs w:val="20"/>
        </w:rPr>
        <w:t>5</w:t>
      </w:r>
      <w:r w:rsidRPr="00044B67">
        <w:rPr>
          <w:rFonts w:ascii="Times New Roman" w:hAnsi="Times New Roman" w:cs="Times New Roman"/>
          <w:bCs/>
          <w:sz w:val="18"/>
          <w:szCs w:val="20"/>
        </w:rPr>
        <w:t>0 руб.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5B3E8A" w:rsidRPr="00044B67" w:rsidRDefault="00F675CA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входные билеты</w:t>
      </w:r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(</w:t>
      </w:r>
      <w:proofErr w:type="spell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взр</w:t>
      </w:r>
      <w:proofErr w:type="spell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./</w:t>
      </w:r>
      <w:proofErr w:type="gram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дет</w:t>
      </w:r>
      <w:proofErr w:type="gram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.): </w:t>
      </w:r>
    </w:p>
    <w:p w:rsidR="00C05F4A" w:rsidRPr="00044B67" w:rsidRDefault="00320902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- «Сафари Парк» - 200</w:t>
      </w:r>
      <w:r w:rsidR="00C05F4A" w:rsidRPr="00044B67">
        <w:rPr>
          <w:rFonts w:ascii="Times New Roman" w:hAnsi="Times New Roman" w:cs="Times New Roman"/>
          <w:sz w:val="18"/>
          <w:szCs w:val="20"/>
        </w:rPr>
        <w:t>0 руб.</w:t>
      </w:r>
    </w:p>
    <w:p w:rsidR="00C05F4A" w:rsidRPr="00044B67" w:rsidRDefault="00C05F4A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>- кан</w:t>
      </w:r>
      <w:r w:rsidR="00320902">
        <w:rPr>
          <w:rFonts w:ascii="Times New Roman" w:hAnsi="Times New Roman" w:cs="Times New Roman"/>
          <w:sz w:val="18"/>
          <w:szCs w:val="20"/>
        </w:rPr>
        <w:t>атная дорога в «Сафари Парк» - 1</w:t>
      </w:r>
      <w:r w:rsidRPr="00044B67">
        <w:rPr>
          <w:rFonts w:ascii="Times New Roman" w:hAnsi="Times New Roman" w:cs="Times New Roman"/>
          <w:sz w:val="18"/>
          <w:szCs w:val="20"/>
        </w:rPr>
        <w:t>00 руб.</w:t>
      </w:r>
    </w:p>
    <w:p w:rsidR="00A6766F" w:rsidRPr="00044B67" w:rsidRDefault="00A6766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 xml:space="preserve">- Галерея «Белая Лошадь»  - </w:t>
      </w:r>
      <w:r w:rsidR="00B46249">
        <w:rPr>
          <w:rFonts w:ascii="Times New Roman" w:hAnsi="Times New Roman" w:cs="Times New Roman"/>
          <w:sz w:val="18"/>
          <w:szCs w:val="20"/>
        </w:rPr>
        <w:t>700/350 руб. до 14 лет</w:t>
      </w:r>
    </w:p>
    <w:p w:rsidR="00C77FC1" w:rsidRDefault="00F819B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044B67">
        <w:rPr>
          <w:rFonts w:ascii="Times New Roman" w:hAnsi="Times New Roman" w:cs="Times New Roman"/>
          <w:sz w:val="18"/>
          <w:szCs w:val="18"/>
        </w:rPr>
        <w:t xml:space="preserve">- Парк «Затерянный мир» - </w:t>
      </w:r>
      <w:r w:rsidR="00320902">
        <w:rPr>
          <w:rFonts w:ascii="Times New Roman" w:hAnsi="Times New Roman" w:cs="Times New Roman"/>
          <w:sz w:val="18"/>
          <w:szCs w:val="18"/>
        </w:rPr>
        <w:t>55</w:t>
      </w:r>
      <w:r w:rsidRPr="00044B67">
        <w:rPr>
          <w:rFonts w:ascii="Times New Roman" w:hAnsi="Times New Roman" w:cs="Times New Roman"/>
          <w:sz w:val="18"/>
          <w:szCs w:val="18"/>
        </w:rPr>
        <w:t>0/</w:t>
      </w:r>
      <w:r w:rsidR="00320902">
        <w:rPr>
          <w:rFonts w:ascii="Times New Roman" w:hAnsi="Times New Roman" w:cs="Times New Roman"/>
          <w:sz w:val="18"/>
          <w:szCs w:val="18"/>
        </w:rPr>
        <w:t>450</w:t>
      </w:r>
      <w:r w:rsidR="00C77FC1" w:rsidRPr="00044B67">
        <w:rPr>
          <w:rFonts w:ascii="Times New Roman" w:hAnsi="Times New Roman" w:cs="Times New Roman"/>
          <w:sz w:val="18"/>
          <w:szCs w:val="18"/>
        </w:rPr>
        <w:t xml:space="preserve"> руб.</w:t>
      </w:r>
      <w:r w:rsidR="00320902">
        <w:rPr>
          <w:rFonts w:ascii="Times New Roman" w:hAnsi="Times New Roman" w:cs="Times New Roman"/>
          <w:sz w:val="18"/>
          <w:szCs w:val="18"/>
        </w:rPr>
        <w:t xml:space="preserve"> до 11</w:t>
      </w:r>
      <w:r w:rsidR="00B46249">
        <w:rPr>
          <w:rFonts w:ascii="Times New Roman" w:hAnsi="Times New Roman" w:cs="Times New Roman"/>
          <w:sz w:val="18"/>
          <w:szCs w:val="18"/>
        </w:rPr>
        <w:t xml:space="preserve"> лет</w:t>
      </w:r>
      <w:r w:rsidR="00320902">
        <w:rPr>
          <w:rFonts w:ascii="Times New Roman" w:hAnsi="Times New Roman" w:cs="Times New Roman"/>
          <w:sz w:val="18"/>
          <w:szCs w:val="18"/>
        </w:rPr>
        <w:t xml:space="preserve"> вкл.</w:t>
      </w:r>
    </w:p>
    <w:p w:rsidR="00B46249" w:rsidRPr="00044B67" w:rsidRDefault="00320902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Дельфинарий – 26</w:t>
      </w:r>
      <w:r w:rsidR="005D0D63">
        <w:rPr>
          <w:rFonts w:ascii="Times New Roman" w:hAnsi="Times New Roman" w:cs="Times New Roman"/>
          <w:sz w:val="18"/>
          <w:szCs w:val="18"/>
        </w:rPr>
        <w:t xml:space="preserve">00 руб. </w:t>
      </w:r>
      <w:bookmarkStart w:id="0" w:name="_GoBack"/>
      <w:bookmarkEnd w:id="0"/>
    </w:p>
    <w:p w:rsidR="00B46249" w:rsidRDefault="007021F9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044B67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  <w:r w:rsidR="00B4624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sectPr w:rsidR="00B46249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02" w:rsidRDefault="00320902" w:rsidP="000112D1">
      <w:r>
        <w:separator/>
      </w:r>
    </w:p>
  </w:endnote>
  <w:endnote w:type="continuationSeparator" w:id="0">
    <w:p w:rsidR="00320902" w:rsidRDefault="00320902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320902" w:rsidRPr="00602BE3" w:rsidTr="00320902">
      <w:trPr>
        <w:trHeight w:val="1008"/>
      </w:trPr>
      <w:tc>
        <w:tcPr>
          <w:tcW w:w="6249" w:type="dxa"/>
          <w:shd w:val="clear" w:color="auto" w:fill="FFFFFF" w:themeFill="background1"/>
        </w:tcPr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320902" w:rsidRPr="00602BE3" w:rsidRDefault="00320902" w:rsidP="00602BE3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320902" w:rsidRDefault="00320902" w:rsidP="005D0D6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602BE3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 xml:space="preserve">+7 861 233 74 00 |235 85 65 </w:t>
          </w:r>
        </w:p>
        <w:p w:rsidR="00320902" w:rsidRPr="005D0D63" w:rsidRDefault="00320902" w:rsidP="005D0D6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320902" w:rsidRPr="00602BE3" w:rsidRDefault="00320902" w:rsidP="00602BE3">
    <w:pPr>
      <w:pStyle w:val="a5"/>
    </w:pPr>
    <w:r>
      <w:rPr>
        <w:noProof/>
        <w:color w:val="244061"/>
        <w:lang w:eastAsia="ru-RU"/>
      </w:rPr>
      <w:drawing>
        <wp:anchor distT="0" distB="0" distL="114300" distR="114300" simplePos="0" relativeHeight="251672064" behindDoc="0" locked="0" layoutInCell="1" allowOverlap="1" wp14:anchorId="1F5C54A3" wp14:editId="3427A13F">
          <wp:simplePos x="0" y="0"/>
          <wp:positionH relativeFrom="column">
            <wp:posOffset>5368925</wp:posOffset>
          </wp:positionH>
          <wp:positionV relativeFrom="paragraph">
            <wp:posOffset>-616585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  <w:lang w:eastAsia="ru-RU"/>
      </w:rPr>
      <w:drawing>
        <wp:anchor distT="0" distB="0" distL="114300" distR="114300" simplePos="0" relativeHeight="251670016" behindDoc="0" locked="0" layoutInCell="1" allowOverlap="1" wp14:anchorId="73EDDC7F" wp14:editId="0730FA30">
          <wp:simplePos x="0" y="0"/>
          <wp:positionH relativeFrom="column">
            <wp:posOffset>4959985</wp:posOffset>
          </wp:positionH>
          <wp:positionV relativeFrom="paragraph">
            <wp:posOffset>-613410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02" w:rsidRDefault="00320902" w:rsidP="000112D1">
      <w:r>
        <w:separator/>
      </w:r>
    </w:p>
  </w:footnote>
  <w:footnote w:type="continuationSeparator" w:id="0">
    <w:p w:rsidR="00320902" w:rsidRDefault="00320902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2" w:rsidRDefault="00320902" w:rsidP="007021F9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1C40AAE" wp14:editId="38DAA09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64F5922" wp14:editId="1D1B4180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F675CA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ГЕЛЕНДЖИК </w:t>
    </w:r>
    <w:r w:rsidRPr="00F675CA">
      <w:rPr>
        <w:rFonts w:ascii="Times New Roman" w:hAnsi="Times New Roman" w:cs="Times New Roman"/>
        <w:color w:val="000080"/>
        <w:sz w:val="32"/>
        <w:szCs w:val="32"/>
      </w:rPr>
      <w:br/>
    </w:r>
    <w:r w:rsidRPr="00F675CA">
      <w:rPr>
        <w:rFonts w:ascii="Times New Roman" w:hAnsi="Times New Roman" w:cs="Times New Roman"/>
      </w:rPr>
      <w:t xml:space="preserve">(1 </w:t>
    </w:r>
    <w:r w:rsidRPr="007021F9">
      <w:rPr>
        <w:rFonts w:ascii="Times New Roman" w:hAnsi="Times New Roman" w:cs="Times New Roman"/>
      </w:rPr>
      <w:t>день</w:t>
    </w:r>
    <w:r w:rsidRPr="00F675CA">
      <w:rPr>
        <w:rFonts w:ascii="Times New Roman" w:hAnsi="Times New Roman" w:cs="Times New Roman"/>
      </w:rPr>
      <w:t>)</w:t>
    </w:r>
    <w:r>
      <w:rPr>
        <w:rFonts w:ascii="Times New Roman" w:hAnsi="Times New Roman" w:cs="Times New Roman"/>
        <w:b/>
        <w:color w:val="548DD4"/>
        <w:sz w:val="10"/>
        <w:szCs w:val="10"/>
      </w:rPr>
      <w:t>\</w:t>
    </w:r>
  </w:p>
  <w:p w:rsidR="00320902" w:rsidRPr="009A234D" w:rsidRDefault="00320902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320902" w:rsidRPr="00F3451A" w:rsidRDefault="00320902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D506614" wp14:editId="5068E71B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02" w:rsidRPr="00202692" w:rsidRDefault="00320902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320902" w:rsidRPr="00202692" w:rsidRDefault="00320902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4B67"/>
    <w:rsid w:val="00047712"/>
    <w:rsid w:val="000515C9"/>
    <w:rsid w:val="000559BB"/>
    <w:rsid w:val="00060973"/>
    <w:rsid w:val="00062250"/>
    <w:rsid w:val="0006269C"/>
    <w:rsid w:val="00067DF1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55AF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95820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20902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16E"/>
    <w:rsid w:val="00383D1F"/>
    <w:rsid w:val="00385021"/>
    <w:rsid w:val="003901F8"/>
    <w:rsid w:val="00390A6B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6985"/>
    <w:rsid w:val="004E7E80"/>
    <w:rsid w:val="004F2166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0D63"/>
    <w:rsid w:val="005D689B"/>
    <w:rsid w:val="00602BE3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1F9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9AE"/>
    <w:rsid w:val="00917F02"/>
    <w:rsid w:val="009256BE"/>
    <w:rsid w:val="009306FB"/>
    <w:rsid w:val="00936B35"/>
    <w:rsid w:val="00942A76"/>
    <w:rsid w:val="00942B7B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6766F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46249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5F4A"/>
    <w:rsid w:val="00C0713F"/>
    <w:rsid w:val="00C121A3"/>
    <w:rsid w:val="00C33AAA"/>
    <w:rsid w:val="00C347F9"/>
    <w:rsid w:val="00C531B0"/>
    <w:rsid w:val="00C53457"/>
    <w:rsid w:val="00C746DC"/>
    <w:rsid w:val="00C75D8A"/>
    <w:rsid w:val="00C765F5"/>
    <w:rsid w:val="00C77FC1"/>
    <w:rsid w:val="00C87341"/>
    <w:rsid w:val="00CA306D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77A4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117D"/>
    <w:rsid w:val="00F66260"/>
    <w:rsid w:val="00F675CA"/>
    <w:rsid w:val="00F735B1"/>
    <w:rsid w:val="00F73BF0"/>
    <w:rsid w:val="00F7482D"/>
    <w:rsid w:val="00F819BF"/>
    <w:rsid w:val="00FA5775"/>
    <w:rsid w:val="00FB130D"/>
    <w:rsid w:val="00FC3A17"/>
    <w:rsid w:val="00FD28A4"/>
    <w:rsid w:val="00FD4903"/>
    <w:rsid w:val="00FE09A3"/>
    <w:rsid w:val="00FE7D7E"/>
    <w:rsid w:val="00FF0988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3346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10</cp:revision>
  <cp:lastPrinted>2017-02-07T09:12:00Z</cp:lastPrinted>
  <dcterms:created xsi:type="dcterms:W3CDTF">2023-07-12T12:17:00Z</dcterms:created>
  <dcterms:modified xsi:type="dcterms:W3CDTF">2025-09-03T13:12:00Z</dcterms:modified>
</cp:coreProperties>
</file>