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FE0C6E" w:rsidRDefault="00FE0C6E" w:rsidP="00FD15CA">
      <w:pPr>
        <w:spacing w:after="0" w:line="240" w:lineRule="auto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Default="00FD15CA" w:rsidP="00274264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</w:pPr>
    </w:p>
    <w:p w:rsidR="00FD15CA" w:rsidRPr="00C14D86" w:rsidRDefault="00FD15CA" w:rsidP="00FD15CA">
      <w:pPr>
        <w:spacing w:after="0" w:line="240" w:lineRule="auto"/>
        <w:jc w:val="center"/>
        <w:rPr>
          <w:rFonts w:ascii="Arial" w:hAnsi="Arial" w:cs="Arial"/>
          <w:b/>
          <w:bCs/>
          <w:i/>
          <w:color w:val="003366"/>
          <w:sz w:val="16"/>
          <w:szCs w:val="16"/>
        </w:rPr>
        <w:sectPr w:rsidR="00FD15CA" w:rsidRPr="00C14D86" w:rsidSect="00281B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EC3209" w:rsidTr="008A2ED8">
        <w:tc>
          <w:tcPr>
            <w:tcW w:w="11053" w:type="dxa"/>
            <w:gridSpan w:val="2"/>
            <w:vAlign w:val="bottom"/>
          </w:tcPr>
          <w:p w:rsidR="006D1500" w:rsidRPr="00EC320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EC320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EC320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EC3209" w:rsidRDefault="00FD15CA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107EB" w:rsidRPr="00EC3209" w:rsidRDefault="00FE0C6E" w:rsidP="004E6F4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Выезд</w:t>
            </w:r>
            <w:r w:rsidR="003B72ED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школьной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группы 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на автобусе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из 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г. 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Краснодара. Сбор группы за 15 минут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  <w:p w:rsidR="00FE0C6E" w:rsidRPr="00EC3209" w:rsidRDefault="004E6F4E" w:rsidP="004E6F4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Переезд в г. Майкоп (~140км) - столицу Республики Адыгея. Город построен на правом берегу крупного притока Кубани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реки Белой и находится на границе равнинных земель и предгорных  территорий.</w:t>
            </w:r>
          </w:p>
        </w:tc>
      </w:tr>
      <w:tr w:rsidR="00FD15CA" w:rsidRPr="00EC320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15CA" w:rsidRPr="00EC3209" w:rsidRDefault="00FD15CA" w:rsidP="00FD15CA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D15CA" w:rsidRPr="00EC3209" w:rsidRDefault="004E6F4E" w:rsidP="004E6F4E">
            <w:pPr>
              <w:pStyle w:val="5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Посещение </w:t>
            </w:r>
            <w:r w:rsidRPr="00EC3209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Национального музея Республики Адыгея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 Сегодня здесь можно увидеть экспозиции, рассказывающие об археологических находках, сделанных в предгорьях и горных аулах, материалы об истории Адыгеи в годы Великой Отечественной войны, а также богатую этнографическую коллекцию, знакомящую с традиц</w:t>
            </w:r>
            <w:r w:rsidR="002107EB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иями и бытом коренных жителей. </w:t>
            </w: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На сегодняшний день в фондах Национального музея хранятся уникальные коллекции, насчитывающие более 300 тысяч предметов. Республиканский музей является не только хранителем культурных ценностей, но и осуществляет большую научно-исследовательскую работу. Интересно, что это единственный российский музей, который активно изучает диаспору </w:t>
            </w:r>
            <w:proofErr w:type="spellStart"/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адыгов</w:t>
            </w:r>
            <w:proofErr w:type="spellEnd"/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(черкесов), проживающих за пределами России. </w:t>
            </w:r>
          </w:p>
        </w:tc>
      </w:tr>
      <w:tr w:rsidR="004E6F4E" w:rsidRPr="00EC3209" w:rsidTr="00AC5B3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E6F4E" w:rsidRPr="00EC3209" w:rsidRDefault="004E6F4E" w:rsidP="004E6F4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4E6F4E" w:rsidRPr="00EC3209" w:rsidRDefault="004E6F4E" w:rsidP="004E6F4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Напротив музея установлен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20-ти метровый памятник «Единение и согласие»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, символизирующий традиционный адыгский очаг. За ним начинается большая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площадь Дружбы народов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, в центре которой расположена величественная </w:t>
            </w:r>
            <w:r w:rsidRPr="00EC3209">
              <w:rPr>
                <w:rFonts w:ascii="Times New Roman" w:hAnsi="Times New Roman"/>
                <w:b/>
                <w:bCs/>
                <w:color w:val="000000" w:themeColor="text1"/>
                <w:sz w:val="19"/>
                <w:szCs w:val="19"/>
              </w:rPr>
              <w:t>Соборная мечеть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. </w:t>
            </w:r>
          </w:p>
        </w:tc>
      </w:tr>
      <w:tr w:rsidR="004E6F4E" w:rsidRPr="00EC3209" w:rsidTr="00AC5B3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E6F4E" w:rsidRPr="00EC3209" w:rsidRDefault="004E6F4E" w:rsidP="004E6F4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4E6F4E" w:rsidRPr="00EC3209" w:rsidRDefault="004E6F4E" w:rsidP="004E6F4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Осмотр Соборной мечети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– главной мечети мусульман Адыгеи и Краснодарского края. </w:t>
            </w:r>
            <w:r w:rsidRPr="00EC3209">
              <w:rPr>
                <w:rStyle w:val="s8"/>
                <w:rFonts w:ascii="Times New Roman" w:hAnsi="Times New Roman"/>
                <w:bCs/>
                <w:color w:val="000000" w:themeColor="text1"/>
                <w:sz w:val="19"/>
                <w:szCs w:val="19"/>
              </w:rPr>
              <w:t>Соборная мечеть                        г. Майкопа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 – величественное сооружение, увенчанное синим куполом и окруженная четырьмя минаретами. Мечеть впечатляет своими размерами. Построена в 2000 году в подарок городу шейхом из Объединенных Арабских Эмиратов, наследным принцем 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Халидом</w:t>
            </w:r>
            <w:proofErr w:type="spellEnd"/>
            <w:proofErr w:type="gram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Б</w:t>
            </w:r>
            <w:proofErr w:type="gram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ин 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Сакр</w:t>
            </w:r>
            <w:proofErr w:type="spell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-аль-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Кассими</w:t>
            </w:r>
            <w:proofErr w:type="spell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 в качестве поддержки ислама в Адыгеи и стала мусульманским религиозным центром. Соборную мечеть можно смело считать визитной карточкой Майкопа, яркой достопримечательностью, она стала самым заметным зданием города.</w:t>
            </w:r>
          </w:p>
        </w:tc>
      </w:tr>
      <w:tr w:rsidR="004E6F4E" w:rsidRPr="00EC3209" w:rsidTr="00AC5B3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E6F4E" w:rsidRPr="00EC3209" w:rsidRDefault="004E6F4E" w:rsidP="004E6F4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4E6F4E" w:rsidRPr="00EC3209" w:rsidRDefault="004E6F4E" w:rsidP="004E6F4E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Обед (по желанию за доп. плату)</w:t>
            </w:r>
          </w:p>
        </w:tc>
      </w:tr>
      <w:tr w:rsidR="004E6F4E" w:rsidRPr="00EC3209" w:rsidTr="00AC5B3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E6F4E" w:rsidRPr="00EC3209" w:rsidRDefault="004E6F4E" w:rsidP="004E6F4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4E6F4E" w:rsidRPr="00EC3209" w:rsidRDefault="004E6F4E" w:rsidP="004E6F4E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Переезд в ст. </w:t>
            </w:r>
            <w:proofErr w:type="gram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Ярославскую</w:t>
            </w:r>
            <w:proofErr w:type="gram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(~40 км). 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Посещение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Планетария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. Планетарий был открыт в 1984 году. Шарообразный планетарий в Ярославской по своей форме – второй в мире. Его построил  местный учитель физики Владимир Ильич </w:t>
            </w:r>
            <w:proofErr w:type="spellStart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Мацынин</w:t>
            </w:r>
            <w:proofErr w:type="spellEnd"/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. Не только дети, но и взрослые из разных уголков страны и даже других государств побывали в нем. 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br/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Знакомство с астрономией, возможно, для кого-то  станет первым шагом в удивительный мир науки. Кто знает, может, открыть новые миры предстоит кому-то из Вас.</w:t>
            </w:r>
          </w:p>
        </w:tc>
      </w:tr>
      <w:tr w:rsidR="004E6F4E" w:rsidRPr="00EC3209" w:rsidTr="00AC5B3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4E6F4E" w:rsidRPr="00EC3209" w:rsidRDefault="004E6F4E" w:rsidP="004E6F4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</w:tcPr>
          <w:p w:rsidR="004E6F4E" w:rsidRPr="00EC3209" w:rsidRDefault="004E6F4E" w:rsidP="004E6F4E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Далее предусмотрено посещение </w:t>
            </w:r>
            <w:r w:rsidRPr="00EC3209">
              <w:rPr>
                <w:rFonts w:ascii="Times New Roman" w:hAnsi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Дендрария</w:t>
            </w:r>
            <w:r w:rsidRPr="00EC3209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</w:rPr>
              <w:t>. Создатель сада Владимир Викторович Игнатенко, проживает в ст. Ярославской. Сад экзотических растений создавался на протяжении 18 лет. Хозяин собрал в саду экзотические и редкие виды растений, привезённые из разных уголков мира.</w:t>
            </w:r>
          </w:p>
        </w:tc>
      </w:tr>
      <w:tr w:rsidR="006D1500" w:rsidRPr="00EC3209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EC3209" w:rsidRDefault="004E6F4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FE0C6E"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EC3209" w:rsidRDefault="006D1500" w:rsidP="004E6F4E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Выезд группы домой.</w:t>
            </w:r>
            <w:r w:rsidR="007A6B29" w:rsidRPr="00EC320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6D1500" w:rsidRPr="00EC3209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EC3209" w:rsidRDefault="004E6F4E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20:3</w:t>
            </w:r>
            <w:r w:rsidR="00D50CF7" w:rsidRPr="00EC320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EC3209" w:rsidRDefault="006D1500" w:rsidP="004E6F4E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C3209">
              <w:rPr>
                <w:rStyle w:val="s4"/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Прибытие</w:t>
            </w:r>
            <w:r w:rsidRPr="00EC3209">
              <w:rPr>
                <w:rStyle w:val="s4"/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93089D" w:rsidRPr="00EC3209" w:rsidRDefault="0093089D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</w:pPr>
    </w:p>
    <w:p w:rsidR="00211152" w:rsidRPr="00EC3209" w:rsidRDefault="00211152" w:rsidP="0093089D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EC320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EC3209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EC3209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EC3209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EC3209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EC3209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EC3209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EC320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EC3209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EC320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EC320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C3209" w:rsidRDefault="006273B2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C3209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EC3209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EC3209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EC3209" w:rsidRDefault="006273B2" w:rsidP="00C40E4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C3209" w:rsidRDefault="006273B2" w:rsidP="0029547F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C3209" w:rsidRDefault="006273B2" w:rsidP="006D1500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1700</w:t>
            </w:r>
          </w:p>
        </w:tc>
      </w:tr>
    </w:tbl>
    <w:p w:rsidR="00211152" w:rsidRPr="00EC320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EC3209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EC3209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EC3209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EC3209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EC3209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EC3209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EC3209" w:rsidRDefault="00FD1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EC3209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EC3209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EC320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EC320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EC3209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страховка</w:t>
      </w:r>
      <w:r w:rsidR="006273B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от НС</w:t>
      </w: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D50CF7" w:rsidRPr="00EC3209" w:rsidRDefault="006D1500" w:rsidP="00EC3209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EC3209" w:rsidRPr="00EC3209" w:rsidRDefault="00EC3209" w:rsidP="00EC3209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D50CF7" w:rsidRPr="00EC3209" w:rsidRDefault="006D1500" w:rsidP="00D50CF7">
      <w:pPr>
        <w:ind w:right="-366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</w:t>
      </w:r>
      <w:r w:rsidRPr="00EC320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:</w:t>
      </w:r>
      <w:r w:rsidRPr="00EC3209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паспорт/сви</w:t>
      </w:r>
      <w:r w:rsidR="00D50CF7"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D50CF7" w:rsidRPr="00EC3209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EC3209" w:rsidRDefault="00FD15CA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D15CA" w:rsidRPr="00EC3209" w:rsidRDefault="00FD15CA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EC3209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</w:t>
      </w:r>
      <w:bookmarkStart w:id="0" w:name="_GoBack"/>
      <w:bookmarkEnd w:id="0"/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вается: (</w:t>
      </w:r>
      <w:proofErr w:type="spellStart"/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EC3209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EC3209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питание на маршруте:</w:t>
      </w:r>
      <w:r w:rsidRPr="00EC320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Pr="00EC320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- обед ~   </w:t>
      </w:r>
      <w:r w:rsidR="006273B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60</w:t>
      </w:r>
      <w:r w:rsidRPr="00EC320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0 руб.</w:t>
      </w: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C40E43" w:rsidRPr="00EC3209" w:rsidRDefault="006D1500" w:rsidP="00C14D86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EC320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.): </w:t>
      </w:r>
    </w:p>
    <w:p w:rsidR="004E6F4E" w:rsidRPr="00EC3209" w:rsidRDefault="006273B2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- Планетарий – 15</w:t>
      </w:r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0 руб.</w:t>
      </w:r>
    </w:p>
    <w:p w:rsidR="004E6F4E" w:rsidRPr="00EC3209" w:rsidRDefault="006273B2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- Дендрарий 150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/8</w:t>
      </w:r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0 </w:t>
      </w:r>
      <w:proofErr w:type="spellStart"/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руб</w:t>
      </w:r>
      <w:proofErr w:type="spellEnd"/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 </w:t>
      </w:r>
      <w:proofErr w:type="gramStart"/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 xml:space="preserve">( </w:t>
      </w:r>
      <w:proofErr w:type="gramEnd"/>
      <w:r w:rsidR="004E6F4E"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до 14 лет)</w:t>
      </w:r>
    </w:p>
    <w:p w:rsidR="004E6F4E" w:rsidRDefault="004E6F4E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</w:pPr>
      <w:r w:rsidRPr="00EC3209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  <w:t>- Национальный музей Республика Адыгеи – 200/100 руб.,</w:t>
      </w:r>
    </w:p>
    <w:p w:rsidR="006273B2" w:rsidRDefault="006273B2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ru-RU"/>
        </w:rPr>
      </w:pPr>
    </w:p>
    <w:p w:rsidR="006273B2" w:rsidRPr="006273B2" w:rsidRDefault="006273B2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hd w:val="clear" w:color="auto" w:fill="FFFFFF"/>
          <w:lang w:eastAsia="ru-RU"/>
        </w:rPr>
      </w:pPr>
      <w:r w:rsidRPr="006273B2">
        <w:rPr>
          <w:rFonts w:ascii="Times New Roman" w:hAnsi="Times New Roman" w:cs="Times New Roman"/>
          <w:color w:val="FF0000"/>
          <w:sz w:val="18"/>
          <w:shd w:val="clear" w:color="auto" w:fill="FFFFFF"/>
          <w:lang w:eastAsia="ru-RU"/>
        </w:rPr>
        <w:t>*Стоимость входных билетов может меняться!</w:t>
      </w:r>
    </w:p>
    <w:p w:rsidR="004E6F4E" w:rsidRPr="00EC3209" w:rsidRDefault="004E6F4E" w:rsidP="004E6F4E">
      <w:pPr>
        <w:pStyle w:val="30"/>
        <w:spacing w:after="0" w:line="264" w:lineRule="auto"/>
        <w:ind w:left="0"/>
        <w:rPr>
          <w:rFonts w:ascii="Times New Roman" w:hAnsi="Times New Roman" w:cs="Times New Roman"/>
          <w:color w:val="000000" w:themeColor="text1"/>
          <w:sz w:val="20"/>
          <w:shd w:val="clear" w:color="auto" w:fill="FFFFFF"/>
          <w:lang w:eastAsia="ru-RU"/>
        </w:rPr>
      </w:pPr>
    </w:p>
    <w:p w:rsidR="00D461CC" w:rsidRPr="00EC3209" w:rsidRDefault="00D461CC" w:rsidP="004E6F4E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</w:p>
    <w:sectPr w:rsidR="00D461CC" w:rsidRPr="00EC3209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E8" w:rsidRDefault="00C619E8" w:rsidP="000112D1">
      <w:r>
        <w:separator/>
      </w:r>
    </w:p>
  </w:endnote>
  <w:endnote w:type="continuationSeparator" w:id="0">
    <w:p w:rsidR="00C619E8" w:rsidRDefault="00C619E8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7" w:rsidRDefault="001B3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EC3209" w:rsidRDefault="002560CB" w:rsidP="00EC3209">
    <w:pPr>
      <w:tabs>
        <w:tab w:val="center" w:pos="4677"/>
        <w:tab w:val="right" w:pos="9639"/>
      </w:tabs>
      <w:ind w:right="-24"/>
      <w:rPr>
        <w:rFonts w:ascii="Times New Roman" w:hAnsi="Times New Roman" w:cs="Times New Roman"/>
        <w:color w:val="943634"/>
      </w:rPr>
    </w:pPr>
    <w:r w:rsidRPr="00EC3209">
      <w:rPr>
        <w:rFonts w:ascii="Times New Roman" w:hAnsi="Times New Roman" w:cs="Times New Roman"/>
      </w:rPr>
      <w:t>Туристическая компания СЕЛЕНА</w:t>
    </w:r>
    <w:r w:rsidRPr="00EC3209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EC3209">
      <w:rPr>
        <w:rFonts w:ascii="Times New Roman" w:hAnsi="Times New Roman" w:cs="Times New Roman"/>
      </w:rPr>
      <w:br/>
    </w:r>
    <w:hyperlink r:id="rId1" w:history="1"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EC3209">
      <w:rPr>
        <w:rFonts w:ascii="Times New Roman" w:hAnsi="Times New Roman" w:cs="Times New Roman"/>
      </w:rPr>
      <w:t xml:space="preserve"> | </w:t>
    </w:r>
    <w:hyperlink r:id="rId2" w:history="1"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EC3209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EC3209">
      <w:rPr>
        <w:rFonts w:ascii="Times New Roman" w:hAnsi="Times New Roman" w:cs="Times New Roman"/>
        <w:color w:val="244061"/>
        <w:szCs w:val="20"/>
      </w:rPr>
      <w:br/>
    </w:r>
    <w:r w:rsidRPr="00EC3209">
      <w:rPr>
        <w:rFonts w:ascii="Times New Roman" w:hAnsi="Times New Roman" w:cs="Times New Roman"/>
        <w:color w:val="943634"/>
        <w:szCs w:val="20"/>
      </w:rPr>
      <w:t>+7 861</w:t>
    </w:r>
    <w:r w:rsidRPr="00EC3209">
      <w:rPr>
        <w:rFonts w:ascii="Times New Roman" w:hAnsi="Times New Roman" w:cs="Times New Roman"/>
        <w:color w:val="943634"/>
        <w:szCs w:val="20"/>
        <w:lang w:val="en-US"/>
      </w:rPr>
      <w:t> </w:t>
    </w:r>
    <w:r w:rsidRPr="00EC3209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7" w:rsidRDefault="001B3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E8" w:rsidRDefault="00C619E8" w:rsidP="000112D1">
      <w:r>
        <w:separator/>
      </w:r>
    </w:p>
  </w:footnote>
  <w:footnote w:type="continuationSeparator" w:id="0">
    <w:p w:rsidR="00C619E8" w:rsidRDefault="00C619E8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7" w:rsidRDefault="001B3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EC3209" w:rsidRDefault="00FD15C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FD15CA">
      <w:rPr>
        <w:noProof/>
        <w:lang w:eastAsia="ru-RU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1C09FC5E" wp14:editId="46236D60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827E3CD" wp14:editId="0D5B06D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EC3209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EC3209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proofErr w:type="gramStart"/>
    <w:r w:rsidR="004E6F4E" w:rsidRPr="00EC3209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МАЙКОП-ЯРОСЛАВСКАЯ</w:t>
    </w:r>
    <w:proofErr w:type="gramEnd"/>
    <w:r w:rsidR="00C14D86" w:rsidRPr="00EC3209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EC3209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EC3209">
      <w:rPr>
        <w:rFonts w:ascii="Times New Roman" w:hAnsi="Times New Roman" w:cs="Times New Roman"/>
      </w:rPr>
      <w:t xml:space="preserve"> </w:t>
    </w:r>
    <w:r w:rsidR="002560CB" w:rsidRPr="00EC3209">
      <w:rPr>
        <w:rFonts w:ascii="Times New Roman" w:hAnsi="Times New Roman" w:cs="Times New Roman"/>
      </w:rPr>
      <w:t>(1 день)</w:t>
    </w:r>
  </w:p>
  <w:p w:rsidR="004E6F4E" w:rsidRDefault="0093089D" w:rsidP="002560CB">
    <w:pPr>
      <w:tabs>
        <w:tab w:val="left" w:pos="2925"/>
      </w:tabs>
      <w:spacing w:line="240" w:lineRule="auto"/>
      <w:jc w:val="center"/>
      <w:rPr>
        <w:noProof/>
        <w:lang w:eastAsia="ru-RU"/>
      </w:rPr>
    </w:pPr>
    <w:r w:rsidRPr="004E6F4E"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6B84BDCD" wp14:editId="5E724DBE">
          <wp:simplePos x="0" y="0"/>
          <wp:positionH relativeFrom="column">
            <wp:posOffset>3324225</wp:posOffset>
          </wp:positionH>
          <wp:positionV relativeFrom="paragraph">
            <wp:posOffset>80645</wp:posOffset>
          </wp:positionV>
          <wp:extent cx="1828800" cy="1054100"/>
          <wp:effectExtent l="0" t="0" r="0" b="0"/>
          <wp:wrapNone/>
          <wp:docPr id="1026" name="Picture 2" descr="C:\Users\Алена\Desktop\РАБОТА\картинки\Майкоп - Ярославская\Дендрарий Ярославск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Майкоп - Ярославская\Дендрарий Ярославская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54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F4E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1464323A" wp14:editId="62E7A3D3">
          <wp:simplePos x="0" y="0"/>
          <wp:positionH relativeFrom="column">
            <wp:posOffset>-228600</wp:posOffset>
          </wp:positionH>
          <wp:positionV relativeFrom="paragraph">
            <wp:posOffset>80645</wp:posOffset>
          </wp:positionV>
          <wp:extent cx="1781175" cy="1057275"/>
          <wp:effectExtent l="0" t="0" r="9525" b="9525"/>
          <wp:wrapNone/>
          <wp:docPr id="1" name="Picture 3" descr="C:\Users\Алена\Desktop\РАБОТА\картинки\Майкоп - Ярославская\Майкоп мече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Майкоп - Ярославская\Майкоп мечеть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F4E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6463F8BD" wp14:editId="6A4A55BB">
          <wp:simplePos x="0" y="0"/>
          <wp:positionH relativeFrom="column">
            <wp:posOffset>1552575</wp:posOffset>
          </wp:positionH>
          <wp:positionV relativeFrom="paragraph">
            <wp:posOffset>80645</wp:posOffset>
          </wp:positionV>
          <wp:extent cx="1771650" cy="1092200"/>
          <wp:effectExtent l="0" t="0" r="0" b="0"/>
          <wp:wrapNone/>
          <wp:docPr id="2" name="Picture 4" descr="C:\Users\Алена\Desktop\РАБОТА\картинки\Майкоп - Ярославская\нац. муз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Майкоп - Ярославская\нац. музей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92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F4E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227840EB" wp14:editId="7A5F4F1C">
          <wp:simplePos x="0" y="0"/>
          <wp:positionH relativeFrom="column">
            <wp:posOffset>5153025</wp:posOffset>
          </wp:positionH>
          <wp:positionV relativeFrom="paragraph">
            <wp:posOffset>80645</wp:posOffset>
          </wp:positionV>
          <wp:extent cx="1733550" cy="1057275"/>
          <wp:effectExtent l="0" t="0" r="0" b="9525"/>
          <wp:wrapNone/>
          <wp:docPr id="3" name="Picture 5" descr="C:\Users\Алена\Desktop\РАБОТА\картинки\Майкоп - Ярославская\Планетарий Ярославск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Майкоп - Ярославская\Планетарий Ярославск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0CB" w:rsidRPr="002560CB" w:rsidRDefault="00FD15C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D15CA">
      <w:rPr>
        <w:noProof/>
        <w:lang w:eastAsia="ru-RU"/>
      </w:rPr>
      <w:t xml:space="preserve"> </w:t>
    </w:r>
    <w:r w:rsidR="00707411" w:rsidRPr="00707411">
      <w:rPr>
        <w:noProof/>
        <w:lang w:eastAsia="ru-RU"/>
      </w:rPr>
      <w:t xml:space="preserve">     </w:t>
    </w: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5D680B5" wp14:editId="11145BD9">
          <wp:extent cx="11430000" cy="7458075"/>
          <wp:effectExtent l="0" t="0" r="0" b="9525"/>
          <wp:docPr id="1027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7" w:rsidRDefault="001B3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3677"/>
    <w:rsid w:val="001B4837"/>
    <w:rsid w:val="001C2CBB"/>
    <w:rsid w:val="001C2E8D"/>
    <w:rsid w:val="001E718A"/>
    <w:rsid w:val="00202692"/>
    <w:rsid w:val="0020452F"/>
    <w:rsid w:val="002107EB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74264"/>
    <w:rsid w:val="00281A80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B72ED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6F4E"/>
    <w:rsid w:val="004E7E80"/>
    <w:rsid w:val="005006B4"/>
    <w:rsid w:val="00512057"/>
    <w:rsid w:val="0053540E"/>
    <w:rsid w:val="0054444C"/>
    <w:rsid w:val="00552E77"/>
    <w:rsid w:val="00562770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273B2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7411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91B4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3089D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D6A96"/>
    <w:rsid w:val="009E50A9"/>
    <w:rsid w:val="009F26FE"/>
    <w:rsid w:val="00A07F66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45FC7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250B6"/>
    <w:rsid w:val="00C33AAA"/>
    <w:rsid w:val="00C347F9"/>
    <w:rsid w:val="00C40E43"/>
    <w:rsid w:val="00C531B0"/>
    <w:rsid w:val="00C53457"/>
    <w:rsid w:val="00C619E8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3209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15CA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C40E43"/>
    <w:rPr>
      <w:rFonts w:eastAsia="Times New Roman" w:cs="Calibri"/>
      <w:sz w:val="22"/>
      <w:szCs w:val="22"/>
      <w:lang w:eastAsia="en-US"/>
    </w:rPr>
  </w:style>
  <w:style w:type="paragraph" w:customStyle="1" w:styleId="5">
    <w:name w:val="Без интервала5"/>
    <w:rsid w:val="00FD15CA"/>
    <w:rPr>
      <w:rFonts w:eastAsia="Times New Roman" w:cs="Calibri"/>
      <w:sz w:val="22"/>
      <w:szCs w:val="22"/>
      <w:lang w:eastAsia="en-US"/>
    </w:rPr>
  </w:style>
  <w:style w:type="character" w:customStyle="1" w:styleId="s8">
    <w:name w:val="s8"/>
    <w:rsid w:val="004E6F4E"/>
  </w:style>
  <w:style w:type="paragraph" w:customStyle="1" w:styleId="30">
    <w:name w:val="Абзац списка3"/>
    <w:basedOn w:val="a"/>
    <w:rsid w:val="004E6F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3437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2024-08-16T08:41:00Z</cp:lastPrinted>
  <dcterms:created xsi:type="dcterms:W3CDTF">2024-08-16T08:41:00Z</dcterms:created>
  <dcterms:modified xsi:type="dcterms:W3CDTF">2024-08-16T08:41:00Z</dcterms:modified>
</cp:coreProperties>
</file>